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77283A" w:rsidP="00C20E67">
      <w:pPr>
        <w:autoSpaceDE w:val="0"/>
        <w:autoSpaceDN w:val="0"/>
        <w:adjustRightInd w:val="0"/>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в </w:t>
      </w:r>
      <w:r w:rsidR="00B81789">
        <w:rPr>
          <w:b/>
          <w:sz w:val="28"/>
          <w:szCs w:val="28"/>
        </w:rPr>
        <w:t>Федеральном агентстве по делам национальностей</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FC6F3E" w:rsidRDefault="00FC6F3E"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B81789">
        <w:rPr>
          <w:b/>
          <w:sz w:val="28"/>
          <w:szCs w:val="28"/>
        </w:rPr>
        <w:t>7</w:t>
      </w:r>
    </w:p>
    <w:p w:rsidR="0077283A" w:rsidRDefault="0077283A" w:rsidP="00DA3F60">
      <w:pPr>
        <w:autoSpaceDE w:val="0"/>
        <w:autoSpaceDN w:val="0"/>
        <w:adjustRightInd w:val="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CF2E46" w:rsidRDefault="006B1060" w:rsidP="006B1060">
            <w:pPr>
              <w:autoSpaceDE w:val="0"/>
              <w:autoSpaceDN w:val="0"/>
              <w:adjustRightInd w:val="0"/>
              <w:jc w:val="center"/>
              <w:outlineLvl w:val="1"/>
              <w:rPr>
                <w:sz w:val="28"/>
                <w:szCs w:val="28"/>
              </w:rPr>
            </w:pPr>
            <w:r>
              <w:rPr>
                <w:sz w:val="28"/>
                <w:szCs w:val="28"/>
              </w:rPr>
              <w:t>3</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B81789">
            <w:pPr>
              <w:autoSpaceDE w:val="0"/>
              <w:autoSpaceDN w:val="0"/>
              <w:adjustRightInd w:val="0"/>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B81789">
              <w:rPr>
                <w:rStyle w:val="21"/>
                <w:b w:val="0"/>
                <w:bCs w:val="0"/>
                <w:color w:val="000000"/>
                <w:sz w:val="28"/>
                <w:szCs w:val="28"/>
              </w:rPr>
              <w:t>ФАДН</w:t>
            </w:r>
            <w:r w:rsidRPr="00CF2E46">
              <w:rPr>
                <w:rStyle w:val="21"/>
                <w:b w:val="0"/>
                <w:bCs w:val="0"/>
                <w:color w:val="000000"/>
                <w:sz w:val="28"/>
                <w:szCs w:val="28"/>
              </w:rPr>
              <w:t xml:space="preserve"> России</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4</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B81789">
            <w:pPr>
              <w:autoSpaceDE w:val="0"/>
              <w:autoSpaceDN w:val="0"/>
              <w:adjustRightInd w:val="0"/>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5</w:t>
            </w:r>
          </w:p>
        </w:tc>
      </w:tr>
      <w:tr w:rsidR="00CF2E46" w:rsidRPr="00EB1682"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B81789">
            <w:pPr>
              <w:autoSpaceDE w:val="0"/>
              <w:autoSpaceDN w:val="0"/>
              <w:adjustRightInd w:val="0"/>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B81789">
              <w:rPr>
                <w:bCs/>
                <w:sz w:val="28"/>
                <w:szCs w:val="28"/>
                <w:bdr w:val="none" w:sz="0" w:space="0" w:color="auto" w:frame="1"/>
              </w:rPr>
              <w:t>ФАДН</w:t>
            </w:r>
            <w:r w:rsidRPr="00EB1682">
              <w:rPr>
                <w:bCs/>
                <w:sz w:val="28"/>
                <w:szCs w:val="28"/>
                <w:bdr w:val="none" w:sz="0" w:space="0" w:color="auto" w:frame="1"/>
              </w:rPr>
              <w:t xml:space="preserve"> России</w:t>
            </w:r>
          </w:p>
        </w:tc>
        <w:tc>
          <w:tcPr>
            <w:tcW w:w="992" w:type="dxa"/>
            <w:tcBorders>
              <w:top w:val="nil"/>
              <w:left w:val="nil"/>
              <w:bottom w:val="nil"/>
              <w:right w:val="nil"/>
            </w:tcBorders>
          </w:tcPr>
          <w:p w:rsidR="00CF2E46" w:rsidRPr="00EB1682" w:rsidRDefault="006B1060" w:rsidP="00395B53">
            <w:pPr>
              <w:autoSpaceDE w:val="0"/>
              <w:autoSpaceDN w:val="0"/>
              <w:adjustRightInd w:val="0"/>
              <w:jc w:val="center"/>
              <w:outlineLvl w:val="1"/>
              <w:rPr>
                <w:sz w:val="28"/>
                <w:szCs w:val="28"/>
              </w:rPr>
            </w:pPr>
            <w:r>
              <w:rPr>
                <w:sz w:val="28"/>
                <w:szCs w:val="28"/>
              </w:rPr>
              <w:t>7</w:t>
            </w:r>
          </w:p>
        </w:tc>
      </w:tr>
      <w:tr w:rsidR="004813AF" w:rsidRPr="00EB1682"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B81789">
            <w:pPr>
              <w:autoSpaceDE w:val="0"/>
              <w:autoSpaceDN w:val="0"/>
              <w:adjustRightInd w:val="0"/>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2</w:t>
            </w:r>
            <w:r w:rsidR="006B1060">
              <w:rPr>
                <w:sz w:val="28"/>
                <w:szCs w:val="28"/>
              </w:rPr>
              <w:t>6</w:t>
            </w:r>
          </w:p>
        </w:tc>
      </w:tr>
      <w:tr w:rsidR="004813AF" w:rsidRPr="00EB1682"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B81789">
            <w:pPr>
              <w:autoSpaceDE w:val="0"/>
              <w:autoSpaceDN w:val="0"/>
              <w:adjustRightInd w:val="0"/>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31</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B81789">
            <w:pPr>
              <w:widowControl w:val="0"/>
              <w:autoSpaceDE w:val="0"/>
              <w:autoSpaceDN w:val="0"/>
              <w:adjustRightInd w:val="0"/>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33</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B81789">
            <w:pPr>
              <w:widowControl w:val="0"/>
              <w:autoSpaceDE w:val="0"/>
              <w:autoSpaceDN w:val="0"/>
              <w:adjustRightInd w:val="0"/>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4</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B81789">
            <w:pPr>
              <w:widowControl w:val="0"/>
              <w:autoSpaceDE w:val="0"/>
              <w:autoSpaceDN w:val="0"/>
              <w:adjustRightInd w:val="0"/>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6</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B81789">
            <w:pPr>
              <w:widowControl w:val="0"/>
              <w:autoSpaceDE w:val="0"/>
              <w:autoSpaceDN w:val="0"/>
              <w:adjustRightInd w:val="0"/>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40</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B81789">
            <w:pPr>
              <w:widowControl w:val="0"/>
              <w:autoSpaceDE w:val="0"/>
              <w:autoSpaceDN w:val="0"/>
              <w:adjustRightInd w:val="0"/>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42</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B81789">
            <w:pPr>
              <w:widowControl w:val="0"/>
              <w:autoSpaceDE w:val="0"/>
              <w:autoSpaceDN w:val="0"/>
              <w:adjustRightInd w:val="0"/>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43</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B81789">
            <w:pPr>
              <w:widowControl w:val="0"/>
              <w:autoSpaceDE w:val="0"/>
              <w:autoSpaceDN w:val="0"/>
              <w:adjustRightInd w:val="0"/>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4</w:t>
            </w:r>
            <w:r w:rsidR="006B1060">
              <w:rPr>
                <w:sz w:val="28"/>
                <w:szCs w:val="28"/>
              </w:rPr>
              <w:t>5</w:t>
            </w:r>
          </w:p>
        </w:tc>
      </w:tr>
      <w:tr w:rsidR="00EB7205" w:rsidRPr="00EB1682"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B81789">
            <w:pPr>
              <w:widowControl w:val="0"/>
              <w:autoSpaceDE w:val="0"/>
              <w:autoSpaceDN w:val="0"/>
              <w:adjustRightInd w:val="0"/>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Default="006B1060" w:rsidP="00395B53">
            <w:pPr>
              <w:autoSpaceDE w:val="0"/>
              <w:autoSpaceDN w:val="0"/>
              <w:adjustRightInd w:val="0"/>
              <w:jc w:val="center"/>
              <w:outlineLvl w:val="1"/>
              <w:rPr>
                <w:sz w:val="28"/>
                <w:szCs w:val="28"/>
              </w:rPr>
            </w:pPr>
            <w:r>
              <w:rPr>
                <w:sz w:val="28"/>
                <w:szCs w:val="28"/>
              </w:rPr>
              <w:t>48</w:t>
            </w:r>
          </w:p>
        </w:tc>
      </w:tr>
      <w:tr w:rsidR="004813AF" w:rsidRPr="00EB1682"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B81789">
            <w:pPr>
              <w:autoSpaceDE w:val="0"/>
              <w:autoSpaceDN w:val="0"/>
              <w:adjustRightInd w:val="0"/>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w:t>
            </w:r>
            <w:r w:rsidRPr="00B81789">
              <w:rPr>
                <w:sz w:val="28"/>
                <w:szCs w:val="28"/>
              </w:rPr>
              <w:t xml:space="preserve"> правилам поведения в ситуации</w:t>
            </w:r>
            <w:r w:rsidRPr="00B81789">
              <w:rPr>
                <w:sz w:val="28"/>
                <w:szCs w:val="28"/>
              </w:rPr>
              <w:br/>
              <w:t xml:space="preserve"> коррупционной направленности</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50</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Pr="00AF33B2">
        <w:rPr>
          <w:rStyle w:val="apple-converted-space"/>
          <w:sz w:val="28"/>
          <w:szCs w:val="28"/>
          <w:bdr w:val="none" w:sz="0" w:space="0" w:color="auto" w:frame="1"/>
        </w:rPr>
        <w:t> </w:t>
      </w:r>
      <w:r w:rsidRPr="00AF33B2">
        <w:rPr>
          <w:bCs/>
          <w:sz w:val="28"/>
          <w:szCs w:val="28"/>
          <w:bdr w:val="none" w:sz="0" w:space="0" w:color="auto" w:frame="1"/>
        </w:rPr>
        <w:t xml:space="preserve">с </w:t>
      </w:r>
      <w:r w:rsidR="006C75DA">
        <w:rPr>
          <w:bCs/>
          <w:sz w:val="28"/>
          <w:szCs w:val="28"/>
          <w:bdr w:val="none" w:sz="0" w:space="0" w:color="auto" w:frame="1"/>
        </w:rPr>
        <w:t xml:space="preserve">пунктом </w:t>
      </w:r>
      <w:r w:rsidRPr="00AF33B2">
        <w:rPr>
          <w:bCs/>
          <w:sz w:val="28"/>
          <w:szCs w:val="28"/>
          <w:bdr w:val="none" w:sz="0" w:space="0" w:color="auto" w:frame="1"/>
        </w:rPr>
        <w:t xml:space="preserve">11 </w:t>
      </w:r>
      <w:r w:rsidR="006C75DA">
        <w:rPr>
          <w:bCs/>
          <w:sz w:val="28"/>
          <w:szCs w:val="28"/>
          <w:bdr w:val="none" w:sz="0" w:space="0" w:color="auto" w:frame="1"/>
        </w:rPr>
        <w:t xml:space="preserve">части 1 </w:t>
      </w:r>
      <w:r w:rsidRPr="00AF33B2">
        <w:rPr>
          <w:bCs/>
          <w:sz w:val="28"/>
          <w:szCs w:val="28"/>
          <w:bdr w:val="none" w:sz="0" w:space="0" w:color="auto" w:frame="1"/>
        </w:rPr>
        <w:t>статьи 15</w:t>
      </w:r>
      <w:r w:rsidRPr="00AF33B2">
        <w:rPr>
          <w:rStyle w:val="apple-converted-space"/>
          <w:sz w:val="28"/>
          <w:szCs w:val="28"/>
          <w:bdr w:val="none" w:sz="0" w:space="0" w:color="auto" w:frame="1"/>
        </w:rPr>
        <w:t> </w:t>
      </w:r>
      <w:r w:rsidRPr="00AF33B2">
        <w:rPr>
          <w:bCs/>
          <w:sz w:val="28"/>
          <w:szCs w:val="28"/>
          <w:bdr w:val="none" w:sz="0" w:space="0" w:color="auto" w:frame="1"/>
        </w:rPr>
        <w:t xml:space="preserve">Федерального закона </w:t>
      </w:r>
      <w:r w:rsidR="006C75DA">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A23809">
        <w:rPr>
          <w:sz w:val="28"/>
          <w:szCs w:val="28"/>
        </w:rPr>
        <w:t>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sidR="00E17BD7">
        <w:rPr>
          <w:sz w:val="28"/>
          <w:szCs w:val="28"/>
        </w:rPr>
        <w:t xml:space="preserve"> (далее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B61CE7">
        <w:rPr>
          <w:rStyle w:val="21"/>
          <w:bCs w:val="0"/>
          <w:color w:val="000000"/>
          <w:sz w:val="28"/>
          <w:szCs w:val="28"/>
        </w:rPr>
        <w:t>ФАДН</w:t>
      </w:r>
      <w:r w:rsidR="005F74FA">
        <w:rPr>
          <w:rStyle w:val="21"/>
          <w:bCs w:val="0"/>
          <w:color w:val="000000"/>
          <w:sz w:val="28"/>
          <w:szCs w:val="28"/>
        </w:rPr>
        <w:t xml:space="preserve">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B61CE7">
        <w:rPr>
          <w:sz w:val="28"/>
          <w:szCs w:val="28"/>
        </w:rPr>
        <w:t>ФАДН</w:t>
      </w:r>
      <w:r>
        <w:rPr>
          <w:sz w:val="28"/>
          <w:szCs w:val="28"/>
        </w:rPr>
        <w:t xml:space="preserve"> России </w:t>
      </w:r>
      <w:r w:rsidRPr="002C1348">
        <w:rPr>
          <w:sz w:val="28"/>
          <w:szCs w:val="28"/>
        </w:rPr>
        <w:t xml:space="preserve">предусмотрены </w:t>
      </w:r>
      <w:r w:rsidR="00EF66C3">
        <w:rPr>
          <w:sz w:val="28"/>
          <w:szCs w:val="28"/>
        </w:rPr>
        <w:t xml:space="preserve">статьей 18 </w:t>
      </w:r>
      <w:r w:rsidR="00054A5F">
        <w:rPr>
          <w:sz w:val="28"/>
          <w:szCs w:val="28"/>
        </w:rPr>
        <w:t>Федерального закона</w:t>
      </w:r>
      <w:r w:rsidR="00EF66C3" w:rsidRPr="00F92D36">
        <w:rPr>
          <w:sz w:val="28"/>
          <w:szCs w:val="28"/>
        </w:rPr>
        <w:t xml:space="preserve"> </w:t>
      </w:r>
      <w:r w:rsidR="00054A5F">
        <w:rPr>
          <w:sz w:val="28"/>
          <w:szCs w:val="28"/>
        </w:rPr>
        <w:t>№ 79-ФЗ</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00B61CE7">
        <w:rPr>
          <w:sz w:val="28"/>
          <w:szCs w:val="28"/>
        </w:rPr>
        <w:t>Федерального агентства по делам национальностей</w:t>
      </w:r>
      <w:r w:rsidRPr="002C1348">
        <w:rPr>
          <w:sz w:val="28"/>
          <w:szCs w:val="28"/>
        </w:rPr>
        <w:t xml:space="preserve">, утвержденным приказом </w:t>
      </w:r>
      <w:r w:rsidR="00B61CE7">
        <w:rPr>
          <w:sz w:val="28"/>
          <w:szCs w:val="28"/>
        </w:rPr>
        <w:t>ФАДН</w:t>
      </w:r>
      <w:r w:rsidR="00FC6F3E" w:rsidRPr="00FC6F3E">
        <w:rPr>
          <w:sz w:val="28"/>
          <w:szCs w:val="28"/>
        </w:rPr>
        <w:t xml:space="preserve"> России </w:t>
      </w:r>
      <w:r w:rsidR="00B61CE7">
        <w:rPr>
          <w:sz w:val="28"/>
          <w:szCs w:val="28"/>
        </w:rPr>
        <w:t xml:space="preserve">                 </w:t>
      </w:r>
      <w:r w:rsidR="00FC6F3E" w:rsidRPr="00FC6F3E">
        <w:rPr>
          <w:sz w:val="28"/>
          <w:szCs w:val="28"/>
        </w:rPr>
        <w:t>от 0</w:t>
      </w:r>
      <w:r w:rsidR="00B61CE7">
        <w:rPr>
          <w:sz w:val="28"/>
          <w:szCs w:val="28"/>
        </w:rPr>
        <w:t>1</w:t>
      </w:r>
      <w:r w:rsidR="00FC6F3E" w:rsidRPr="00FC6F3E">
        <w:rPr>
          <w:sz w:val="28"/>
          <w:szCs w:val="28"/>
        </w:rPr>
        <w:t>.0</w:t>
      </w:r>
      <w:r w:rsidR="00B61CE7">
        <w:rPr>
          <w:sz w:val="28"/>
          <w:szCs w:val="28"/>
        </w:rPr>
        <w:t>7</w:t>
      </w:r>
      <w:r w:rsidR="00FC6F3E" w:rsidRPr="00FC6F3E">
        <w:rPr>
          <w:sz w:val="28"/>
          <w:szCs w:val="28"/>
        </w:rPr>
        <w:t>.201</w:t>
      </w:r>
      <w:r w:rsidR="00B61CE7">
        <w:rPr>
          <w:sz w:val="28"/>
          <w:szCs w:val="28"/>
        </w:rPr>
        <w:t>5</w:t>
      </w:r>
      <w:r w:rsidR="00FC6F3E" w:rsidRPr="00FC6F3E">
        <w:rPr>
          <w:sz w:val="28"/>
          <w:szCs w:val="28"/>
        </w:rPr>
        <w:t xml:space="preserve"> № </w:t>
      </w:r>
      <w:r w:rsidR="00B61CE7">
        <w:rPr>
          <w:sz w:val="28"/>
          <w:szCs w:val="28"/>
        </w:rPr>
        <w:t>6</w:t>
      </w:r>
      <w:r w:rsidR="00FC6F3E" w:rsidRPr="00FC6F3E">
        <w:rPr>
          <w:sz w:val="28"/>
          <w:szCs w:val="28"/>
        </w:rPr>
        <w:t xml:space="preserve"> «Об утверждении Кодекса этики и служебного поведения федеральных государственных гражданск</w:t>
      </w:r>
      <w:r w:rsidR="00054A5F">
        <w:rPr>
          <w:sz w:val="28"/>
          <w:szCs w:val="28"/>
        </w:rPr>
        <w:t xml:space="preserve">их служащих </w:t>
      </w:r>
      <w:r w:rsidR="00B61CE7">
        <w:rPr>
          <w:sz w:val="28"/>
          <w:szCs w:val="28"/>
        </w:rPr>
        <w:t>Федерального агентства по делам национальностей</w:t>
      </w:r>
      <w:r w:rsidR="00054A5F">
        <w:rPr>
          <w:sz w:val="28"/>
          <w:szCs w:val="28"/>
        </w:rPr>
        <w:t>».</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B61CE7">
        <w:rPr>
          <w:sz w:val="28"/>
          <w:szCs w:val="28"/>
        </w:rPr>
        <w:t>ФАДН</w:t>
      </w:r>
      <w:r w:rsidR="002C1348" w:rsidRPr="002C1348">
        <w:rPr>
          <w:sz w:val="28"/>
          <w:szCs w:val="28"/>
        </w:rPr>
        <w:t xml:space="preserve">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B61CE7">
        <w:rPr>
          <w:sz w:val="28"/>
          <w:szCs w:val="28"/>
        </w:rPr>
        <w:t>ФАДН</w:t>
      </w:r>
      <w:r w:rsidR="00162202">
        <w:rPr>
          <w:sz w:val="28"/>
          <w:szCs w:val="28"/>
        </w:rPr>
        <w:t xml:space="preserve">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 xml:space="preserve">в) осуществлять свою деятельность в пределах полномочий </w:t>
      </w:r>
      <w:r w:rsidR="00B61CE7">
        <w:rPr>
          <w:sz w:val="28"/>
          <w:szCs w:val="28"/>
        </w:rPr>
        <w:t>ФАДН</w:t>
      </w:r>
      <w:r w:rsidR="00E72E9B">
        <w:rPr>
          <w:sz w:val="28"/>
          <w:szCs w:val="28"/>
        </w:rPr>
        <w:t xml:space="preserve"> </w:t>
      </w:r>
      <w:r w:rsidR="00162202">
        <w:rPr>
          <w:sz w:val="28"/>
          <w:szCs w:val="28"/>
        </w:rPr>
        <w:t>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F5029E" w:rsidRDefault="00304E77" w:rsidP="00162202">
      <w:pPr>
        <w:ind w:firstLine="600"/>
        <w:jc w:val="both"/>
        <w:rPr>
          <w:b/>
          <w:sz w:val="28"/>
          <w:szCs w:val="28"/>
        </w:rPr>
      </w:pPr>
      <w:r w:rsidRPr="00F5029E">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B61CE7">
        <w:rPr>
          <w:b/>
          <w:sz w:val="28"/>
          <w:szCs w:val="28"/>
        </w:rPr>
        <w:t>ФАДН</w:t>
      </w:r>
      <w:r w:rsidR="00162202">
        <w:rPr>
          <w:b/>
          <w:sz w:val="28"/>
          <w:szCs w:val="28"/>
        </w:rPr>
        <w:t xml:space="preserve">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 xml:space="preserve">н) воздерживаться от публичных высказываний, суждений и оценок в отношении деятельности </w:t>
      </w:r>
      <w:r w:rsidR="0046500F">
        <w:rPr>
          <w:sz w:val="28"/>
          <w:szCs w:val="28"/>
        </w:rPr>
        <w:t>ФАДН</w:t>
      </w:r>
      <w:r w:rsidR="00162202">
        <w:rPr>
          <w:sz w:val="28"/>
          <w:szCs w:val="28"/>
        </w:rPr>
        <w:t xml:space="preserve">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46500F">
        <w:rPr>
          <w:sz w:val="28"/>
          <w:szCs w:val="28"/>
        </w:rPr>
        <w:t>ФАДН</w:t>
      </w:r>
      <w:r w:rsidR="00162202">
        <w:rPr>
          <w:sz w:val="28"/>
          <w:szCs w:val="28"/>
        </w:rPr>
        <w:t xml:space="preserve">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46500F">
        <w:rPr>
          <w:sz w:val="28"/>
          <w:szCs w:val="28"/>
        </w:rPr>
        <w:t>ФАДН</w:t>
      </w:r>
      <w:r w:rsidR="00162202">
        <w:rPr>
          <w:sz w:val="28"/>
          <w:szCs w:val="28"/>
        </w:rPr>
        <w:t xml:space="preserve">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Pr="00CE1460">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E1460" w:rsidRDefault="00825010" w:rsidP="00825010">
      <w:pPr>
        <w:pStyle w:val="a3"/>
        <w:spacing w:before="0" w:beforeAutospacing="0" w:after="0" w:afterAutospacing="0"/>
        <w:ind w:firstLine="709"/>
        <w:jc w:val="both"/>
        <w:rPr>
          <w:b/>
          <w:bCs/>
          <w:sz w:val="28"/>
          <w:szCs w:val="27"/>
        </w:rPr>
      </w:pPr>
    </w:p>
    <w:p w:rsidR="001359C6" w:rsidRDefault="00825010"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 это ситуация, при которой личная заинтересованность </w:t>
      </w:r>
      <w:r w:rsidR="001359C6" w:rsidRPr="001359C6">
        <w:rPr>
          <w:sz w:val="28"/>
        </w:rPr>
        <w:t xml:space="preserve">(прямая или косвенная) </w:t>
      </w:r>
      <w:r w:rsidR="001359C6" w:rsidRPr="00F5029E">
        <w:rPr>
          <w:sz w:val="28"/>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F04BA" w:rsidRPr="00CE1460" w:rsidRDefault="00266087" w:rsidP="00F5029E">
      <w:pPr>
        <w:pStyle w:val="a3"/>
        <w:spacing w:before="0" w:beforeAutospacing="0" w:after="0" w:afterAutospacing="0"/>
        <w:ind w:firstLine="709"/>
        <w:jc w:val="both"/>
        <w:rPr>
          <w:sz w:val="28"/>
        </w:rPr>
      </w:pPr>
      <w:r>
        <w:rPr>
          <w:b/>
          <w:sz w:val="28"/>
        </w:rPr>
        <w:t>П</w:t>
      </w:r>
      <w:r w:rsidR="00F5029E" w:rsidRPr="00266087">
        <w:rPr>
          <w:b/>
          <w:sz w:val="28"/>
        </w:rPr>
        <w:t>од личной заинтересованностью</w:t>
      </w:r>
      <w:r w:rsidR="00F5029E" w:rsidRPr="00F5029E">
        <w:rPr>
          <w:sz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Pr>
          <w:sz w:val="28"/>
        </w:rPr>
        <w:t>замещающим</w:t>
      </w:r>
      <w:r w:rsidRPr="00266087">
        <w:rPr>
          <w:sz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F5029E" w:rsidRPr="00F5029E">
        <w:rPr>
          <w:sz w:val="28"/>
        </w:rPr>
        <w:t xml:space="preserve">, </w:t>
      </w:r>
      <w:r>
        <w:rPr>
          <w:sz w:val="28"/>
        </w:rPr>
        <w:t xml:space="preserve"> </w:t>
      </w:r>
      <w:r w:rsidR="00F5029E" w:rsidRPr="00F5029E">
        <w:rPr>
          <w:sz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8"/>
        </w:rPr>
        <w:t>указанное лицо</w:t>
      </w:r>
      <w:r w:rsidR="00F5029E" w:rsidRPr="00F5029E">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46500F">
        <w:rPr>
          <w:b/>
          <w:bCs/>
          <w:sz w:val="28"/>
          <w:szCs w:val="28"/>
          <w:bdr w:val="none" w:sz="0" w:space="0" w:color="auto" w:frame="1"/>
        </w:rPr>
        <w:t>ФАДН</w:t>
      </w:r>
      <w:r w:rsidR="00047997">
        <w:rPr>
          <w:b/>
          <w:bCs/>
          <w:sz w:val="28"/>
          <w:szCs w:val="28"/>
          <w:bdr w:val="none" w:sz="0" w:space="0" w:color="auto" w:frame="1"/>
        </w:rPr>
        <w:t xml:space="preserve">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E2233E" w:rsidRDefault="00D73544" w:rsidP="00763A94">
            <w:pPr>
              <w:autoSpaceDE w:val="0"/>
              <w:autoSpaceDN w:val="0"/>
              <w:adjustRightInd w:val="0"/>
              <w:jc w:val="both"/>
              <w:outlineLvl w:val="1"/>
              <w:rPr>
                <w:color w:val="000000"/>
              </w:rPr>
            </w:pPr>
            <w:r w:rsidRPr="00E2233E">
              <w:rPr>
                <w:color w:val="000000"/>
              </w:rPr>
              <w:t>Государственный служащий обязан ежегодно представлять представителю нанимателя сведения о своих доходах,</w:t>
            </w:r>
            <w:r w:rsidR="00266087">
              <w:rPr>
                <w:color w:val="000000"/>
              </w:rPr>
              <w:t xml:space="preserve"> об</w:t>
            </w:r>
            <w:r w:rsidRPr="00E2233E">
              <w:rPr>
                <w:color w:val="000000"/>
              </w:rPr>
              <w:t xml:space="preserve">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E2233E" w:rsidRDefault="004A12E8" w:rsidP="00E2233E">
            <w:pPr>
              <w:autoSpaceDE w:val="0"/>
              <w:autoSpaceDN w:val="0"/>
              <w:adjustRightInd w:val="0"/>
              <w:jc w:val="both"/>
            </w:pPr>
          </w:p>
        </w:tc>
        <w:tc>
          <w:tcPr>
            <w:tcW w:w="5127" w:type="dxa"/>
          </w:tcPr>
          <w:p w:rsidR="00BB29E2" w:rsidRPr="00E2233E" w:rsidRDefault="00A23809" w:rsidP="00763A94">
            <w:pPr>
              <w:autoSpaceDE w:val="0"/>
              <w:autoSpaceDN w:val="0"/>
              <w:adjustRightInd w:val="0"/>
              <w:jc w:val="both"/>
              <w:outlineLvl w:val="1"/>
              <w:rPr>
                <w:color w:val="000000"/>
              </w:rPr>
            </w:pPr>
            <w:r w:rsidRPr="00E2233E">
              <w:rPr>
                <w:color w:val="000000"/>
              </w:rPr>
              <w:t xml:space="preserve">ч.1 ст.20 </w:t>
            </w:r>
            <w:r w:rsidR="0065154D" w:rsidRPr="00E2233E">
              <w:rPr>
                <w:color w:val="000000"/>
              </w:rPr>
              <w:t xml:space="preserve">и </w:t>
            </w:r>
            <w:r w:rsidR="005466CE" w:rsidRPr="00E2233E">
              <w:rPr>
                <w:color w:val="000000"/>
              </w:rPr>
              <w:t xml:space="preserve">п.9 ч.1 ст.15 </w:t>
            </w:r>
            <w:r w:rsidRPr="00E2233E">
              <w:rPr>
                <w:color w:val="000000"/>
              </w:rPr>
              <w:t xml:space="preserve">Федерального закона </w:t>
            </w:r>
            <w:r w:rsidR="00014CBC" w:rsidRPr="00E2233E">
              <w:rPr>
                <w:color w:val="000000"/>
              </w:rPr>
              <w:br/>
            </w:r>
            <w:r w:rsidRPr="00E2233E">
              <w:rPr>
                <w:color w:val="000000"/>
              </w:rPr>
              <w:t>№ 79-ФЗ;</w:t>
            </w:r>
          </w:p>
          <w:p w:rsidR="00BB29E2" w:rsidRPr="00E2233E" w:rsidRDefault="00A23809" w:rsidP="00763A94">
            <w:pPr>
              <w:autoSpaceDE w:val="0"/>
              <w:autoSpaceDN w:val="0"/>
              <w:adjustRightInd w:val="0"/>
              <w:jc w:val="both"/>
              <w:outlineLvl w:val="1"/>
              <w:rPr>
                <w:color w:val="000000"/>
              </w:rPr>
            </w:pPr>
            <w:r w:rsidRPr="00E2233E">
              <w:rPr>
                <w:color w:val="000000"/>
              </w:rPr>
              <w:t>ч.1 ст.</w:t>
            </w:r>
            <w:r w:rsidRPr="00E2233E">
              <w:rPr>
                <w:rStyle w:val="ad"/>
                <w:b w:val="0"/>
                <w:color w:val="000000"/>
                <w:sz w:val="24"/>
                <w:szCs w:val="24"/>
              </w:rPr>
              <w:t>8</w:t>
            </w:r>
            <w:r w:rsidRPr="00E2233E">
              <w:rPr>
                <w:rStyle w:val="ad"/>
                <w:color w:val="000000"/>
                <w:sz w:val="24"/>
                <w:szCs w:val="24"/>
              </w:rPr>
              <w:t xml:space="preserve"> </w:t>
            </w:r>
            <w:r w:rsidRPr="00E2233E">
              <w:rPr>
                <w:color w:val="000000"/>
              </w:rPr>
              <w:t xml:space="preserve">Федерального закона № 273-Ф3; </w:t>
            </w:r>
          </w:p>
          <w:p w:rsidR="004A12E8" w:rsidRPr="00E2233E" w:rsidRDefault="00A23809" w:rsidP="00763A94">
            <w:pPr>
              <w:autoSpaceDE w:val="0"/>
              <w:autoSpaceDN w:val="0"/>
              <w:adjustRightInd w:val="0"/>
              <w:jc w:val="both"/>
              <w:outlineLvl w:val="1"/>
            </w:pPr>
            <w:r w:rsidRPr="00E2233E">
              <w:rPr>
                <w:color w:val="000000"/>
              </w:rPr>
              <w:t xml:space="preserve">Указ </w:t>
            </w:r>
            <w:r w:rsidR="00BB29E2" w:rsidRPr="00E2233E">
              <w:rPr>
                <w:color w:val="000000"/>
              </w:rPr>
              <w:t xml:space="preserve">Президента Российской Федерации от </w:t>
            </w:r>
            <w:r w:rsidR="00BB29E2" w:rsidRPr="00E2233E">
              <w:t>18.05.2009 № 557;</w:t>
            </w:r>
          </w:p>
          <w:p w:rsidR="00BB29E2" w:rsidRPr="00E2233E" w:rsidRDefault="00BB29E2" w:rsidP="00763A94">
            <w:pPr>
              <w:autoSpaceDE w:val="0"/>
              <w:autoSpaceDN w:val="0"/>
              <w:adjustRightInd w:val="0"/>
              <w:jc w:val="both"/>
            </w:pPr>
            <w:r w:rsidRPr="00E2233E">
              <w:rPr>
                <w:color w:val="000000"/>
              </w:rPr>
              <w:t xml:space="preserve">Указ Президента Российской Федерации </w:t>
            </w:r>
            <w:r w:rsidRPr="00E2233E">
              <w:t xml:space="preserve">от 18.05.2009 </w:t>
            </w:r>
            <w:r w:rsidR="0065154D" w:rsidRPr="00E2233E">
              <w:t>№</w:t>
            </w:r>
            <w:r w:rsidRPr="00E2233E">
              <w:t xml:space="preserve"> 559;</w:t>
            </w:r>
          </w:p>
          <w:p w:rsidR="00BB29E2" w:rsidRPr="00382FCB" w:rsidRDefault="00BB29E2" w:rsidP="00763A94">
            <w:pPr>
              <w:autoSpaceDE w:val="0"/>
              <w:autoSpaceDN w:val="0"/>
              <w:adjustRightInd w:val="0"/>
              <w:jc w:val="both"/>
              <w:outlineLvl w:val="1"/>
            </w:pPr>
            <w:r w:rsidRPr="00382FCB">
              <w:rPr>
                <w:color w:val="000000"/>
              </w:rPr>
              <w:t xml:space="preserve">приказ </w:t>
            </w:r>
            <w:r w:rsidR="00382FCB" w:rsidRPr="00382FCB">
              <w:rPr>
                <w:color w:val="000000"/>
              </w:rPr>
              <w:t>ФАДН</w:t>
            </w:r>
            <w:r w:rsidR="005E6BE6" w:rsidRPr="00382FCB">
              <w:rPr>
                <w:color w:val="000000"/>
              </w:rPr>
              <w:t xml:space="preserve"> России от 2</w:t>
            </w:r>
            <w:r w:rsidR="00382FCB" w:rsidRPr="00382FCB">
              <w:rPr>
                <w:color w:val="000000"/>
              </w:rPr>
              <w:t>1</w:t>
            </w:r>
            <w:r w:rsidR="005E6BE6" w:rsidRPr="00382FCB">
              <w:rPr>
                <w:color w:val="000000"/>
              </w:rPr>
              <w:t>.0</w:t>
            </w:r>
            <w:r w:rsidR="00382FCB" w:rsidRPr="00382FCB">
              <w:rPr>
                <w:color w:val="000000"/>
              </w:rPr>
              <w:t>8</w:t>
            </w:r>
            <w:r w:rsidR="005E6BE6" w:rsidRPr="00382FCB">
              <w:rPr>
                <w:color w:val="000000"/>
              </w:rPr>
              <w:t>.2015</w:t>
            </w:r>
            <w:r w:rsidR="00E2233E" w:rsidRPr="00382FCB">
              <w:rPr>
                <w:color w:val="000000"/>
              </w:rPr>
              <w:t xml:space="preserve"> </w:t>
            </w:r>
            <w:r w:rsidR="00E2233E" w:rsidRPr="00382FCB">
              <w:rPr>
                <w:color w:val="000000"/>
              </w:rPr>
              <w:br/>
              <w:t xml:space="preserve">№ </w:t>
            </w:r>
            <w:r w:rsidR="00382FCB" w:rsidRPr="00382FCB">
              <w:rPr>
                <w:color w:val="000000"/>
              </w:rPr>
              <w:t>37</w:t>
            </w:r>
          </w:p>
          <w:p w:rsidR="00BB29E2" w:rsidRPr="00E2233E" w:rsidRDefault="00BB29E2" w:rsidP="00382FCB">
            <w:pPr>
              <w:autoSpaceDE w:val="0"/>
              <w:autoSpaceDN w:val="0"/>
              <w:adjustRightInd w:val="0"/>
              <w:jc w:val="both"/>
              <w:outlineLvl w:val="1"/>
            </w:pPr>
            <w:r w:rsidRPr="00382FCB">
              <w:rPr>
                <w:color w:val="000000"/>
              </w:rPr>
              <w:t xml:space="preserve">приказ </w:t>
            </w:r>
            <w:r w:rsidR="0046500F" w:rsidRPr="00382FCB">
              <w:rPr>
                <w:color w:val="000000"/>
              </w:rPr>
              <w:t>ФАДН</w:t>
            </w:r>
            <w:r w:rsidR="005E6BE6" w:rsidRPr="00382FCB">
              <w:rPr>
                <w:color w:val="000000"/>
              </w:rPr>
              <w:t xml:space="preserve"> России от </w:t>
            </w:r>
            <w:r w:rsidR="0046500F" w:rsidRPr="00382FCB">
              <w:rPr>
                <w:color w:val="000000"/>
              </w:rPr>
              <w:t>24</w:t>
            </w:r>
            <w:r w:rsidR="005E6BE6" w:rsidRPr="00382FCB">
              <w:rPr>
                <w:color w:val="000000"/>
              </w:rPr>
              <w:t>.</w:t>
            </w:r>
            <w:r w:rsidR="0046500F" w:rsidRPr="00382FCB">
              <w:rPr>
                <w:color w:val="000000"/>
              </w:rPr>
              <w:t>02</w:t>
            </w:r>
            <w:r w:rsidR="005E6BE6" w:rsidRPr="00382FCB">
              <w:rPr>
                <w:color w:val="000000"/>
              </w:rPr>
              <w:t>.201</w:t>
            </w:r>
            <w:r w:rsidR="00382FCB" w:rsidRPr="00382FCB">
              <w:rPr>
                <w:color w:val="000000"/>
              </w:rPr>
              <w:t>6</w:t>
            </w:r>
            <w:r w:rsidR="005E6BE6" w:rsidRPr="00382FCB">
              <w:rPr>
                <w:color w:val="000000"/>
              </w:rPr>
              <w:t xml:space="preserve"> </w:t>
            </w:r>
            <w:r w:rsidR="005E6BE6" w:rsidRPr="00382FCB">
              <w:rPr>
                <w:color w:val="000000"/>
              </w:rPr>
              <w:br/>
              <w:t xml:space="preserve">№ </w:t>
            </w:r>
            <w:r w:rsidR="00382FCB" w:rsidRPr="00382FCB">
              <w:rPr>
                <w:color w:val="000000"/>
              </w:rPr>
              <w:t>3</w:t>
            </w:r>
            <w:r w:rsidR="005E6BE6" w:rsidRPr="00382FCB">
              <w:rPr>
                <w:color w:val="000000"/>
              </w:rPr>
              <w:t>1</w:t>
            </w:r>
          </w:p>
        </w:tc>
        <w:tc>
          <w:tcPr>
            <w:tcW w:w="5026" w:type="dxa"/>
          </w:tcPr>
          <w:p w:rsidR="004A12E8" w:rsidRPr="00763A94" w:rsidRDefault="00281AD4" w:rsidP="0046500F">
            <w:pPr>
              <w:autoSpaceDE w:val="0"/>
              <w:autoSpaceDN w:val="0"/>
              <w:adjustRightInd w:val="0"/>
              <w:jc w:val="both"/>
              <w:outlineLvl w:val="1"/>
            </w:pPr>
            <w:r>
              <w:rPr>
                <w:bCs/>
              </w:rPr>
              <w:t>П</w:t>
            </w:r>
            <w:r w:rsidR="00E51EF8" w:rsidRPr="00763A94">
              <w:rPr>
                <w:bCs/>
              </w:rPr>
              <w:t xml:space="preserve">редставить в </w:t>
            </w:r>
            <w:r w:rsidR="0046500F">
              <w:rPr>
                <w:bCs/>
              </w:rPr>
              <w:t>отдел кадров и делопроизводства Управления делами ФАДН</w:t>
            </w:r>
            <w:r w:rsidR="00E51EF8" w:rsidRPr="00763A94">
              <w:rPr>
                <w:bCs/>
              </w:rPr>
              <w:t xml:space="preserve"> России не позднее 30 апреля года, следующего за отчетным, сведения о своих доходах,</w:t>
            </w:r>
            <w:r w:rsidR="00397BB7">
              <w:rPr>
                <w:bCs/>
              </w:rPr>
              <w:t xml:space="preserve"> об</w:t>
            </w:r>
            <w:r w:rsidR="00E51EF8" w:rsidRPr="00763A94">
              <w:rPr>
                <w:bCs/>
              </w:rPr>
              <w:t xml:space="preserve"> имуществе и обязательствах имущественного характера, а также о доходах,</w:t>
            </w:r>
            <w:r w:rsidR="00397BB7">
              <w:rPr>
                <w:bCs/>
              </w:rPr>
              <w:t xml:space="preserve"> </w:t>
            </w:r>
            <w:r w:rsidR="00E51EF8" w:rsidRPr="00763A94">
              <w:rPr>
                <w:bCs/>
              </w:rPr>
              <w:t>об имуществе и обязательствах имущественного характера членов своей семьи (супруг (супруг) и несовершеннолетние дети).</w:t>
            </w:r>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p>
          <w:p w:rsidR="00D442CC" w:rsidRDefault="00D442CC" w:rsidP="00D442CC">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D442CC" w:rsidRDefault="00D442CC" w:rsidP="00D442CC">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0034713A">
              <w:t xml:space="preserve">руководитель </w:t>
            </w:r>
            <w:r w:rsidR="00382FCB">
              <w:rPr>
                <w:b/>
              </w:rPr>
              <w:t>службы</w:t>
            </w:r>
            <w:r w:rsidR="0034713A">
              <w:rPr>
                <w:b/>
              </w:rPr>
              <w:t xml:space="preserve">, </w:t>
            </w:r>
            <w:r w:rsidR="00382FCB">
              <w:rPr>
                <w:b/>
              </w:rPr>
              <w:t>агентства</w:t>
            </w:r>
            <w:r>
              <w:t>);</w:t>
            </w:r>
          </w:p>
          <w:p w:rsidR="00397BB7" w:rsidRDefault="00D442CC" w:rsidP="008656DE">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 xml:space="preserve">заместители Министра, заместители руководителя </w:t>
            </w:r>
            <w:r w:rsidR="00382FCB">
              <w:rPr>
                <w:b/>
              </w:rPr>
              <w:t>службы</w:t>
            </w:r>
            <w:r w:rsidR="0034713A">
              <w:rPr>
                <w:b/>
              </w:rPr>
              <w:t xml:space="preserve">, </w:t>
            </w:r>
            <w:r w:rsidR="00382FCB">
              <w:rPr>
                <w:b/>
              </w:rPr>
              <w:t>агентства</w:t>
            </w:r>
            <w:r>
              <w:t xml:space="preserve">) </w:t>
            </w:r>
          </w:p>
          <w:p w:rsidR="007813C0" w:rsidRPr="00763A94" w:rsidRDefault="00ED196A" w:rsidP="00397BB7">
            <w:pPr>
              <w:autoSpaceDE w:val="0"/>
              <w:autoSpaceDN w:val="0"/>
              <w:adjustRightInd w:val="0"/>
              <w:jc w:val="both"/>
              <w:rPr>
                <w:color w:val="000000"/>
              </w:rPr>
            </w:pPr>
            <w:r>
              <w:rPr>
                <w:color w:val="000000"/>
              </w:rPr>
              <w:t xml:space="preserve">При представлении </w:t>
            </w:r>
            <w:r w:rsidR="00397BB7" w:rsidRPr="00397BB7">
              <w:rPr>
                <w:color w:val="000000"/>
              </w:rPr>
              <w:t xml:space="preserve">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rsidR="00397BB7" w:rsidRPr="00397BB7">
              <w:rPr>
                <w:color w:val="000000"/>
              </w:rPr>
              <w:lastRenderedPageBreak/>
              <w:t>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Pr="00763A94" w:rsidRDefault="00D442CC" w:rsidP="00D442CC">
            <w:pPr>
              <w:autoSpaceDE w:val="0"/>
              <w:autoSpaceDN w:val="0"/>
              <w:adjustRightInd w:val="0"/>
              <w:jc w:val="both"/>
              <w:outlineLvl w:val="1"/>
              <w:rPr>
                <w:color w:val="000000"/>
              </w:rPr>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BF60C2" w:rsidP="00BF60C2">
            <w:pPr>
              <w:autoSpaceDE w:val="0"/>
              <w:autoSpaceDN w:val="0"/>
              <w:adjustRightInd w:val="0"/>
              <w:jc w:val="both"/>
            </w:pPr>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763A94">
            <w:pPr>
              <w:autoSpaceDE w:val="0"/>
              <w:autoSpaceDN w:val="0"/>
              <w:adjustRightInd w:val="0"/>
              <w:jc w:val="both"/>
              <w:outlineLvl w:val="1"/>
              <w:rPr>
                <w:b/>
              </w:rPr>
            </w:pPr>
            <w:r w:rsidRPr="00763A94">
              <w:rPr>
                <w:color w:val="000000"/>
              </w:rPr>
              <w:lastRenderedPageBreak/>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п.</w:t>
            </w:r>
            <w:r w:rsidR="00644530">
              <w:rPr>
                <w:color w:val="000000"/>
              </w:rPr>
              <w:t xml:space="preserve"> </w:t>
            </w:r>
            <w:r w:rsidRPr="00763A94">
              <w:rPr>
                <w:color w:val="000000"/>
              </w:rPr>
              <w:t xml:space="preserve">9 Положения, утвержденного Указом Президента Российской Федерации </w:t>
            </w:r>
            <w:r w:rsidRPr="00763A94">
              <w:t>от 18.</w:t>
            </w:r>
            <w:r w:rsidR="00ED196A">
              <w:t>05.2009 №</w:t>
            </w:r>
            <w:r w:rsidRPr="00763A94">
              <w:t xml:space="preserve"> 559;</w:t>
            </w:r>
          </w:p>
          <w:p w:rsidR="007813C0" w:rsidRPr="00763A94" w:rsidRDefault="007813C0" w:rsidP="00763A94">
            <w:pPr>
              <w:autoSpaceDE w:val="0"/>
              <w:autoSpaceDN w:val="0"/>
              <w:adjustRightInd w:val="0"/>
              <w:jc w:val="both"/>
            </w:pPr>
            <w:proofErr w:type="spellStart"/>
            <w:r w:rsidRPr="00644530">
              <w:t>пп</w:t>
            </w:r>
            <w:proofErr w:type="spellEnd"/>
            <w:r w:rsidRPr="00644530">
              <w:t>.</w:t>
            </w:r>
            <w:r w:rsidR="00382FCB">
              <w:t xml:space="preserve"> </w:t>
            </w:r>
            <w:r w:rsidRPr="00644530">
              <w:t>«б» п</w:t>
            </w:r>
            <w:r w:rsidR="00014CBC" w:rsidRPr="00644530">
              <w:t>.</w:t>
            </w:r>
            <w:r w:rsidRPr="00644530">
              <w:t>1</w:t>
            </w:r>
            <w:r w:rsidR="00515D3D">
              <w:t>3</w:t>
            </w:r>
            <w:r w:rsidRPr="00644530">
              <w:t xml:space="preserve"> Положения о Комиссии, утвержденного приказом </w:t>
            </w:r>
            <w:r w:rsidR="00515D3D">
              <w:t>ФАДН</w:t>
            </w:r>
            <w:r w:rsidR="00072CE9">
              <w:t xml:space="preserve"> России от</w:t>
            </w:r>
            <w:r w:rsidR="00072CE9" w:rsidRPr="00072CE9">
              <w:t xml:space="preserve"> </w:t>
            </w:r>
            <w:r w:rsidR="00515D3D">
              <w:t>04</w:t>
            </w:r>
            <w:r w:rsidR="00072CE9">
              <w:t>.0</w:t>
            </w:r>
            <w:r w:rsidR="00515D3D">
              <w:t>2</w:t>
            </w:r>
            <w:r w:rsidR="00072CE9">
              <w:t>.201</w:t>
            </w:r>
            <w:r w:rsidR="00515D3D">
              <w:t>6</w:t>
            </w:r>
            <w:r w:rsidR="00072CE9">
              <w:t xml:space="preserve"> г. №</w:t>
            </w:r>
            <w:r w:rsidR="00072CE9" w:rsidRPr="00072CE9">
              <w:t xml:space="preserve"> </w:t>
            </w:r>
            <w:r w:rsidR="00515D3D">
              <w:t>19</w:t>
            </w:r>
          </w:p>
          <w:p w:rsidR="007813C0" w:rsidRPr="00763A94" w:rsidRDefault="007813C0" w:rsidP="00763A94">
            <w:pPr>
              <w:autoSpaceDE w:val="0"/>
              <w:autoSpaceDN w:val="0"/>
              <w:adjustRightInd w:val="0"/>
              <w:jc w:val="both"/>
              <w:outlineLvl w:val="1"/>
              <w:rPr>
                <w:b/>
              </w:rPr>
            </w:pPr>
          </w:p>
        </w:tc>
        <w:tc>
          <w:tcPr>
            <w:tcW w:w="5026" w:type="dxa"/>
          </w:tcPr>
          <w:p w:rsidR="007813C0" w:rsidRPr="00763A94" w:rsidRDefault="007813C0" w:rsidP="00515D3D">
            <w:pPr>
              <w:autoSpaceDE w:val="0"/>
              <w:autoSpaceDN w:val="0"/>
              <w:adjustRightInd w:val="0"/>
              <w:jc w:val="both"/>
              <w:outlineLvl w:val="1"/>
              <w:rPr>
                <w:b/>
              </w:rPr>
            </w:pPr>
            <w:r w:rsidRPr="00763A94">
              <w:rPr>
                <w:color w:val="000000"/>
              </w:rPr>
              <w:t xml:space="preserve">Подать в срок не позднее 30 апреля </w:t>
            </w:r>
            <w:proofErr w:type="gramStart"/>
            <w:r w:rsidRPr="00763A94">
              <w:rPr>
                <w:color w:val="000000"/>
              </w:rPr>
              <w:t>года</w:t>
            </w:r>
            <w:proofErr w:type="gramEnd"/>
            <w:r w:rsidRPr="00763A94">
              <w:rPr>
                <w:color w:val="000000"/>
              </w:rPr>
              <w:t xml:space="preserve"> следующего за отчетным в </w:t>
            </w:r>
            <w:r w:rsidR="00515D3D">
              <w:rPr>
                <w:color w:val="000000"/>
              </w:rPr>
              <w:t>отдел кадров и делопроизводства Управления делами ФАДН</w:t>
            </w:r>
            <w:r w:rsidRPr="00763A94">
              <w:rPr>
                <w:color w:val="000000"/>
              </w:rPr>
              <w:t xml:space="preserve">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F265D8">
            <w:pPr>
              <w:autoSpaceDE w:val="0"/>
              <w:autoSpaceDN w:val="0"/>
              <w:adjustRightInd w:val="0"/>
              <w:jc w:val="both"/>
              <w:rPr>
                <w:sz w:val="28"/>
                <w:szCs w:val="28"/>
              </w:rPr>
            </w:pPr>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7813C0" w:rsidRPr="008D50A0" w:rsidRDefault="007813C0" w:rsidP="008D50A0">
            <w:pPr>
              <w:autoSpaceDE w:val="0"/>
              <w:autoSpaceDN w:val="0"/>
              <w:adjustRightInd w:val="0"/>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 xml:space="preserve">Указ Президента Российской Федерации </w:t>
            </w:r>
            <w:r w:rsidR="00072CE9">
              <w:rPr>
                <w:color w:val="000000"/>
              </w:rPr>
              <w:br/>
            </w:r>
            <w:r w:rsidRPr="00763A94">
              <w:rPr>
                <w:color w:val="000000"/>
              </w:rPr>
              <w:t>от</w:t>
            </w:r>
            <w:r>
              <w:t xml:space="preserve"> 02.04.2013 № 310.</w:t>
            </w:r>
          </w:p>
          <w:p w:rsidR="007813C0" w:rsidRPr="008D50A0" w:rsidRDefault="007813C0" w:rsidP="008D50A0">
            <w:pPr>
              <w:autoSpaceDE w:val="0"/>
              <w:autoSpaceDN w:val="0"/>
              <w:adjustRightInd w:val="0"/>
              <w:outlineLvl w:val="1"/>
            </w:pPr>
          </w:p>
        </w:tc>
        <w:tc>
          <w:tcPr>
            <w:tcW w:w="5026" w:type="dxa"/>
          </w:tcPr>
          <w:p w:rsidR="007813C0" w:rsidRPr="002E5C09" w:rsidRDefault="007813C0" w:rsidP="002E5C09">
            <w:pPr>
              <w:autoSpaceDE w:val="0"/>
              <w:autoSpaceDN w:val="0"/>
              <w:adjustRightInd w:val="0"/>
              <w:jc w:val="both"/>
              <w:rPr>
                <w:bCs/>
              </w:rPr>
            </w:pPr>
            <w:r w:rsidRPr="002E5C09">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Если стоимость покупки превышает общий доход, то одновременно со справкой о доходах представить справку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 xml:space="preserve">Запрещается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7813C0" w:rsidRDefault="007813C0" w:rsidP="009870F2">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7813C0" w:rsidRDefault="007813C0" w:rsidP="009870F2">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0034713A">
              <w:t xml:space="preserve">руководитель </w:t>
            </w:r>
            <w:r w:rsidR="00515D3D">
              <w:rPr>
                <w:b/>
              </w:rPr>
              <w:t>службы</w:t>
            </w:r>
            <w:r w:rsidR="0034713A">
              <w:rPr>
                <w:b/>
              </w:rPr>
              <w:t xml:space="preserve">, </w:t>
            </w:r>
            <w:r w:rsidR="00515D3D">
              <w:rPr>
                <w:b/>
              </w:rPr>
              <w:t>агентства</w:t>
            </w:r>
            <w:r>
              <w:t>);</w:t>
            </w:r>
          </w:p>
          <w:p w:rsidR="007813C0" w:rsidRDefault="007813C0" w:rsidP="009870F2">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 xml:space="preserve">заместители Министра, заместители руководителя </w:t>
            </w:r>
            <w:r w:rsidR="00515D3D">
              <w:rPr>
                <w:b/>
              </w:rPr>
              <w:t>службы</w:t>
            </w:r>
            <w:r w:rsidR="0034713A">
              <w:rPr>
                <w:b/>
              </w:rPr>
              <w:t xml:space="preserve">, </w:t>
            </w:r>
            <w:r w:rsidR="00515D3D">
              <w:rPr>
                <w:b/>
              </w:rPr>
              <w:t>агентства</w:t>
            </w:r>
            <w:r>
              <w:t>).</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Default="007813C0" w:rsidP="005A0605">
            <w:pPr>
              <w:autoSpaceDE w:val="0"/>
              <w:autoSpaceDN w:val="0"/>
              <w:adjustRightInd w:val="0"/>
              <w:outlineLvl w:val="1"/>
              <w:rPr>
                <w:color w:val="000000"/>
              </w:rPr>
            </w:pPr>
            <w:r>
              <w:lastRenderedPageBreak/>
              <w:t xml:space="preserve">ч.1.1 ст.17 </w:t>
            </w:r>
            <w:r w:rsidRPr="008D50A0">
              <w:rPr>
                <w:color w:val="000000"/>
              </w:rPr>
              <w:t>Федерального закона № 79-ФЗ;</w:t>
            </w:r>
          </w:p>
          <w:p w:rsidR="007813C0" w:rsidRPr="008D50A0" w:rsidRDefault="007813C0" w:rsidP="00D15D7D">
            <w:pPr>
              <w:autoSpaceDE w:val="0"/>
              <w:autoSpaceDN w:val="0"/>
              <w:adjustRightInd w:val="0"/>
              <w:jc w:val="both"/>
            </w:pPr>
            <w:r>
              <w:t xml:space="preserve">Федеральный закон от 07.05.2013 № 79-ФЗ </w:t>
            </w:r>
            <w:r w:rsidR="00B36AE0">
              <w:br/>
            </w:r>
            <w:r>
              <w:t xml:space="preserve">«О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7813C0" w:rsidP="002C7B99">
            <w:pPr>
              <w:autoSpaceDE w:val="0"/>
              <w:autoSpaceDN w:val="0"/>
              <w:adjustRightInd w:val="0"/>
              <w:jc w:val="both"/>
            </w:pPr>
            <w:r w:rsidRPr="00DE34B8">
              <w:rPr>
                <w:b/>
              </w:rPr>
              <w:lastRenderedPageBreak/>
              <w:t>Граждане, претендующие на замещение (занятие) указанных должностей</w:t>
            </w:r>
            <w:r>
              <w:t xml:space="preserve">, при представлении сведений о доходах, об </w:t>
            </w:r>
            <w:r>
              <w:lastRenderedPageBreak/>
              <w:t xml:space="preserve">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813C0" w:rsidRPr="002E5C09" w:rsidRDefault="007813C0" w:rsidP="00164CD2">
            <w:pPr>
              <w:autoSpaceDE w:val="0"/>
              <w:autoSpaceDN w:val="0"/>
              <w:adjustRightInd w:val="0"/>
              <w:jc w:val="both"/>
              <w:rPr>
                <w:bCs/>
              </w:rPr>
            </w:pPr>
            <w:r>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 xml:space="preserve">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w:t>
            </w:r>
            <w:r>
              <w:lastRenderedPageBreak/>
              <w:t>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4E0EA7" w:rsidRDefault="007813C0" w:rsidP="00FD361E">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7813C0" w:rsidRPr="004E0EA7" w:rsidRDefault="007813C0" w:rsidP="0077283A">
            <w:pPr>
              <w:autoSpaceDE w:val="0"/>
              <w:autoSpaceDN w:val="0"/>
              <w:adjustRightInd w:val="0"/>
              <w:outlineLvl w:val="1"/>
            </w:pPr>
          </w:p>
        </w:tc>
        <w:tc>
          <w:tcPr>
            <w:tcW w:w="5127" w:type="dxa"/>
          </w:tcPr>
          <w:p w:rsidR="007813C0" w:rsidRPr="004E0EA7" w:rsidRDefault="007813C0" w:rsidP="00FD361E">
            <w:pPr>
              <w:autoSpaceDE w:val="0"/>
              <w:autoSpaceDN w:val="0"/>
              <w:adjustRightInd w:val="0"/>
              <w:outlineLvl w:val="1"/>
              <w:rPr>
                <w:color w:val="000000"/>
              </w:rPr>
            </w:pPr>
            <w:r w:rsidRPr="004E0EA7">
              <w:rPr>
                <w:color w:val="000000"/>
              </w:rPr>
              <w:t xml:space="preserve">п.12 </w:t>
            </w:r>
            <w:r w:rsidR="000F4B30">
              <w:rPr>
                <w:color w:val="000000"/>
              </w:rPr>
              <w:t xml:space="preserve"> </w:t>
            </w:r>
            <w:r w:rsidRPr="004E0EA7">
              <w:rPr>
                <w:color w:val="000000"/>
              </w:rPr>
              <w:t xml:space="preserve">ч.1 ст.15 Федерального закона </w:t>
            </w:r>
            <w:r w:rsidRPr="004E0EA7">
              <w:rPr>
                <w:color w:val="000000"/>
              </w:rPr>
              <w:br/>
              <w:t>№ 79-ФЗ;</w:t>
            </w:r>
          </w:p>
          <w:p w:rsidR="007813C0" w:rsidRPr="004E0EA7" w:rsidRDefault="007813C0" w:rsidP="0006394A">
            <w:pPr>
              <w:autoSpaceDE w:val="0"/>
              <w:autoSpaceDN w:val="0"/>
              <w:adjustRightInd w:val="0"/>
              <w:outlineLvl w:val="1"/>
              <w:rPr>
                <w:color w:val="000000"/>
              </w:rPr>
            </w:pP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FD361E">
            <w:pPr>
              <w:autoSpaceDE w:val="0"/>
              <w:autoSpaceDN w:val="0"/>
              <w:adjustRightInd w:val="0"/>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Default="007813C0" w:rsidP="00926193">
            <w:pPr>
              <w:autoSpaceDE w:val="0"/>
              <w:autoSpaceDN w:val="0"/>
              <w:adjustRightInd w:val="0"/>
              <w:outlineLvl w:val="1"/>
              <w:rPr>
                <w:color w:val="000000"/>
              </w:rPr>
            </w:pPr>
            <w:r>
              <w:rPr>
                <w:color w:val="000000"/>
              </w:rPr>
              <w:t xml:space="preserve">ч.4 </w:t>
            </w:r>
            <w:r w:rsidR="000F4B30">
              <w:rPr>
                <w:color w:val="000000"/>
              </w:rPr>
              <w:t xml:space="preserve"> </w:t>
            </w:r>
            <w:r>
              <w:rPr>
                <w:color w:val="000000"/>
              </w:rPr>
              <w:t>ст.19 Федерального закона № 79-ФЗ;</w:t>
            </w:r>
          </w:p>
          <w:p w:rsidR="007813C0" w:rsidRPr="004E0EA7" w:rsidRDefault="007813C0" w:rsidP="00926193">
            <w:pPr>
              <w:autoSpaceDE w:val="0"/>
              <w:autoSpaceDN w:val="0"/>
              <w:adjustRightInd w:val="0"/>
              <w:outlineLvl w:val="1"/>
              <w:rPr>
                <w:color w:val="000000"/>
              </w:rPr>
            </w:pPr>
            <w:r w:rsidRPr="004E0EA7">
              <w:rPr>
                <w:color w:val="000000"/>
              </w:rPr>
              <w:t>ст.11</w:t>
            </w:r>
            <w:r w:rsidRPr="004E0EA7">
              <w:rPr>
                <w:rStyle w:val="ad"/>
                <w:color w:val="000000"/>
                <w:sz w:val="24"/>
                <w:szCs w:val="24"/>
              </w:rPr>
              <w:t xml:space="preserve"> </w:t>
            </w:r>
            <w:r>
              <w:rPr>
                <w:color w:val="000000"/>
              </w:rPr>
              <w:t>Федерального закона № 273-Ф3</w:t>
            </w:r>
          </w:p>
          <w:p w:rsidR="007813C0" w:rsidRDefault="007813C0" w:rsidP="0077283A">
            <w:pPr>
              <w:autoSpaceDE w:val="0"/>
              <w:autoSpaceDN w:val="0"/>
              <w:adjustRightInd w:val="0"/>
              <w:outlineLvl w:val="1"/>
              <w:rPr>
                <w:b/>
                <w:sz w:val="28"/>
                <w:szCs w:val="28"/>
              </w:rPr>
            </w:pPr>
          </w:p>
          <w:p w:rsidR="005F4610" w:rsidRDefault="005F4610" w:rsidP="0077283A">
            <w:pPr>
              <w:autoSpaceDE w:val="0"/>
              <w:autoSpaceDN w:val="0"/>
              <w:adjustRightInd w:val="0"/>
              <w:outlineLvl w:val="1"/>
              <w:rPr>
                <w:b/>
                <w:sz w:val="28"/>
                <w:szCs w:val="28"/>
              </w:rPr>
            </w:pPr>
          </w:p>
        </w:tc>
        <w:tc>
          <w:tcPr>
            <w:tcW w:w="5026" w:type="dxa"/>
          </w:tcPr>
          <w:p w:rsidR="007A5B27" w:rsidRPr="00F66125"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CB5AE7" w:rsidTr="005F4610">
        <w:tc>
          <w:tcPr>
            <w:tcW w:w="5440" w:type="dxa"/>
          </w:tcPr>
          <w:p w:rsidR="007813C0" w:rsidRPr="00474BCD" w:rsidRDefault="007813C0" w:rsidP="00C50266">
            <w:pPr>
              <w:autoSpaceDE w:val="0"/>
              <w:autoSpaceDN w:val="0"/>
              <w:adjustRightInd w:val="0"/>
              <w:jc w:val="both"/>
              <w:rPr>
                <w:bCs/>
              </w:rPr>
            </w:pPr>
            <w:r w:rsidRPr="00474BCD">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474BCD" w:rsidRDefault="007813C0" w:rsidP="0077283A">
            <w:pPr>
              <w:autoSpaceDE w:val="0"/>
              <w:autoSpaceDN w:val="0"/>
              <w:adjustRightInd w:val="0"/>
              <w:outlineLvl w:val="1"/>
            </w:pPr>
          </w:p>
        </w:tc>
        <w:tc>
          <w:tcPr>
            <w:tcW w:w="5127" w:type="dxa"/>
          </w:tcPr>
          <w:p w:rsidR="007813C0" w:rsidRPr="00474BCD" w:rsidRDefault="007813C0" w:rsidP="00C50266">
            <w:pPr>
              <w:autoSpaceDE w:val="0"/>
              <w:autoSpaceDN w:val="0"/>
              <w:adjustRightInd w:val="0"/>
              <w:outlineLvl w:val="1"/>
              <w:rPr>
                <w:color w:val="000000"/>
              </w:rPr>
            </w:pPr>
            <w:r w:rsidRPr="00474BCD">
              <w:rPr>
                <w:color w:val="000000"/>
              </w:rPr>
              <w:t>ст.9</w:t>
            </w:r>
            <w:r w:rsidRPr="00474BCD">
              <w:rPr>
                <w:rStyle w:val="ad"/>
                <w:color w:val="000000"/>
                <w:sz w:val="24"/>
                <w:szCs w:val="24"/>
              </w:rPr>
              <w:t xml:space="preserve"> </w:t>
            </w:r>
            <w:r w:rsidRPr="00474BCD">
              <w:rPr>
                <w:color w:val="000000"/>
              </w:rPr>
              <w:t>Федерального закона № 273-Ф3;</w:t>
            </w:r>
          </w:p>
          <w:p w:rsidR="007813C0" w:rsidRPr="00474BCD" w:rsidRDefault="007813C0" w:rsidP="00F81D7A">
            <w:pPr>
              <w:autoSpaceDE w:val="0"/>
              <w:autoSpaceDN w:val="0"/>
              <w:adjustRightInd w:val="0"/>
              <w:outlineLvl w:val="1"/>
              <w:rPr>
                <w:b/>
                <w:sz w:val="28"/>
                <w:szCs w:val="28"/>
              </w:rPr>
            </w:pPr>
            <w:r w:rsidRPr="00474BCD">
              <w:t xml:space="preserve">приказ </w:t>
            </w:r>
            <w:r w:rsidR="002D105C">
              <w:t>ФАДН</w:t>
            </w:r>
            <w:r w:rsidR="00644530" w:rsidRPr="00474BCD">
              <w:t xml:space="preserve"> России от </w:t>
            </w:r>
            <w:r w:rsidR="002D105C">
              <w:t>2</w:t>
            </w:r>
            <w:r w:rsidR="00644530" w:rsidRPr="00474BCD">
              <w:t>1.0</w:t>
            </w:r>
            <w:r w:rsidR="00F81D7A">
              <w:t>9</w:t>
            </w:r>
            <w:r w:rsidR="00644530" w:rsidRPr="00474BCD">
              <w:t>.201</w:t>
            </w:r>
            <w:r w:rsidR="00F81D7A">
              <w:t>5</w:t>
            </w:r>
            <w:r w:rsidR="00644530" w:rsidRPr="00474BCD">
              <w:t xml:space="preserve"> </w:t>
            </w:r>
            <w:r w:rsidR="00644530" w:rsidRPr="00474BCD">
              <w:br/>
              <w:t xml:space="preserve">№ </w:t>
            </w:r>
            <w:r w:rsidR="00F81D7A">
              <w:t>36</w:t>
            </w:r>
          </w:p>
        </w:tc>
        <w:tc>
          <w:tcPr>
            <w:tcW w:w="5026" w:type="dxa"/>
          </w:tcPr>
          <w:p w:rsidR="007813C0" w:rsidRPr="00474BCD" w:rsidRDefault="007813C0" w:rsidP="00297852">
            <w:pPr>
              <w:autoSpaceDE w:val="0"/>
              <w:autoSpaceDN w:val="0"/>
              <w:adjustRightInd w:val="0"/>
              <w:jc w:val="both"/>
              <w:outlineLvl w:val="1"/>
              <w:rPr>
                <w:bCs/>
              </w:rPr>
            </w:pPr>
            <w:r w:rsidRPr="00474BCD">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474BCD" w:rsidRDefault="007813C0" w:rsidP="00297852">
            <w:pPr>
              <w:autoSpaceDE w:val="0"/>
              <w:autoSpaceDN w:val="0"/>
              <w:adjustRightInd w:val="0"/>
              <w:jc w:val="both"/>
              <w:outlineLvl w:val="1"/>
            </w:pPr>
            <w:r w:rsidRPr="00474BCD">
              <w:lastRenderedPageBreak/>
              <w:t xml:space="preserve">На имя представителя нанимателя уведомление о склонении к коррупционному правонарушению (далее – уведомление) представляется в </w:t>
            </w:r>
            <w:r w:rsidR="00F81D7A">
              <w:t xml:space="preserve">отдел кадров и делопроизводства Управления делами </w:t>
            </w:r>
            <w:r w:rsidR="00B47F92">
              <w:t xml:space="preserve">                    </w:t>
            </w:r>
            <w:r w:rsidR="00F81D7A">
              <w:t>ФАДН России</w:t>
            </w:r>
            <w:r w:rsidRPr="00474BCD">
              <w:t xml:space="preserve"> 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w:t>
            </w:r>
            <w:r w:rsidR="00D45579">
              <w:t>ительно при первой возможности.</w:t>
            </w:r>
          </w:p>
          <w:p w:rsidR="007813C0" w:rsidRPr="00474BCD" w:rsidRDefault="007813C0" w:rsidP="00297852">
            <w:pPr>
              <w:autoSpaceDE w:val="0"/>
              <w:autoSpaceDN w:val="0"/>
              <w:adjustRightInd w:val="0"/>
              <w:jc w:val="both"/>
              <w:outlineLvl w:val="1"/>
            </w:pPr>
            <w:r w:rsidRPr="00474BCD">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Pr="00474BCD" w:rsidRDefault="007813C0" w:rsidP="0039499D">
            <w:pPr>
              <w:autoSpaceDE w:val="0"/>
              <w:autoSpaceDN w:val="0"/>
              <w:adjustRightInd w:val="0"/>
              <w:jc w:val="both"/>
              <w:outlineLvl w:val="1"/>
              <w:rPr>
                <w:b/>
              </w:rPr>
            </w:pPr>
            <w:r w:rsidRPr="00474BCD">
              <w:t xml:space="preserve">Форма уведомления утверждена приказом </w:t>
            </w:r>
            <w:r w:rsidR="0039499D">
              <w:t>ФАДН</w:t>
            </w:r>
            <w:r w:rsidR="00474BCD" w:rsidRPr="00474BCD">
              <w:t xml:space="preserve"> России от </w:t>
            </w:r>
            <w:r w:rsidR="00D45579">
              <w:t>2</w:t>
            </w:r>
            <w:r w:rsidR="00474BCD" w:rsidRPr="00474BCD">
              <w:t>1.0</w:t>
            </w:r>
            <w:r w:rsidR="00D45579">
              <w:t>8</w:t>
            </w:r>
            <w:r w:rsidR="00474BCD" w:rsidRPr="00474BCD">
              <w:t>.201</w:t>
            </w:r>
            <w:r w:rsidR="00D45579">
              <w:t>5</w:t>
            </w:r>
            <w:r w:rsidR="00474BCD" w:rsidRPr="00474BCD">
              <w:t xml:space="preserve"> </w:t>
            </w:r>
            <w:r w:rsidR="00474BCD" w:rsidRPr="00474BCD">
              <w:br/>
              <w:t xml:space="preserve">№ </w:t>
            </w:r>
            <w:r w:rsidR="00D45579">
              <w:t>36</w:t>
            </w:r>
            <w:r w:rsidR="00474BCD" w:rsidRPr="00474BCD">
              <w:t>.</w:t>
            </w: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CB5AE7" w:rsidTr="005F4610">
        <w:tc>
          <w:tcPr>
            <w:tcW w:w="5440" w:type="dxa"/>
          </w:tcPr>
          <w:p w:rsidR="007813C0" w:rsidRDefault="00AE63DC" w:rsidP="00F66125">
            <w:pPr>
              <w:autoSpaceDE w:val="0"/>
              <w:autoSpaceDN w:val="0"/>
              <w:adjustRightInd w:val="0"/>
              <w:jc w:val="both"/>
              <w:outlineLvl w:val="1"/>
              <w:rPr>
                <w:b/>
                <w:sz w:val="28"/>
                <w:szCs w:val="28"/>
              </w:rPr>
            </w:pPr>
            <w:r>
              <w:rPr>
                <w:color w:val="000000"/>
              </w:rPr>
              <w:t xml:space="preserve">Запрещается получать </w:t>
            </w:r>
            <w:r w:rsidR="003573B9">
              <w:rPr>
                <w:color w:val="000000"/>
              </w:rPr>
              <w:t xml:space="preserve">в связи с исполнением должностных обязанностей вознаграждения от </w:t>
            </w:r>
            <w:r>
              <w:rPr>
                <w:color w:val="000000"/>
              </w:rPr>
              <w:t xml:space="preserve">физических и юридических лиц </w:t>
            </w:r>
            <w:r w:rsidR="003573B9">
              <w:rPr>
                <w:color w:val="000000"/>
              </w:rPr>
              <w:t>(</w:t>
            </w:r>
            <w:r>
              <w:rPr>
                <w:color w:val="000000"/>
              </w:rPr>
              <w:t>подарки, денежное вознаграждение, ссуды, услуги, оплату развлечений, отдыха, транспортных расходов и иные вознаграждения</w:t>
            </w:r>
            <w:r w:rsidR="003573B9">
              <w:rPr>
                <w:color w:val="000000"/>
              </w:rPr>
              <w:t>)</w:t>
            </w:r>
            <w:r>
              <w:rPr>
                <w:color w:val="000000"/>
              </w:rPr>
              <w:t>.</w:t>
            </w:r>
          </w:p>
        </w:tc>
        <w:tc>
          <w:tcPr>
            <w:tcW w:w="5127" w:type="dxa"/>
          </w:tcPr>
          <w:p w:rsidR="007A5B27" w:rsidRDefault="007A5B27" w:rsidP="00C56000">
            <w:pPr>
              <w:pStyle w:val="af0"/>
              <w:shd w:val="clear" w:color="auto" w:fill="auto"/>
              <w:spacing w:before="0" w:line="230" w:lineRule="exact"/>
              <w:jc w:val="left"/>
              <w:rPr>
                <w:color w:val="000000"/>
                <w:sz w:val="24"/>
                <w:szCs w:val="24"/>
              </w:rPr>
            </w:pPr>
          </w:p>
          <w:p w:rsidR="007813C0" w:rsidRPr="006B7DB1" w:rsidRDefault="003573B9" w:rsidP="00C56000">
            <w:pPr>
              <w:pStyle w:val="af0"/>
              <w:shd w:val="clear" w:color="auto" w:fill="auto"/>
              <w:spacing w:before="0" w:line="230" w:lineRule="exact"/>
              <w:jc w:val="left"/>
              <w:rPr>
                <w:b/>
                <w:sz w:val="24"/>
                <w:szCs w:val="24"/>
              </w:rPr>
            </w:pPr>
            <w:r w:rsidRPr="006B7DB1">
              <w:rPr>
                <w:color w:val="000000"/>
                <w:sz w:val="24"/>
                <w:szCs w:val="24"/>
              </w:rPr>
              <w:t>п.6 ч.1 ст.17 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t>Подарки,</w:t>
            </w:r>
            <w:r w:rsidR="006066A4">
              <w:rPr>
                <w:color w:val="000000"/>
              </w:rPr>
              <w:t xml:space="preserve"> стоимостью которых превышает 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w:t>
            </w:r>
            <w:r>
              <w:rPr>
                <w:color w:val="000000"/>
              </w:rPr>
              <w:lastRenderedPageBreak/>
              <w:t>государственный орган, в котором он замещает должность</w:t>
            </w:r>
            <w:r w:rsidR="006066A4">
              <w:t xml:space="preserve">. </w:t>
            </w:r>
          </w:p>
          <w:p w:rsidR="00731233" w:rsidRDefault="006066A4" w:rsidP="00317FDA">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6B7DB1" w:rsidRDefault="00731233" w:rsidP="00C56000">
            <w:pPr>
              <w:pStyle w:val="af0"/>
              <w:shd w:val="clear" w:color="auto" w:fill="auto"/>
              <w:spacing w:before="0" w:line="230" w:lineRule="exact"/>
              <w:rPr>
                <w:color w:val="000000"/>
                <w:sz w:val="24"/>
                <w:szCs w:val="24"/>
              </w:rPr>
            </w:pPr>
            <w:r w:rsidRPr="006B7DB1">
              <w:rPr>
                <w:color w:val="000000"/>
                <w:sz w:val="24"/>
                <w:szCs w:val="24"/>
              </w:rPr>
              <w:lastRenderedPageBreak/>
              <w:t xml:space="preserve">п.6 </w:t>
            </w:r>
            <w:r w:rsidR="000F4B30">
              <w:rPr>
                <w:color w:val="000000"/>
                <w:sz w:val="24"/>
                <w:szCs w:val="24"/>
              </w:rPr>
              <w:t xml:space="preserve"> </w:t>
            </w:r>
            <w:r w:rsidRPr="006B7DB1">
              <w:rPr>
                <w:color w:val="000000"/>
                <w:sz w:val="24"/>
                <w:szCs w:val="24"/>
              </w:rPr>
              <w:t>ч.1 ст.17</w:t>
            </w:r>
            <w:r w:rsidR="006066A4" w:rsidRPr="006B7DB1">
              <w:rPr>
                <w:color w:val="000000"/>
                <w:sz w:val="24"/>
                <w:szCs w:val="24"/>
              </w:rPr>
              <w:t xml:space="preserve"> </w:t>
            </w:r>
            <w:r w:rsidRPr="006B7DB1">
              <w:rPr>
                <w:color w:val="000000"/>
                <w:sz w:val="24"/>
                <w:szCs w:val="24"/>
              </w:rPr>
              <w:t>Федерального закона № 79-ФЗ</w:t>
            </w:r>
            <w:r w:rsidR="006066A4" w:rsidRPr="006B7DB1">
              <w:rPr>
                <w:color w:val="000000"/>
                <w:sz w:val="24"/>
                <w:szCs w:val="24"/>
              </w:rPr>
              <w:t>;</w:t>
            </w:r>
          </w:p>
          <w:p w:rsidR="006066A4" w:rsidRPr="006B7DB1" w:rsidRDefault="006066A4" w:rsidP="002100E1">
            <w:pPr>
              <w:jc w:val="both"/>
            </w:pPr>
            <w:r w:rsidRPr="006B7DB1">
              <w:t>ст.575 Гражданского кодекса Российской Федерации</w:t>
            </w:r>
          </w:p>
          <w:p w:rsidR="002100E1" w:rsidRDefault="00474BCD" w:rsidP="00C56000">
            <w:pPr>
              <w:pStyle w:val="af0"/>
              <w:shd w:val="clear" w:color="auto" w:fill="auto"/>
              <w:spacing w:before="0" w:line="230" w:lineRule="exact"/>
              <w:rPr>
                <w:color w:val="000000"/>
                <w:sz w:val="24"/>
                <w:szCs w:val="24"/>
              </w:rPr>
            </w:pPr>
            <w:r>
              <w:rPr>
                <w:color w:val="000000"/>
                <w:sz w:val="24"/>
                <w:szCs w:val="24"/>
              </w:rPr>
              <w:t>Постановление Правительства Российской Федерации от 09.01.2014 № 10</w:t>
            </w:r>
          </w:p>
          <w:p w:rsidR="002100E1" w:rsidRDefault="002100E1" w:rsidP="00C56000">
            <w:pPr>
              <w:pStyle w:val="af0"/>
              <w:shd w:val="clear" w:color="auto" w:fill="auto"/>
              <w:spacing w:before="0" w:line="230" w:lineRule="exact"/>
              <w:rPr>
                <w:color w:val="000000"/>
                <w:sz w:val="24"/>
                <w:szCs w:val="24"/>
              </w:rPr>
            </w:pP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стоимость которого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813C0" w:rsidRDefault="00AE63DC" w:rsidP="008B5A2B">
            <w:pPr>
              <w:pStyle w:val="af0"/>
              <w:shd w:val="clear" w:color="auto" w:fill="auto"/>
              <w:spacing w:before="0" w:after="60" w:line="230" w:lineRule="exact"/>
              <w:rPr>
                <w:color w:val="000000"/>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Pr="006B7DB1" w:rsidRDefault="007A5B27" w:rsidP="008B5A2B">
            <w:pPr>
              <w:pStyle w:val="af0"/>
              <w:shd w:val="clear" w:color="auto" w:fill="auto"/>
              <w:spacing w:before="0" w:after="60" w:line="230" w:lineRule="exact"/>
              <w:rPr>
                <w:b/>
                <w:sz w:val="24"/>
                <w:szCs w:val="24"/>
              </w:rPr>
            </w:pPr>
          </w:p>
        </w:tc>
        <w:tc>
          <w:tcPr>
            <w:tcW w:w="5026" w:type="dxa"/>
          </w:tcPr>
          <w:p w:rsidR="007813C0" w:rsidRDefault="004A115A" w:rsidP="004A115A">
            <w:pPr>
              <w:autoSpaceDE w:val="0"/>
              <w:autoSpaceDN w:val="0"/>
              <w:adjustRightInd w:val="0"/>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14CBC">
            <w:pPr>
              <w:pStyle w:val="af0"/>
              <w:shd w:val="clear" w:color="auto" w:fill="auto"/>
              <w:spacing w:before="0" w:after="60" w:line="230" w:lineRule="exact"/>
              <w:jc w:val="lef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t>Выполнение иной работы</w:t>
            </w:r>
          </w:p>
        </w:tc>
      </w:tr>
      <w:tr w:rsidR="00CB5AE7" w:rsidTr="005F4610">
        <w:tc>
          <w:tcPr>
            <w:tcW w:w="5440" w:type="dxa"/>
          </w:tcPr>
          <w:p w:rsidR="007813C0" w:rsidRPr="00BD780B" w:rsidRDefault="00BD780B" w:rsidP="00E4679D">
            <w:pPr>
              <w:autoSpaceDE w:val="0"/>
              <w:autoSpaceDN w:val="0"/>
              <w:adjustRightInd w:val="0"/>
              <w:jc w:val="both"/>
              <w:outlineLvl w:val="1"/>
            </w:pPr>
            <w:r w:rsidRPr="00BD780B">
              <w:lastRenderedPageBreak/>
              <w:t>В связи с прохождением гражданской службы гражданскому служащему запрещается</w:t>
            </w:r>
            <w:r>
              <w:t xml:space="preserve">, в том числе, </w:t>
            </w:r>
            <w:r w:rsidRPr="00BD780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r>
              <w:t>.</w:t>
            </w:r>
          </w:p>
        </w:tc>
        <w:tc>
          <w:tcPr>
            <w:tcW w:w="5127" w:type="dxa"/>
          </w:tcPr>
          <w:p w:rsidR="007813C0" w:rsidRPr="00717569" w:rsidRDefault="00BD780B" w:rsidP="006B7DB1">
            <w:pPr>
              <w:autoSpaceDE w:val="0"/>
              <w:autoSpaceDN w:val="0"/>
              <w:adjustRightInd w:val="0"/>
              <w:outlineLvl w:val="1"/>
              <w:rPr>
                <w:b/>
              </w:rPr>
            </w:pPr>
            <w:r>
              <w:rPr>
                <w:color w:val="000000"/>
              </w:rPr>
              <w:t xml:space="preserve">ч.1 </w:t>
            </w:r>
            <w:r w:rsidR="009E606F" w:rsidRPr="00717569">
              <w:rPr>
                <w:color w:val="000000"/>
              </w:rPr>
              <w:t>ст.17 Федерального закона № 79-ФЗ</w:t>
            </w:r>
          </w:p>
        </w:tc>
        <w:tc>
          <w:tcPr>
            <w:tcW w:w="5026" w:type="dxa"/>
          </w:tcPr>
          <w:p w:rsidR="00717569" w:rsidRPr="00717569" w:rsidRDefault="00717569" w:rsidP="00A06E87">
            <w:pPr>
              <w:autoSpaceDE w:val="0"/>
              <w:autoSpaceDN w:val="0"/>
              <w:adjustRightInd w:val="0"/>
              <w:jc w:val="both"/>
              <w:outlineLvl w:val="0"/>
              <w:rPr>
                <w:bCs/>
              </w:rPr>
            </w:pPr>
          </w:p>
          <w:p w:rsidR="00B9184D" w:rsidRPr="00921BFC" w:rsidRDefault="00B9184D" w:rsidP="00B9184D">
            <w:pPr>
              <w:autoSpaceDE w:val="0"/>
              <w:autoSpaceDN w:val="0"/>
              <w:adjustRightInd w:val="0"/>
              <w:jc w:val="both"/>
              <w:rPr>
                <w:bCs/>
              </w:rPr>
            </w:pPr>
            <w:r w:rsidRPr="00921BFC">
              <w:rPr>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2158CF" w:rsidRPr="006B7DB1" w:rsidRDefault="002158CF" w:rsidP="00921BFC">
            <w:pPr>
              <w:autoSpaceDE w:val="0"/>
              <w:autoSpaceDN w:val="0"/>
              <w:adjustRightInd w:val="0"/>
              <w:jc w:val="both"/>
              <w:outlineLvl w:val="0"/>
              <w:rPr>
                <w:b/>
              </w:rPr>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6B7DB1">
            <w:pPr>
              <w:autoSpaceDE w:val="0"/>
              <w:autoSpaceDN w:val="0"/>
              <w:adjustRightInd w:val="0"/>
              <w:outlineLvl w:val="1"/>
              <w:rPr>
                <w:b/>
              </w:rPr>
            </w:pPr>
            <w:r>
              <w:rPr>
                <w:color w:val="000000"/>
              </w:rPr>
              <w:t>п.</w:t>
            </w:r>
            <w:r w:rsidR="009E606F" w:rsidRPr="006B7DB1">
              <w:rPr>
                <w:color w:val="000000"/>
              </w:rPr>
              <w:t>5 ч.1 ст.17 Федерального закона № 79-ФЗ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3B4D51">
            <w:pPr>
              <w:autoSpaceDE w:val="0"/>
              <w:autoSpaceDN w:val="0"/>
              <w:adjustRightInd w:val="0"/>
              <w:jc w:val="both"/>
              <w:outlineLvl w:val="1"/>
              <w:rPr>
                <w:b/>
              </w:rPr>
            </w:pPr>
            <w:r w:rsidRPr="006B7DB1">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B7DB1">
            <w:pPr>
              <w:autoSpaceDE w:val="0"/>
              <w:autoSpaceDN w:val="0"/>
              <w:adjustRightInd w:val="0"/>
              <w:outlineLvl w:val="1"/>
              <w:rPr>
                <w:b/>
              </w:rPr>
            </w:pPr>
            <w:r w:rsidRPr="006B7DB1">
              <w:rPr>
                <w:color w:val="000000"/>
              </w:rPr>
              <w:t>п.16 ч.1 ст.17 Федерального закона № 79-</w:t>
            </w:r>
            <w:r w:rsidR="006B7DB1">
              <w:rPr>
                <w:color w:val="000000"/>
              </w:rPr>
              <w:t>Ф</w:t>
            </w:r>
            <w:r w:rsidRPr="006B7DB1">
              <w:rPr>
                <w:color w:val="000000"/>
              </w:rPr>
              <w:t>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EF2970">
            <w:pPr>
              <w:autoSpaceDE w:val="0"/>
              <w:autoSpaceDN w:val="0"/>
              <w:adjustRightInd w:val="0"/>
              <w:jc w:val="both"/>
              <w:outlineLvl w:val="1"/>
              <w:rPr>
                <w:b/>
              </w:rPr>
            </w:pPr>
            <w:r w:rsidRPr="006B7DB1">
              <w:rPr>
                <w:color w:val="000000"/>
              </w:rPr>
              <w:t xml:space="preserve">Запрещается заниматься без письменного разрешения представителя нанимателя </w:t>
            </w:r>
            <w:r w:rsidRPr="006B7DB1">
              <w:rPr>
                <w:color w:val="000000"/>
              </w:rP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063C9">
            <w:pPr>
              <w:pStyle w:val="af0"/>
              <w:shd w:val="clear" w:color="auto" w:fill="auto"/>
              <w:spacing w:before="0" w:line="230" w:lineRule="exact"/>
              <w:jc w:val="left"/>
              <w:rPr>
                <w:b/>
                <w:sz w:val="24"/>
                <w:szCs w:val="24"/>
              </w:rPr>
            </w:pPr>
            <w:r w:rsidRPr="006B7DB1">
              <w:rPr>
                <w:color w:val="000000"/>
                <w:sz w:val="24"/>
                <w:szCs w:val="24"/>
              </w:rPr>
              <w:lastRenderedPageBreak/>
              <w:t xml:space="preserve">п.17 </w:t>
            </w:r>
            <w:r w:rsidR="00AC3091">
              <w:rPr>
                <w:color w:val="000000"/>
                <w:sz w:val="24"/>
                <w:szCs w:val="24"/>
              </w:rPr>
              <w:t xml:space="preserve"> </w:t>
            </w:r>
            <w:r w:rsidRPr="006B7DB1">
              <w:rPr>
                <w:color w:val="000000"/>
                <w:sz w:val="24"/>
                <w:szCs w:val="24"/>
              </w:rPr>
              <w:t>ч.1 ст.17</w:t>
            </w:r>
            <w:r w:rsidR="00AC3091">
              <w:rPr>
                <w:color w:val="000000"/>
                <w:sz w:val="24"/>
                <w:szCs w:val="24"/>
              </w:rPr>
              <w:t xml:space="preserve"> </w:t>
            </w:r>
            <w:r w:rsidRPr="006B7DB1">
              <w:rPr>
                <w:color w:val="000000"/>
                <w:sz w:val="24"/>
                <w:szCs w:val="24"/>
              </w:rPr>
              <w:t>Федерального закона № 79-ФЗ</w:t>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w:t>
            </w:r>
            <w:r>
              <w:lastRenderedPageBreak/>
              <w:t xml:space="preserve">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lastRenderedPageBreak/>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014CBC">
            <w:pPr>
              <w:autoSpaceDE w:val="0"/>
              <w:autoSpaceDN w:val="0"/>
              <w:adjustRightInd w:val="0"/>
              <w:outlineLvl w:val="1"/>
              <w:rPr>
                <w:b/>
              </w:rPr>
            </w:pPr>
            <w:r w:rsidRPr="006B7DB1">
              <w:rPr>
                <w:color w:val="000000"/>
              </w:rPr>
              <w:t>ч.2 ст.14 Федерального закона № 79-ФЗ</w:t>
            </w:r>
          </w:p>
        </w:tc>
        <w:tc>
          <w:tcPr>
            <w:tcW w:w="5026" w:type="dxa"/>
          </w:tcPr>
          <w:p w:rsidR="006063C9" w:rsidRDefault="009E606F" w:rsidP="000362C2">
            <w:pPr>
              <w:autoSpaceDE w:val="0"/>
              <w:autoSpaceDN w:val="0"/>
              <w:adjustRightInd w:val="0"/>
              <w:jc w:val="both"/>
              <w:outlineLvl w:val="1"/>
            </w:pPr>
            <w:r w:rsidRPr="00077370">
              <w:rPr>
                <w:color w:val="000000"/>
              </w:rPr>
              <w:t>Уведомить представителя нанимателя до начала выполнения иной оплачиваемой работы</w:t>
            </w:r>
            <w:r w:rsidR="000362C2" w:rsidRPr="00077370">
              <w:rPr>
                <w:color w:val="000000"/>
              </w:rPr>
              <w:t xml:space="preserve"> в соответствии с </w:t>
            </w:r>
            <w:r w:rsidR="00077370" w:rsidRPr="00077370">
              <w:rPr>
                <w:color w:val="000000"/>
              </w:rPr>
              <w:t xml:space="preserve">приказом </w:t>
            </w:r>
            <w:r w:rsidR="00D42F97">
              <w:rPr>
                <w:color w:val="000000"/>
              </w:rPr>
              <w:t>ФАДН</w:t>
            </w:r>
            <w:r w:rsidR="000362C2" w:rsidRPr="00077370">
              <w:t xml:space="preserve"> России </w:t>
            </w:r>
            <w:r w:rsidR="006063C9" w:rsidRPr="00077370">
              <w:t xml:space="preserve">от </w:t>
            </w:r>
            <w:r w:rsidR="00D42F97">
              <w:t>17</w:t>
            </w:r>
            <w:r w:rsidR="00077370" w:rsidRPr="00077370">
              <w:t>.</w:t>
            </w:r>
            <w:r w:rsidR="00D42F97">
              <w:t>08</w:t>
            </w:r>
            <w:r w:rsidR="00077370" w:rsidRPr="00077370">
              <w:t>.201</w:t>
            </w:r>
            <w:r w:rsidR="00D42F97">
              <w:t>5</w:t>
            </w:r>
            <w:r w:rsidR="00077370" w:rsidRPr="00077370">
              <w:t xml:space="preserve"> </w:t>
            </w:r>
            <w:r w:rsidR="006063C9" w:rsidRPr="00077370">
              <w:t xml:space="preserve">№ </w:t>
            </w:r>
            <w:r w:rsidR="00D42F97">
              <w:t>34</w:t>
            </w:r>
            <w:r w:rsidR="000362C2" w:rsidRPr="00077370">
              <w:t>.</w:t>
            </w:r>
          </w:p>
          <w:p w:rsidR="008E0B10" w:rsidRDefault="008E0B10" w:rsidP="000362C2">
            <w:pPr>
              <w:autoSpaceDE w:val="0"/>
              <w:autoSpaceDN w:val="0"/>
              <w:adjustRightInd w:val="0"/>
              <w:jc w:val="both"/>
              <w:outlineLvl w:val="1"/>
            </w:pPr>
          </w:p>
          <w:p w:rsidR="008E0B10" w:rsidRPr="006063C9" w:rsidRDefault="008E0B10" w:rsidP="000362C2">
            <w:pPr>
              <w:autoSpaceDE w:val="0"/>
              <w:autoSpaceDN w:val="0"/>
              <w:adjustRightInd w:val="0"/>
              <w:jc w:val="both"/>
              <w:outlineLvl w:val="1"/>
              <w:rPr>
                <w:b/>
              </w:rPr>
            </w:pP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6D122C" w:rsidP="000E3E75">
            <w:pPr>
              <w:autoSpaceDE w:val="0"/>
              <w:autoSpaceDN w:val="0"/>
              <w:adjustRightInd w:val="0"/>
              <w:jc w:val="both"/>
              <w:outlineLvl w:val="1"/>
              <w:rPr>
                <w:b/>
                <w:sz w:val="28"/>
                <w:szCs w:val="28"/>
              </w:rPr>
            </w:pPr>
            <w:r w:rsidRPr="006D122C">
              <w:rPr>
                <w:color w:val="000000"/>
              </w:rPr>
              <w:t>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tc>
        <w:tc>
          <w:tcPr>
            <w:tcW w:w="5127" w:type="dxa"/>
          </w:tcPr>
          <w:p w:rsidR="006063C9" w:rsidRPr="000F756D" w:rsidRDefault="00594A69" w:rsidP="009E606F">
            <w:pPr>
              <w:autoSpaceDE w:val="0"/>
              <w:autoSpaceDN w:val="0"/>
              <w:adjustRightInd w:val="0"/>
              <w:outlineLvl w:val="1"/>
              <w:rPr>
                <w:color w:val="000000"/>
              </w:rPr>
            </w:pPr>
            <w:r w:rsidRPr="000F756D">
              <w:rPr>
                <w:color w:val="000000"/>
              </w:rPr>
              <w:t>ч.2 ст.17 Федерального закона № 79-ФЗ</w:t>
            </w:r>
            <w:r w:rsidR="006063C9" w:rsidRPr="000F756D">
              <w:rPr>
                <w:color w:val="000000"/>
              </w:rPr>
              <w:t>;</w:t>
            </w:r>
          </w:p>
          <w:p w:rsidR="009E606F" w:rsidRPr="000F756D" w:rsidRDefault="00594A69" w:rsidP="00014CBC">
            <w:pPr>
              <w:autoSpaceDE w:val="0"/>
              <w:autoSpaceDN w:val="0"/>
              <w:adjustRightInd w:val="0"/>
              <w:outlineLvl w:val="1"/>
              <w:rPr>
                <w:b/>
                <w:sz w:val="28"/>
                <w:szCs w:val="28"/>
              </w:rPr>
            </w:pPr>
            <w:r w:rsidRPr="000F756D">
              <w:rPr>
                <w:color w:val="000000"/>
              </w:rPr>
              <w:t>ч.6 ст.11 Федерального закона №273-Ф3</w:t>
            </w:r>
          </w:p>
        </w:tc>
        <w:tc>
          <w:tcPr>
            <w:tcW w:w="5026" w:type="dxa"/>
          </w:tcPr>
          <w:p w:rsidR="009E606F" w:rsidRPr="000F756D" w:rsidRDefault="00D45EF0" w:rsidP="00E06469">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w:t>
            </w:r>
            <w:r w:rsidR="006D122C">
              <w:rPr>
                <w:color w:val="000000"/>
              </w:rPr>
              <w:t xml:space="preserve"> </w:t>
            </w:r>
            <w:r w:rsidRPr="000F756D">
              <w:rPr>
                <w:color w:val="000000"/>
              </w:rPr>
              <w:t>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Default="00014CBC" w:rsidP="00014CBC">
            <w:pPr>
              <w:autoSpaceDE w:val="0"/>
              <w:autoSpaceDN w:val="0"/>
              <w:adjustRightInd w:val="0"/>
              <w:jc w:val="both"/>
              <w:rPr>
                <w:color w:val="000000"/>
              </w:rPr>
            </w:pPr>
            <w:r>
              <w:rPr>
                <w:color w:val="000000"/>
              </w:rPr>
              <w:t xml:space="preserve">Запрещено </w:t>
            </w:r>
            <w:r>
              <w:t xml:space="preserve"> 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014CBC">
            <w:pPr>
              <w:autoSpaceDE w:val="0"/>
              <w:autoSpaceDN w:val="0"/>
              <w:adjustRightInd w:val="0"/>
              <w:outlineLvl w:val="1"/>
              <w:rPr>
                <w:color w:val="000000"/>
              </w:rPr>
            </w:pPr>
            <w:r>
              <w:rPr>
                <w:color w:val="000000"/>
              </w:rPr>
              <w:t>п.4  ч.1 ст.17 Федерального закона № 79-ФЗ</w:t>
            </w:r>
          </w:p>
          <w:p w:rsidR="00014CBC" w:rsidRDefault="00014CBC" w:rsidP="009E606F">
            <w:pPr>
              <w:autoSpaceDE w:val="0"/>
              <w:autoSpaceDN w:val="0"/>
              <w:adjustRightInd w:val="0"/>
              <w:outlineLvl w:val="1"/>
              <w:rPr>
                <w:color w:val="000000"/>
              </w:rPr>
            </w:pP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службы</w:t>
            </w:r>
            <w:r w:rsidR="000444C6" w:rsidRPr="004B374F">
              <w:t xml:space="preserve"> бывший гражданский </w:t>
            </w:r>
            <w:r w:rsidR="000444C6" w:rsidRPr="004B374F">
              <w:lastRenderedPageBreak/>
              <w:t>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863E1F">
              <w:rPr>
                <w:b/>
              </w:rPr>
              <w:t>х</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bookmarkStart w:id="0" w:name="_GoBack"/>
            <w:r w:rsidR="0057561E" w:rsidRPr="0057561E">
              <w:t>отдел</w:t>
            </w:r>
            <w:bookmarkEnd w:id="0"/>
            <w:r w:rsidR="0057561E" w:rsidRPr="0057561E">
              <w:t>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б) при осуществлении деятельности на 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Pr="00EE5E10" w:rsidRDefault="009F1876" w:rsidP="00941720">
            <w:pPr>
              <w:autoSpaceDE w:val="0"/>
              <w:autoSpaceDN w:val="0"/>
              <w:adjustRightInd w:val="0"/>
              <w:jc w:val="both"/>
              <w:outlineLvl w:val="1"/>
              <w:rPr>
                <w:color w:val="000000"/>
              </w:rPr>
            </w:pPr>
            <w:r w:rsidRPr="00EE5E10">
              <w:rPr>
                <w:color w:val="000000"/>
              </w:rPr>
              <w:lastRenderedPageBreak/>
              <w:t>ч.3.1 ст.17 Федерального закона № 79-ФЗ;</w:t>
            </w:r>
          </w:p>
          <w:p w:rsidR="003E7316" w:rsidRPr="00EE5E10" w:rsidRDefault="003E7316" w:rsidP="00941720">
            <w:pPr>
              <w:autoSpaceDE w:val="0"/>
              <w:autoSpaceDN w:val="0"/>
              <w:adjustRightInd w:val="0"/>
              <w:jc w:val="both"/>
              <w:rPr>
                <w:color w:val="000000"/>
              </w:rPr>
            </w:pPr>
            <w:r w:rsidRPr="00EE5E10">
              <w:t xml:space="preserve">ч.1 ст.12 </w:t>
            </w:r>
            <w:r w:rsidRPr="00EE5E10">
              <w:rPr>
                <w:color w:val="000000"/>
              </w:rPr>
              <w:t>Федерального закона №</w:t>
            </w:r>
            <w:r w:rsidR="00A132A3">
              <w:rPr>
                <w:color w:val="000000"/>
              </w:rPr>
              <w:t xml:space="preserve"> </w:t>
            </w:r>
            <w:r w:rsidRPr="00EE5E10">
              <w:rPr>
                <w:color w:val="000000"/>
              </w:rPr>
              <w:t>273-Ф3</w:t>
            </w:r>
            <w:r w:rsidR="009F1876" w:rsidRPr="00EE5E10">
              <w:rPr>
                <w:color w:val="000000"/>
              </w:rPr>
              <w:t>;</w:t>
            </w:r>
          </w:p>
          <w:p w:rsidR="009F1876" w:rsidRPr="00EE5E10" w:rsidRDefault="009F1876" w:rsidP="00941720">
            <w:pPr>
              <w:autoSpaceDE w:val="0"/>
              <w:autoSpaceDN w:val="0"/>
              <w:adjustRightInd w:val="0"/>
              <w:jc w:val="both"/>
              <w:rPr>
                <w:color w:val="000000"/>
              </w:rPr>
            </w:pPr>
            <w:r w:rsidRPr="00EE5E10">
              <w:rPr>
                <w:color w:val="000000"/>
              </w:rPr>
              <w:lastRenderedPageBreak/>
              <w:t>ст.64.1 Трудового кодекса Российской Федерации</w:t>
            </w:r>
            <w:r w:rsidR="005E031D" w:rsidRPr="00EE5E10">
              <w:rPr>
                <w:color w:val="000000"/>
              </w:rPr>
              <w:t>;</w:t>
            </w:r>
          </w:p>
          <w:p w:rsidR="005E031D" w:rsidRPr="00A132A3" w:rsidRDefault="005E031D" w:rsidP="00FF7074">
            <w:pPr>
              <w:autoSpaceDE w:val="0"/>
              <w:autoSpaceDN w:val="0"/>
              <w:adjustRightInd w:val="0"/>
              <w:jc w:val="both"/>
              <w:rPr>
                <w:color w:val="000000"/>
              </w:rPr>
            </w:pPr>
            <w:r w:rsidRPr="00EE5E10">
              <w:rPr>
                <w:color w:val="000000"/>
              </w:rPr>
              <w:t xml:space="preserve">приказ </w:t>
            </w:r>
            <w:r w:rsidR="00FF7074">
              <w:rPr>
                <w:color w:val="000000"/>
              </w:rPr>
              <w:t>ФАДН</w:t>
            </w:r>
            <w:r w:rsidR="00A132A3">
              <w:rPr>
                <w:color w:val="000000"/>
              </w:rPr>
              <w:t xml:space="preserve"> России от</w:t>
            </w:r>
            <w:r w:rsidR="00A132A3" w:rsidRPr="00A132A3">
              <w:rPr>
                <w:color w:val="000000"/>
              </w:rPr>
              <w:t xml:space="preserve"> </w:t>
            </w:r>
            <w:proofErr w:type="gramStart"/>
            <w:r w:rsidR="00FF7074">
              <w:rPr>
                <w:color w:val="000000"/>
              </w:rPr>
              <w:t>04</w:t>
            </w:r>
            <w:r w:rsidR="00A132A3">
              <w:rPr>
                <w:color w:val="000000"/>
              </w:rPr>
              <w:t>.0</w:t>
            </w:r>
            <w:r w:rsidR="00FF7074">
              <w:rPr>
                <w:color w:val="000000"/>
              </w:rPr>
              <w:t>2</w:t>
            </w:r>
            <w:r w:rsidR="00A132A3">
              <w:rPr>
                <w:color w:val="000000"/>
              </w:rPr>
              <w:t>.201</w:t>
            </w:r>
            <w:r w:rsidR="00FF7074">
              <w:rPr>
                <w:color w:val="000000"/>
              </w:rPr>
              <w:t>6</w:t>
            </w:r>
            <w:r w:rsidR="00A132A3">
              <w:rPr>
                <w:color w:val="000000"/>
              </w:rPr>
              <w:t xml:space="preserve"> </w:t>
            </w:r>
            <w:r w:rsidR="00A132A3" w:rsidRPr="00A132A3">
              <w:rPr>
                <w:color w:val="000000"/>
              </w:rPr>
              <w:t xml:space="preserve"> </w:t>
            </w:r>
            <w:r w:rsidR="00A132A3">
              <w:rPr>
                <w:color w:val="000000"/>
              </w:rPr>
              <w:br/>
              <w:t>№</w:t>
            </w:r>
            <w:proofErr w:type="gramEnd"/>
            <w:r w:rsidR="00A132A3" w:rsidRPr="00A132A3">
              <w:rPr>
                <w:color w:val="000000"/>
              </w:rPr>
              <w:t xml:space="preserve"> </w:t>
            </w:r>
            <w:r w:rsidR="00FF7074">
              <w:rPr>
                <w:color w:val="000000"/>
              </w:rPr>
              <w:t>19</w:t>
            </w:r>
            <w:r w:rsidR="00EE5E10" w:rsidRPr="00EE5E10">
              <w:rPr>
                <w:color w:val="000000"/>
              </w:rPr>
              <w:t xml:space="preserve"> «</w:t>
            </w:r>
            <w:r w:rsidR="00A132A3">
              <w:rPr>
                <w:color w:val="000000"/>
              </w:rPr>
              <w:t>О</w:t>
            </w:r>
            <w:r w:rsidR="00FF7074">
              <w:rPr>
                <w:color w:val="000000"/>
              </w:rPr>
              <w:t>б утверждении положения о Комиссии Федерального агентства по делам национальностей по соблюдению требований к служебному поведению федеральных государственных гражданских служащих и урегулированию конфликта интересов</w:t>
            </w:r>
            <w:r w:rsidR="00EE5E10" w:rsidRPr="00EE5E10">
              <w:rPr>
                <w:color w:val="000000"/>
              </w:rPr>
              <w:t>»</w:t>
            </w:r>
          </w:p>
        </w:tc>
        <w:tc>
          <w:tcPr>
            <w:tcW w:w="5026" w:type="dxa"/>
          </w:tcPr>
          <w:p w:rsidR="009E606F" w:rsidRPr="00EE5E10" w:rsidRDefault="00336F3E" w:rsidP="002F32ED">
            <w:pPr>
              <w:autoSpaceDE w:val="0"/>
              <w:autoSpaceDN w:val="0"/>
              <w:adjustRightInd w:val="0"/>
              <w:jc w:val="both"/>
            </w:pPr>
            <w:r w:rsidRPr="00EE5E10">
              <w:lastRenderedPageBreak/>
              <w:t xml:space="preserve">Обратиться в Комиссию </w:t>
            </w:r>
            <w:r w:rsidR="00FF7074">
              <w:t>ФАДН России</w:t>
            </w:r>
            <w:r w:rsidRPr="00EE5E10">
              <w:t xml:space="preserve"> </w:t>
            </w:r>
            <w:r w:rsidR="00EE5E10" w:rsidRPr="00EE5E10">
              <w:rPr>
                <w:color w:val="000000"/>
              </w:rPr>
              <w:t xml:space="preserve">по соблюдению требований к служебному </w:t>
            </w:r>
            <w:r w:rsidR="00EE5E10" w:rsidRPr="00EE5E10">
              <w:rPr>
                <w:color w:val="000000"/>
              </w:rPr>
              <w:lastRenderedPageBreak/>
              <w:t xml:space="preserve">поведению </w:t>
            </w:r>
            <w:r w:rsidR="002F32ED">
              <w:rPr>
                <w:color w:val="000000"/>
              </w:rPr>
              <w:t xml:space="preserve">федеральных </w:t>
            </w:r>
            <w:r w:rsidR="00EE5E10" w:rsidRPr="00EE5E10">
              <w:rPr>
                <w:color w:val="000000"/>
              </w:rPr>
              <w:t>государственных гражданских служащих и урегулированию конфликта интересов</w:t>
            </w:r>
            <w:r w:rsidRPr="00EE5E10">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rsidRPr="00EE5E10">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w:t>
            </w:r>
            <w:r>
              <w:lastRenderedPageBreak/>
              <w:t xml:space="preserve">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315891">
            <w:pPr>
              <w:autoSpaceDE w:val="0"/>
              <w:autoSpaceDN w:val="0"/>
              <w:adjustRightInd w:val="0"/>
              <w:jc w:val="both"/>
              <w:rPr>
                <w:color w:val="000000"/>
              </w:rPr>
            </w:pPr>
            <w:r>
              <w:lastRenderedPageBreak/>
              <w:t>ч</w:t>
            </w:r>
            <w:r w:rsidRPr="003E7316">
              <w:t>.</w:t>
            </w:r>
            <w:r>
              <w:t>2</w:t>
            </w:r>
            <w:r w:rsidRPr="003E7316">
              <w:t xml:space="preserve"> ст.12 </w:t>
            </w:r>
            <w:r w:rsidRPr="003E7316">
              <w:rPr>
                <w:color w:val="000000"/>
              </w:rPr>
              <w:t>Федерального закона №273-Ф3</w:t>
            </w:r>
            <w:r>
              <w:rPr>
                <w:color w:val="000000"/>
              </w:rPr>
              <w:t>;</w:t>
            </w:r>
          </w:p>
          <w:p w:rsidR="00315891" w:rsidRDefault="00315891" w:rsidP="00315891">
            <w:pPr>
              <w:autoSpaceDE w:val="0"/>
              <w:autoSpaceDN w:val="0"/>
              <w:adjustRightInd w:val="0"/>
              <w:jc w:val="both"/>
              <w:rPr>
                <w:color w:val="000000"/>
              </w:rPr>
            </w:pPr>
            <w:r>
              <w:rPr>
                <w:color w:val="000000"/>
              </w:rPr>
              <w:lastRenderedPageBreak/>
              <w:t>ст.64.1 Трудового кодекса Российской Федерации</w:t>
            </w:r>
          </w:p>
          <w:p w:rsidR="009E606F" w:rsidRDefault="009E606F" w:rsidP="009E606F">
            <w:pPr>
              <w:autoSpaceDE w:val="0"/>
              <w:autoSpaceDN w:val="0"/>
              <w:adjustRightInd w:val="0"/>
              <w:outlineLvl w:val="1"/>
              <w:rPr>
                <w:b/>
                <w:sz w:val="28"/>
                <w:szCs w:val="28"/>
              </w:rPr>
            </w:pPr>
          </w:p>
        </w:tc>
        <w:tc>
          <w:tcPr>
            <w:tcW w:w="5026" w:type="dxa"/>
          </w:tcPr>
          <w:p w:rsidR="009E606F" w:rsidRPr="00D01F16" w:rsidRDefault="00D01F16" w:rsidP="00D01F16">
            <w:pPr>
              <w:autoSpaceDE w:val="0"/>
              <w:autoSpaceDN w:val="0"/>
              <w:adjustRightInd w:val="0"/>
              <w:jc w:val="both"/>
              <w:outlineLvl w:val="1"/>
            </w:pPr>
            <w:r w:rsidRPr="00D01F16">
              <w:lastRenderedPageBreak/>
              <w:t xml:space="preserve">В течении двух лет после увольнения с гражданской службы письменно уведомлять </w:t>
            </w:r>
            <w:proofErr w:type="gramStart"/>
            <w:r w:rsidRPr="00D01F16">
              <w:lastRenderedPageBreak/>
              <w:t>каждого  работодателя</w:t>
            </w:r>
            <w:proofErr w:type="gramEnd"/>
            <w:r w:rsidRPr="00D01F16">
              <w:t xml:space="preserve"> о последнем месте своей службы.</w:t>
            </w:r>
          </w:p>
        </w:tc>
      </w:tr>
      <w:tr w:rsidR="00CB5AE7" w:rsidRPr="00DA5B9A" w:rsidTr="005F4610">
        <w:tc>
          <w:tcPr>
            <w:tcW w:w="5440" w:type="dxa"/>
          </w:tcPr>
          <w:p w:rsidR="009E606F" w:rsidRPr="00DA5B9A" w:rsidRDefault="00C94E05" w:rsidP="00162F63">
            <w:pPr>
              <w:autoSpaceDE w:val="0"/>
              <w:autoSpaceDN w:val="0"/>
              <w:adjustRightInd w:val="0"/>
              <w:jc w:val="both"/>
              <w:rPr>
                <w:b/>
                <w:sz w:val="28"/>
                <w:szCs w:val="28"/>
              </w:rPr>
            </w:pPr>
            <w:r w:rsidRPr="00DA5B9A">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0" w:history="1">
              <w:r w:rsidRPr="00DA5B9A">
                <w:t>порядке</w:t>
              </w:r>
            </w:hyperlink>
            <w:r w:rsidRPr="00DA5B9A">
              <w:t>, устан</w:t>
            </w:r>
            <w:r w:rsidR="00ED4932" w:rsidRPr="00DA5B9A">
              <w:t xml:space="preserve">овленном постановлением Правительства Российской Федерации </w:t>
            </w:r>
            <w:r w:rsidR="00162F63">
              <w:t>от 21.01.2015 №</w:t>
            </w:r>
            <w:r w:rsidR="00162F63" w:rsidRPr="00162F63">
              <w:t xml:space="preserve"> 29</w:t>
            </w:r>
            <w:r w:rsidR="00162F63">
              <w:t>.</w:t>
            </w:r>
          </w:p>
        </w:tc>
        <w:tc>
          <w:tcPr>
            <w:tcW w:w="5127" w:type="dxa"/>
          </w:tcPr>
          <w:p w:rsidR="00B67CF0" w:rsidRPr="00DA5B9A" w:rsidRDefault="00B67CF0" w:rsidP="00B67CF0">
            <w:pPr>
              <w:autoSpaceDE w:val="0"/>
              <w:autoSpaceDN w:val="0"/>
              <w:adjustRightInd w:val="0"/>
              <w:jc w:val="both"/>
            </w:pPr>
            <w:r w:rsidRPr="00DA5B9A">
              <w:t>ч.4 ст.12 Федерального закона №273-Ф3;</w:t>
            </w:r>
          </w:p>
          <w:p w:rsidR="00B67CF0" w:rsidRPr="00DA5B9A" w:rsidRDefault="00B67CF0" w:rsidP="00B67CF0">
            <w:pPr>
              <w:autoSpaceDE w:val="0"/>
              <w:autoSpaceDN w:val="0"/>
              <w:adjustRightInd w:val="0"/>
              <w:jc w:val="both"/>
            </w:pPr>
            <w:r w:rsidRPr="00DA5B9A">
              <w:t>ст.64.1 Трудового кодекса Российской Федерации;</w:t>
            </w:r>
          </w:p>
          <w:p w:rsidR="00ED4074" w:rsidRDefault="00B67CF0" w:rsidP="00162F63">
            <w:pPr>
              <w:autoSpaceDE w:val="0"/>
              <w:autoSpaceDN w:val="0"/>
              <w:adjustRightInd w:val="0"/>
              <w:jc w:val="both"/>
              <w:outlineLvl w:val="1"/>
            </w:pPr>
            <w:r w:rsidRPr="00DA5B9A">
              <w:t xml:space="preserve">постановление Правительства Российской Федерации от </w:t>
            </w:r>
            <w:r w:rsidR="00162F63" w:rsidRPr="00162F63">
              <w:t xml:space="preserve">21.01.2015 № 29 </w:t>
            </w:r>
            <w:r w:rsidRPr="00DA5B9A">
              <w:t>«</w:t>
            </w:r>
            <w:r w:rsidR="00162F63">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DA5B9A">
              <w:t>»</w:t>
            </w:r>
            <w:r w:rsidR="00ED4074">
              <w:t>.</w:t>
            </w:r>
          </w:p>
          <w:p w:rsidR="00C51440" w:rsidRPr="00DA5B9A" w:rsidRDefault="00C51440" w:rsidP="00EF2970">
            <w:pPr>
              <w:autoSpaceDE w:val="0"/>
              <w:autoSpaceDN w:val="0"/>
              <w:adjustRightInd w:val="0"/>
              <w:jc w:val="both"/>
              <w:outlineLvl w:val="1"/>
              <w:rPr>
                <w:b/>
                <w:sz w:val="28"/>
                <w:szCs w:val="28"/>
              </w:rPr>
            </w:pPr>
          </w:p>
        </w:tc>
        <w:tc>
          <w:tcPr>
            <w:tcW w:w="5026" w:type="dxa"/>
          </w:tcPr>
          <w:p w:rsidR="009E606F" w:rsidRPr="00BE2FBB" w:rsidRDefault="000E3EF0" w:rsidP="000E3EF0">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t xml:space="preserve">после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A5B4E">
            <w:pPr>
              <w:autoSpaceDE w:val="0"/>
              <w:autoSpaceDN w:val="0"/>
              <w:adjustRightInd w:val="0"/>
              <w:outlineLvl w:val="1"/>
            </w:pPr>
            <w:r w:rsidRPr="00C40526">
              <w:t xml:space="preserve">п.11 ч.1 ст.16 </w:t>
            </w:r>
            <w:r w:rsidRPr="00C40526">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 xml:space="preserve">Запрещается использовать преимущества должностного положения для предвыборной </w:t>
            </w:r>
            <w:r>
              <w:rPr>
                <w:color w:val="000000"/>
              </w:rPr>
              <w:lastRenderedPageBreak/>
              <w:t>агитации, а также для агитации по вопросам референдума</w:t>
            </w:r>
          </w:p>
        </w:tc>
        <w:tc>
          <w:tcPr>
            <w:tcW w:w="5127" w:type="dxa"/>
          </w:tcPr>
          <w:p w:rsidR="009E606F" w:rsidRDefault="007B5C05" w:rsidP="001B2BA0">
            <w:pPr>
              <w:autoSpaceDE w:val="0"/>
              <w:autoSpaceDN w:val="0"/>
              <w:adjustRightInd w:val="0"/>
              <w:outlineLvl w:val="1"/>
              <w:rPr>
                <w:b/>
                <w:sz w:val="28"/>
                <w:szCs w:val="28"/>
              </w:rPr>
            </w:pPr>
            <w:r>
              <w:rPr>
                <w:color w:val="000000"/>
              </w:rPr>
              <w:lastRenderedPageBreak/>
              <w:t>п.12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lastRenderedPageBreak/>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905445">
            <w:pPr>
              <w:autoSpaceDE w:val="0"/>
              <w:autoSpaceDN w:val="0"/>
              <w:adjustRightInd w:val="0"/>
              <w:outlineLvl w:val="1"/>
              <w:rPr>
                <w:b/>
                <w:sz w:val="28"/>
                <w:szCs w:val="28"/>
              </w:rPr>
            </w:pPr>
            <w:r>
              <w:rPr>
                <w:color w:val="000000"/>
              </w:rPr>
              <w:t>п.13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2E2B21">
            <w:pPr>
              <w:pStyle w:val="af0"/>
              <w:shd w:val="clear" w:color="auto" w:fill="auto"/>
              <w:spacing w:before="0" w:after="60" w:line="230" w:lineRule="exact"/>
              <w:jc w:val="left"/>
              <w:rPr>
                <w:b/>
                <w:sz w:val="28"/>
                <w:szCs w:val="28"/>
              </w:rPr>
            </w:pPr>
            <w:r>
              <w:rPr>
                <w:color w:val="000000"/>
              </w:rPr>
              <w:t>п.</w:t>
            </w:r>
            <w:proofErr w:type="gramStart"/>
            <w:r>
              <w:rPr>
                <w:color w:val="000000"/>
              </w:rPr>
              <w:t>14</w:t>
            </w:r>
            <w:r w:rsidR="002E2B21">
              <w:rPr>
                <w:color w:val="000000"/>
              </w:rPr>
              <w:t xml:space="preserve"> </w:t>
            </w:r>
            <w:r>
              <w:rPr>
                <w:color w:val="000000"/>
              </w:rPr>
              <w:t xml:space="preserve"> ч.</w:t>
            </w:r>
            <w:proofErr w:type="gramEnd"/>
            <w:r>
              <w:rPr>
                <w:color w:val="000000"/>
              </w:rPr>
              <w:t>1 ст.17</w:t>
            </w:r>
            <w:r w:rsidR="002E2B21">
              <w:rPr>
                <w:color w:val="000000"/>
              </w:rPr>
              <w:t xml:space="preserve"> </w:t>
            </w:r>
            <w:r>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C51440"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службы категории «руководители», 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7B5C05" w:rsidP="00672BB7">
            <w:pPr>
              <w:autoSpaceDE w:val="0"/>
              <w:autoSpaceDN w:val="0"/>
              <w:adjustRightInd w:val="0"/>
              <w:outlineLvl w:val="1"/>
              <w:rPr>
                <w:b/>
                <w:sz w:val="28"/>
                <w:szCs w:val="28"/>
              </w:rPr>
            </w:pPr>
            <w:r>
              <w:rPr>
                <w:color w:val="000000"/>
              </w:rPr>
              <w:t>ч.2 ст.18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D6069B">
            <w:pPr>
              <w:autoSpaceDE w:val="0"/>
              <w:autoSpaceDN w:val="0"/>
              <w:adjustRightInd w:val="0"/>
              <w:outlineLvl w:val="1"/>
            </w:pPr>
            <w:r>
              <w:rPr>
                <w:color w:val="000000"/>
              </w:rPr>
              <w:t>ч.4 ст.15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lastRenderedPageBreak/>
              <w:t xml:space="preserve"> </w:t>
            </w:r>
            <w:r w:rsidR="00B90C58" w:rsidRPr="00DA5B9A">
              <w:t xml:space="preserve">- </w:t>
            </w:r>
            <w:r w:rsidR="00B90C58" w:rsidRPr="00DA5B9A">
              <w:rPr>
                <w:bCs/>
              </w:rPr>
              <w:t xml:space="preserve"> избрания или назначения на государственную должность, за исключением случая, установленного </w:t>
            </w:r>
            <w:hyperlink r:id="rId11"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B90C58"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F2970" w:rsidRDefault="00EF2970" w:rsidP="00B90C58">
            <w:pPr>
              <w:autoSpaceDE w:val="0"/>
              <w:autoSpaceDN w:val="0"/>
              <w:adjustRightInd w:val="0"/>
              <w:jc w:val="both"/>
            </w:pPr>
          </w:p>
          <w:p w:rsidR="006C4B45" w:rsidRDefault="006C4B45" w:rsidP="00B90C58">
            <w:pPr>
              <w:autoSpaceDE w:val="0"/>
              <w:autoSpaceDN w:val="0"/>
              <w:adjustRightInd w:val="0"/>
              <w:jc w:val="both"/>
            </w:pPr>
          </w:p>
          <w:p w:rsidR="006C4B45" w:rsidRPr="00DA5B9A" w:rsidRDefault="006C4B45" w:rsidP="00B90C58">
            <w:pPr>
              <w:autoSpaceDE w:val="0"/>
              <w:autoSpaceDN w:val="0"/>
              <w:adjustRightInd w:val="0"/>
              <w:jc w:val="both"/>
            </w:pPr>
          </w:p>
        </w:tc>
        <w:tc>
          <w:tcPr>
            <w:tcW w:w="5127" w:type="dxa"/>
          </w:tcPr>
          <w:p w:rsidR="009E606F" w:rsidRPr="00DA5B9A" w:rsidRDefault="007B5C05" w:rsidP="00B3619D">
            <w:pPr>
              <w:autoSpaceDE w:val="0"/>
              <w:autoSpaceDN w:val="0"/>
              <w:adjustRightInd w:val="0"/>
              <w:outlineLvl w:val="1"/>
              <w:rPr>
                <w:b/>
                <w:sz w:val="28"/>
                <w:szCs w:val="28"/>
              </w:rPr>
            </w:pPr>
            <w:r w:rsidRPr="00DA5B9A">
              <w:lastRenderedPageBreak/>
              <w:t>п.2 ч.1 ст.17 Федерального закона № 79-ФЗ</w:t>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lastRenderedPageBreak/>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BD0F72">
            <w:pPr>
              <w:autoSpaceDE w:val="0"/>
              <w:autoSpaceDN w:val="0"/>
              <w:adjustRightInd w:val="0"/>
              <w:jc w:val="both"/>
              <w:outlineLvl w:val="1"/>
              <w:rPr>
                <w:sz w:val="28"/>
                <w:szCs w:val="28"/>
              </w:rPr>
            </w:pPr>
            <w:r w:rsidRPr="00BD0F72">
              <w:rPr>
                <w:color w:val="000000"/>
              </w:rPr>
              <w:t>п.7 ч.1 ст.15 Федерального закона № 79-ФЗ</w:t>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E46FAF">
            <w:pPr>
              <w:autoSpaceDE w:val="0"/>
              <w:autoSpaceDN w:val="0"/>
              <w:adjustRightInd w:val="0"/>
              <w:jc w:val="both"/>
            </w:pPr>
            <w:r w:rsidRPr="00DA5B9A">
              <w:t xml:space="preserve">Запрещено </w:t>
            </w:r>
            <w:r w:rsidRPr="00DA5B9A">
              <w:rPr>
                <w:bCs/>
              </w:rPr>
              <w:t xml:space="preserve"> разглашать или использовать в целях, не связанных с гражданской службой, </w:t>
            </w:r>
            <w:hyperlink r:id="rId12"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46FAF" w:rsidP="00E46FAF">
            <w:pPr>
              <w:autoSpaceDE w:val="0"/>
              <w:autoSpaceDN w:val="0"/>
              <w:adjustRightInd w:val="0"/>
              <w:outlineLvl w:val="1"/>
              <w:rPr>
                <w:b/>
                <w:sz w:val="28"/>
                <w:szCs w:val="28"/>
              </w:rPr>
            </w:pPr>
            <w:r w:rsidRPr="00DA5B9A">
              <w:t>п.9 ч.1 ст.17  Федерального закона № 79-ФЗ</w:t>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 xml:space="preserve">Бывший гражданский служащий после увольнения с гражданской службы не вправе разглашать или использовать в интересах организаций либо </w:t>
            </w:r>
            <w:r>
              <w:rPr>
                <w:color w:val="000000"/>
              </w:rPr>
              <w:lastRenderedPageBreak/>
              <w:t>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D25438" w:rsidP="00DB2551">
            <w:pPr>
              <w:autoSpaceDE w:val="0"/>
              <w:autoSpaceDN w:val="0"/>
              <w:adjustRightInd w:val="0"/>
              <w:outlineLvl w:val="1"/>
              <w:rPr>
                <w:b/>
                <w:sz w:val="28"/>
                <w:szCs w:val="28"/>
              </w:rPr>
            </w:pPr>
            <w:r>
              <w:rPr>
                <w:color w:val="000000"/>
              </w:rPr>
              <w:lastRenderedPageBreak/>
              <w:t>ч.3 ст.17  Федерального закона № 79-ФЗ</w:t>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25438" w:rsidRDefault="00EA1F4A" w:rsidP="00EA1F4A">
            <w:pPr>
              <w:autoSpaceDE w:val="0"/>
              <w:autoSpaceDN w:val="0"/>
              <w:adjustRightInd w:val="0"/>
              <w:jc w:val="both"/>
            </w:pPr>
            <w:r>
              <w:rPr>
                <w:color w:val="000000"/>
              </w:rPr>
              <w:lastRenderedPageBreak/>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F2970" w:rsidRDefault="00EF2970" w:rsidP="00EA1F4A">
            <w:pPr>
              <w:autoSpaceDE w:val="0"/>
              <w:autoSpaceDN w:val="0"/>
              <w:adjustRightInd w:val="0"/>
              <w:jc w:val="both"/>
            </w:pPr>
          </w:p>
          <w:p w:rsidR="00DC2520" w:rsidRDefault="00DC2520" w:rsidP="00EA1F4A">
            <w:pPr>
              <w:autoSpaceDE w:val="0"/>
              <w:autoSpaceDN w:val="0"/>
              <w:adjustRightInd w:val="0"/>
              <w:jc w:val="both"/>
              <w:rPr>
                <w:color w:val="000000"/>
              </w:rPr>
            </w:pPr>
          </w:p>
        </w:tc>
        <w:tc>
          <w:tcPr>
            <w:tcW w:w="5127" w:type="dxa"/>
          </w:tcPr>
          <w:p w:rsidR="00D25438" w:rsidRDefault="00311CA6" w:rsidP="00311CA6">
            <w:pPr>
              <w:autoSpaceDE w:val="0"/>
              <w:autoSpaceDN w:val="0"/>
              <w:adjustRightInd w:val="0"/>
              <w:outlineLvl w:val="1"/>
              <w:rPr>
                <w:color w:val="000000"/>
              </w:rPr>
            </w:pPr>
            <w:r>
              <w:rPr>
                <w:color w:val="000000"/>
              </w:rPr>
              <w:t>п.10 ч.1 ст.17  Федерального закона № 79-ФЗ</w:t>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t>Использование государственного имущества</w:t>
            </w:r>
          </w:p>
        </w:tc>
      </w:tr>
      <w:tr w:rsidR="006B5364" w:rsidTr="005F4610">
        <w:tc>
          <w:tcPr>
            <w:tcW w:w="5440" w:type="dxa"/>
          </w:tcPr>
          <w:p w:rsidR="00A82041" w:rsidRDefault="00F33C9D" w:rsidP="00EE5E10">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обязанностей, средства материально</w:t>
            </w:r>
            <w:r w:rsidR="00EE5E10">
              <w:rPr>
                <w:color w:val="000000"/>
              </w:rPr>
              <w:t xml:space="preserve"> - </w:t>
            </w:r>
            <w:r>
              <w:rPr>
                <w:color w:val="000000"/>
              </w:rPr>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F3419E">
            <w:pPr>
              <w:autoSpaceDE w:val="0"/>
              <w:autoSpaceDN w:val="0"/>
              <w:adjustRightInd w:val="0"/>
              <w:outlineLvl w:val="1"/>
              <w:rPr>
                <w:b/>
                <w:sz w:val="28"/>
                <w:szCs w:val="28"/>
              </w:rPr>
            </w:pPr>
            <w:r>
              <w:rPr>
                <w:color w:val="000000"/>
              </w:rPr>
              <w:t>п.8</w:t>
            </w:r>
            <w:r w:rsidR="00F3419E">
              <w:rPr>
                <w:color w:val="000000"/>
              </w:rPr>
              <w:t xml:space="preserve"> </w:t>
            </w:r>
            <w:r>
              <w:rPr>
                <w:color w:val="000000"/>
              </w:rPr>
              <w:t xml:space="preserve">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EE5E10"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F3419E">
            <w:pPr>
              <w:autoSpaceDE w:val="0"/>
              <w:autoSpaceDN w:val="0"/>
              <w:adjustRightInd w:val="0"/>
              <w:outlineLvl w:val="1"/>
              <w:rPr>
                <w:color w:val="000000"/>
              </w:rPr>
            </w:pPr>
            <w:r>
              <w:rPr>
                <w:color w:val="000000"/>
              </w:rPr>
              <w:t>п.8  ч.1 ст.15 Федерального закона № 79-ФЗ</w:t>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 xml:space="preserve">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w:t>
            </w:r>
            <w:r>
              <w:rPr>
                <w:color w:val="000000"/>
              </w:rPr>
              <w:lastRenderedPageBreak/>
              <w:t>государственной службы связано с непосредственной подчиненностью или подконтрольностью одного из них другому</w:t>
            </w:r>
            <w:r w:rsidR="00681557">
              <w:rPr>
                <w:color w:val="000000"/>
              </w:rPr>
              <w:t>.</w:t>
            </w:r>
          </w:p>
        </w:tc>
        <w:tc>
          <w:tcPr>
            <w:tcW w:w="5127" w:type="dxa"/>
          </w:tcPr>
          <w:p w:rsidR="006B5364" w:rsidRDefault="00F33C9D" w:rsidP="00681557">
            <w:pPr>
              <w:autoSpaceDE w:val="0"/>
              <w:autoSpaceDN w:val="0"/>
              <w:adjustRightInd w:val="0"/>
              <w:outlineLvl w:val="1"/>
              <w:rPr>
                <w:b/>
                <w:sz w:val="28"/>
                <w:szCs w:val="28"/>
              </w:rPr>
            </w:pPr>
            <w:r>
              <w:rPr>
                <w:color w:val="000000"/>
              </w:rPr>
              <w:lastRenderedPageBreak/>
              <w:t>п.5 ч.1 ст.16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lastRenderedPageBreak/>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DB2551">
            <w:pPr>
              <w:autoSpaceDE w:val="0"/>
              <w:autoSpaceDN w:val="0"/>
              <w:adjustRightInd w:val="0"/>
              <w:outlineLvl w:val="1"/>
              <w:rPr>
                <w:color w:val="000000"/>
              </w:rPr>
            </w:pPr>
            <w:r>
              <w:rPr>
                <w:color w:val="000000"/>
              </w:rPr>
              <w:t>п.6 ч.1 ст.16 Федерального закона № 79-ФЗ</w:t>
            </w:r>
          </w:p>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184C13" w:rsidRDefault="00184C13" w:rsidP="00F76E82">
            <w:pPr>
              <w:autoSpaceDE w:val="0"/>
              <w:autoSpaceDN w:val="0"/>
              <w:adjustRightInd w:val="0"/>
              <w:jc w:val="both"/>
            </w:pPr>
            <w:r>
              <w:t>- наличия гражданства другого государства (других государств), если иное не предусмотрено международным договором Российской Федерации.</w:t>
            </w:r>
          </w:p>
          <w:p w:rsidR="00DC2520" w:rsidRDefault="00DC2520" w:rsidP="00F76E82">
            <w:pPr>
              <w:autoSpaceDE w:val="0"/>
              <w:autoSpaceDN w:val="0"/>
              <w:adjustRightInd w:val="0"/>
              <w:jc w:val="both"/>
              <w:rPr>
                <w:color w:val="000000"/>
              </w:rPr>
            </w:pPr>
          </w:p>
        </w:tc>
        <w:tc>
          <w:tcPr>
            <w:tcW w:w="5127" w:type="dxa"/>
          </w:tcPr>
          <w:p w:rsidR="00184C13" w:rsidRDefault="00184C13" w:rsidP="00F76E82">
            <w:pPr>
              <w:autoSpaceDE w:val="0"/>
              <w:autoSpaceDN w:val="0"/>
              <w:adjustRightInd w:val="0"/>
              <w:outlineLvl w:val="1"/>
              <w:rPr>
                <w:color w:val="000000"/>
              </w:rPr>
            </w:pPr>
            <w:r>
              <w:rPr>
                <w:color w:val="000000"/>
              </w:rPr>
              <w:t>п.7 ч.1 ст.16 Федерального закона № 79-ФЗ</w:t>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F76E82">
            <w:pPr>
              <w:autoSpaceDE w:val="0"/>
              <w:autoSpaceDN w:val="0"/>
              <w:adjustRightInd w:val="0"/>
              <w:outlineLvl w:val="1"/>
              <w:rPr>
                <w:color w:val="000000"/>
              </w:rPr>
            </w:pPr>
            <w:r>
              <w:rPr>
                <w:color w:val="000000"/>
              </w:rPr>
              <w:t>п.10 ч.1 ст.15 Федерального закона № 79-ФЗ</w:t>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9314E3">
            <w:pPr>
              <w:autoSpaceDE w:val="0"/>
              <w:autoSpaceDN w:val="0"/>
              <w:adjustRightInd w:val="0"/>
              <w:outlineLvl w:val="1"/>
              <w:rPr>
                <w:b/>
                <w:sz w:val="28"/>
                <w:szCs w:val="28"/>
              </w:rPr>
            </w:pPr>
            <w:r>
              <w:rPr>
                <w:color w:val="000000"/>
              </w:rPr>
              <w:t>п.2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9314E3">
            <w:pPr>
              <w:autoSpaceDE w:val="0"/>
              <w:autoSpaceDN w:val="0"/>
              <w:adjustRightInd w:val="0"/>
              <w:outlineLvl w:val="1"/>
              <w:rPr>
                <w:b/>
                <w:sz w:val="28"/>
                <w:szCs w:val="28"/>
              </w:rPr>
            </w:pPr>
            <w:r>
              <w:rPr>
                <w:color w:val="000000"/>
              </w:rPr>
              <w:t>п.3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lastRenderedPageBreak/>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200DC7">
            <w:pPr>
              <w:autoSpaceDE w:val="0"/>
              <w:autoSpaceDN w:val="0"/>
              <w:adjustRightInd w:val="0"/>
              <w:outlineLvl w:val="1"/>
              <w:rPr>
                <w:color w:val="000000"/>
              </w:rPr>
            </w:pPr>
            <w:r>
              <w:rPr>
                <w:color w:val="000000"/>
              </w:rPr>
              <w:t>п.4 ч.1 ст.15 Федерального закона № 79-ФЗ</w:t>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AB2909">
            <w:pPr>
              <w:autoSpaceDE w:val="0"/>
              <w:autoSpaceDN w:val="0"/>
              <w:adjustRightInd w:val="0"/>
              <w:outlineLvl w:val="1"/>
              <w:rPr>
                <w:color w:val="000000"/>
              </w:rPr>
            </w:pPr>
            <w:r>
              <w:rPr>
                <w:color w:val="000000"/>
              </w:rPr>
              <w:t>п.5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AB2909" w:rsidRDefault="00880770" w:rsidP="00880770">
            <w:pPr>
              <w:autoSpaceDE w:val="0"/>
              <w:autoSpaceDN w:val="0"/>
              <w:adjustRightInd w:val="0"/>
              <w:outlineLvl w:val="1"/>
              <w:rPr>
                <w:color w:val="000000"/>
              </w:rPr>
            </w:pPr>
            <w:r>
              <w:rPr>
                <w:color w:val="000000"/>
              </w:rPr>
              <w:t>п.6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315C6C">
            <w:pPr>
              <w:autoSpaceDE w:val="0"/>
              <w:autoSpaceDN w:val="0"/>
              <w:adjustRightInd w:val="0"/>
              <w:outlineLvl w:val="1"/>
              <w:rPr>
                <w:color w:val="000000"/>
              </w:rPr>
            </w:pPr>
            <w:r>
              <w:rPr>
                <w:color w:val="000000"/>
              </w:rPr>
              <w:t>ч.2 ст.15 Федерального закона № 79-ФЗ</w:t>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AB2909" w:rsidRPr="006C4B45" w:rsidRDefault="00636029" w:rsidP="00636029">
            <w:pPr>
              <w:autoSpaceDE w:val="0"/>
              <w:autoSpaceDN w:val="0"/>
              <w:adjustRightInd w:val="0"/>
              <w:outlineLvl w:val="1"/>
              <w:rPr>
                <w:color w:val="000000"/>
              </w:rPr>
            </w:pPr>
            <w:r w:rsidRPr="006C4B45">
              <w:rPr>
                <w:color w:val="000000"/>
              </w:rPr>
              <w:t>п.15 ч.1 ст.17 Федерального закона № 79-ФЗ</w:t>
            </w: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 xml:space="preserve">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w:t>
            </w:r>
            <w:r w:rsidRPr="006C4B45">
              <w:rPr>
                <w:bCs/>
                <w:i/>
              </w:rPr>
              <w:lastRenderedPageBreak/>
              <w:t>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lastRenderedPageBreak/>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3"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345935">
            <w:pPr>
              <w:autoSpaceDE w:val="0"/>
              <w:autoSpaceDN w:val="0"/>
              <w:adjustRightInd w:val="0"/>
              <w:outlineLvl w:val="1"/>
            </w:pPr>
            <w:r w:rsidRPr="00FA38FA">
              <w:t>п.1 ч.1 ст.15 Федерального закона № 79-ФЗ</w:t>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9314E3">
            <w:pPr>
              <w:autoSpaceDE w:val="0"/>
              <w:autoSpaceDN w:val="0"/>
              <w:adjustRightInd w:val="0"/>
              <w:outlineLvl w:val="1"/>
              <w:rPr>
                <w:color w:val="000000"/>
              </w:rPr>
            </w:pPr>
            <w:r>
              <w:rPr>
                <w:color w:val="000000"/>
              </w:rPr>
              <w:t>п.11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9314E3">
            <w:pPr>
              <w:autoSpaceDE w:val="0"/>
              <w:autoSpaceDN w:val="0"/>
              <w:adjustRightInd w:val="0"/>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lastRenderedPageBreak/>
              <w:t xml:space="preserve">- </w:t>
            </w:r>
            <w:hyperlink r:id="rId14"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32109C">
            <w:pPr>
              <w:autoSpaceDE w:val="0"/>
              <w:autoSpaceDN w:val="0"/>
              <w:adjustRightInd w:val="0"/>
              <w:outlineLvl w:val="1"/>
            </w:pPr>
            <w:r w:rsidRPr="00CC0199">
              <w:t>п.1 ч.1 ст.16 Федерального закона № 79-ФЗ</w:t>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32109C">
            <w:pPr>
              <w:autoSpaceDE w:val="0"/>
              <w:autoSpaceDN w:val="0"/>
              <w:adjustRightInd w:val="0"/>
              <w:outlineLvl w:val="1"/>
              <w:rPr>
                <w:color w:val="000000"/>
              </w:rPr>
            </w:pPr>
            <w:r>
              <w:rPr>
                <w:color w:val="000000"/>
              </w:rPr>
              <w:t>п.2 ч.1 ст.16 Федерального закона № 79-ФЗ</w:t>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5"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32109C">
            <w:pPr>
              <w:autoSpaceDE w:val="0"/>
              <w:autoSpaceDN w:val="0"/>
              <w:adjustRightInd w:val="0"/>
              <w:outlineLvl w:val="1"/>
            </w:pPr>
            <w:r w:rsidRPr="00AC5552">
              <w:t>п.3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6" w:history="1">
              <w:r w:rsidRPr="00AC5552">
                <w:t>Порядок</w:t>
              </w:r>
            </w:hyperlink>
            <w:r w:rsidRPr="00AC5552">
              <w:t xml:space="preserve"> прохождения диспансеризации, </w:t>
            </w:r>
            <w:hyperlink r:id="rId17" w:history="1">
              <w:r w:rsidRPr="00AC5552">
                <w:t>перечень</w:t>
              </w:r>
            </w:hyperlink>
            <w:r w:rsidRPr="00AC5552">
              <w:t xml:space="preserve"> таких заболеваний и </w:t>
            </w:r>
            <w:hyperlink r:id="rId18" w:history="1">
              <w:r w:rsidRPr="00AC5552">
                <w:t>форма</w:t>
              </w:r>
            </w:hyperlink>
            <w:r w:rsidRPr="00AC5552">
              <w:t xml:space="preserve"> заключения медицинского учреждения устан</w:t>
            </w:r>
            <w:r w:rsidR="00E75F63" w:rsidRPr="00AC5552">
              <w:t xml:space="preserve">овлены Приказом </w:t>
            </w:r>
            <w:proofErr w:type="spellStart"/>
            <w:r w:rsidR="00E75F63" w:rsidRPr="00AC5552">
              <w:t>Минздравсоцразвития</w:t>
            </w:r>
            <w:proofErr w:type="spellEnd"/>
            <w:r w:rsidR="00E75F63" w:rsidRPr="00AC5552">
              <w:t xml:space="preserve"> России от 14.12.2009</w:t>
            </w:r>
            <w:r w:rsidR="00DA5B9A">
              <w:t xml:space="preserve"> </w:t>
            </w:r>
            <w:r w:rsidR="00E75F63" w:rsidRPr="00AC5552">
              <w:t>№ 984н;</w:t>
            </w:r>
          </w:p>
        </w:tc>
        <w:tc>
          <w:tcPr>
            <w:tcW w:w="5127" w:type="dxa"/>
          </w:tcPr>
          <w:p w:rsidR="0032109C" w:rsidRPr="00AC5552" w:rsidRDefault="0032109C" w:rsidP="0032109C">
            <w:pPr>
              <w:autoSpaceDE w:val="0"/>
              <w:autoSpaceDN w:val="0"/>
              <w:adjustRightInd w:val="0"/>
              <w:outlineLvl w:val="1"/>
            </w:pPr>
            <w:r w:rsidRPr="00AC5552">
              <w:t>п.4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32109C">
            <w:pPr>
              <w:autoSpaceDE w:val="0"/>
              <w:autoSpaceDN w:val="0"/>
              <w:adjustRightInd w:val="0"/>
              <w:outlineLvl w:val="1"/>
            </w:pPr>
            <w:r w:rsidRPr="00AC5552">
              <w:t>п.8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w:t>
            </w:r>
            <w:r w:rsidRPr="00AC5552">
              <w:lastRenderedPageBreak/>
              <w:t xml:space="preserve">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19" w:history="1">
              <w:r w:rsidRPr="00AC5552">
                <w:t>законом</w:t>
              </w:r>
            </w:hyperlink>
            <w:r w:rsidRPr="00AC5552">
              <w:t xml:space="preserve"> </w:t>
            </w:r>
            <w:r w:rsidRPr="00AC5552">
              <w:br/>
              <w:t xml:space="preserve">№ 273-ФЗ и другими федеральными </w:t>
            </w:r>
            <w:hyperlink r:id="rId20" w:history="1">
              <w:r w:rsidRPr="00AC5552">
                <w:t>законами</w:t>
              </w:r>
            </w:hyperlink>
            <w:r w:rsidRPr="00AC5552">
              <w:t>.</w:t>
            </w:r>
          </w:p>
        </w:tc>
        <w:tc>
          <w:tcPr>
            <w:tcW w:w="5127" w:type="dxa"/>
          </w:tcPr>
          <w:p w:rsidR="0032109C" w:rsidRPr="00AC5552" w:rsidRDefault="0032109C" w:rsidP="0032109C">
            <w:pPr>
              <w:autoSpaceDE w:val="0"/>
              <w:autoSpaceDN w:val="0"/>
              <w:adjustRightInd w:val="0"/>
              <w:outlineLvl w:val="1"/>
            </w:pPr>
            <w:r w:rsidRPr="00AC5552">
              <w:lastRenderedPageBreak/>
              <w:t>п.10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1"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E0600" w:rsidRDefault="004E0600"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Перечень коррупционных преступлений Уголовным кодексом Российской </w:t>
      </w:r>
      <w:proofErr w:type="gramStart"/>
      <w:r w:rsidRPr="004D7B77">
        <w:rPr>
          <w:rFonts w:ascii="Times New Roman" w:hAnsi="Times New Roman" w:cs="Times New Roman"/>
          <w:sz w:val="28"/>
          <w:szCs w:val="28"/>
        </w:rPr>
        <w:t>Федерации  прямо</w:t>
      </w:r>
      <w:proofErr w:type="gramEnd"/>
      <w:r w:rsidRPr="004D7B77">
        <w:rPr>
          <w:rFonts w:ascii="Times New Roman" w:hAnsi="Times New Roman" w:cs="Times New Roman"/>
          <w:sz w:val="28"/>
          <w:szCs w:val="28"/>
        </w:rPr>
        <w:t xml:space="preserve">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4E0600" w:rsidRDefault="004E0600" w:rsidP="0050059B">
      <w:pPr>
        <w:pStyle w:val="ConsPlusNormal"/>
        <w:jc w:val="center"/>
        <w:rPr>
          <w:rFonts w:ascii="Times New Roman" w:hAnsi="Times New Roman" w:cs="Times New Roman"/>
          <w:b/>
          <w:sz w:val="28"/>
          <w:szCs w:val="28"/>
        </w:rPr>
      </w:pP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Default="0050059B" w:rsidP="0050059B">
      <w:pPr>
        <w:autoSpaceDE w:val="0"/>
        <w:autoSpaceDN w:val="0"/>
        <w:adjustRightInd w:val="0"/>
        <w:ind w:firstLine="540"/>
        <w:jc w:val="both"/>
        <w:rPr>
          <w:sz w:val="28"/>
          <w:szCs w:val="28"/>
        </w:rPr>
      </w:pPr>
      <w:r w:rsidRPr="002772ED">
        <w:rPr>
          <w:sz w:val="28"/>
          <w:szCs w:val="28"/>
        </w:rPr>
        <w:t xml:space="preserve">Кроме того, статья 575 Гражданского кодекса Российской Федерации </w:t>
      </w:r>
      <w:r>
        <w:rPr>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 xml:space="preserve">в целях </w:t>
      </w:r>
      <w:r w:rsidRPr="00D31AA7">
        <w:rPr>
          <w:sz w:val="28"/>
          <w:szCs w:val="28"/>
        </w:rPr>
        <w:lastRenderedPageBreak/>
        <w:t>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B16C6">
      <w:pPr>
        <w:autoSpaceDE w:val="0"/>
        <w:autoSpaceDN w:val="0"/>
        <w:adjustRightInd w:val="0"/>
        <w:jc w:val="both"/>
        <w:rPr>
          <w:sz w:val="28"/>
          <w:szCs w:val="28"/>
        </w:rPr>
      </w:pPr>
      <w:r>
        <w:rPr>
          <w:sz w:val="28"/>
          <w:szCs w:val="28"/>
        </w:rPr>
        <w:t xml:space="preserve">      </w:t>
      </w: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22"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P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3" w:history="1">
        <w:r w:rsidRPr="008B411C">
          <w:rPr>
            <w:bCs/>
            <w:sz w:val="28"/>
            <w:szCs w:val="28"/>
          </w:rPr>
          <w:t>пунктом 1</w:t>
        </w:r>
      </w:hyperlink>
      <w:r w:rsidRPr="008B411C">
        <w:rPr>
          <w:bCs/>
          <w:sz w:val="28"/>
          <w:szCs w:val="28"/>
        </w:rPr>
        <w:t xml:space="preserve">, </w:t>
      </w:r>
      <w:hyperlink r:id="rId24" w:history="1">
        <w:r w:rsidRPr="008B411C">
          <w:rPr>
            <w:bCs/>
            <w:sz w:val="28"/>
            <w:szCs w:val="28"/>
          </w:rPr>
          <w:t>2</w:t>
        </w:r>
      </w:hyperlink>
      <w:r w:rsidRPr="008B411C">
        <w:rPr>
          <w:bCs/>
          <w:sz w:val="28"/>
          <w:szCs w:val="28"/>
        </w:rPr>
        <w:t xml:space="preserve"> или </w:t>
      </w:r>
      <w:hyperlink r:id="rId25" w:history="1">
        <w:r w:rsidRPr="008B411C">
          <w:rPr>
            <w:bCs/>
            <w:sz w:val="28"/>
            <w:szCs w:val="28"/>
          </w:rPr>
          <w:t>3 части 1 статьи 57</w:t>
        </w:r>
      </w:hyperlink>
      <w:r w:rsidRPr="008B411C">
        <w:rPr>
          <w:bCs/>
          <w:sz w:val="28"/>
          <w:szCs w:val="28"/>
        </w:rPr>
        <w:t xml:space="preserve"> Федерального закона № 79-ФЗ, или взысканию, </w:t>
      </w:r>
      <w:r w:rsidRPr="008B411C">
        <w:rPr>
          <w:bCs/>
          <w:sz w:val="28"/>
          <w:szCs w:val="28"/>
        </w:rPr>
        <w:lastRenderedPageBreak/>
        <w:t xml:space="preserve">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9645AC" w:rsidRPr="009645AC" w:rsidRDefault="00825010" w:rsidP="009645AC">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26"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w:t>
      </w:r>
      <w:r w:rsidR="009645AC">
        <w:rPr>
          <w:sz w:val="28"/>
          <w:szCs w:val="28"/>
        </w:rPr>
        <w:t>п</w:t>
      </w:r>
      <w:r w:rsidR="009645AC" w:rsidRPr="009645AC">
        <w:rPr>
          <w:sz w:val="28"/>
          <w:szCs w:val="28"/>
        </w:rPr>
        <w:t>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62D8" w:rsidRDefault="009645AC" w:rsidP="009645AC">
      <w:pPr>
        <w:widowControl w:val="0"/>
        <w:autoSpaceDE w:val="0"/>
        <w:autoSpaceDN w:val="0"/>
        <w:adjustRightInd w:val="0"/>
        <w:ind w:firstLine="540"/>
        <w:jc w:val="both"/>
        <w:rPr>
          <w:sz w:val="28"/>
          <w:szCs w:val="28"/>
        </w:rPr>
      </w:pPr>
      <w:r>
        <w:rPr>
          <w:sz w:val="28"/>
          <w:szCs w:val="28"/>
        </w:rPr>
        <w:t>П</w:t>
      </w:r>
      <w:r w:rsidRPr="009645AC">
        <w:rPr>
          <w:sz w:val="28"/>
          <w:szCs w:val="28"/>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w:t>
      </w:r>
      <w:r>
        <w:rPr>
          <w:sz w:val="28"/>
          <w:szCs w:val="28"/>
        </w:rPr>
        <w:t>,</w:t>
      </w:r>
      <w:r w:rsidRPr="009645AC">
        <w:rPr>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0762D8">
        <w:rPr>
          <w:sz w:val="28"/>
          <w:szCs w:val="28"/>
        </w:rPr>
        <w:t xml:space="preserve">указанное </w:t>
      </w:r>
      <w:r w:rsidRPr="009645AC">
        <w:rPr>
          <w:sz w:val="28"/>
          <w:szCs w:val="28"/>
        </w:rPr>
        <w:t xml:space="preserve">лицо, и (или) лица, состоящие с ним в близком родстве или свойстве, связаны имущественными, корпоративными или иными близкими отношениями. </w:t>
      </w:r>
    </w:p>
    <w:p w:rsidR="00825010" w:rsidRPr="00BE647E" w:rsidRDefault="00825010" w:rsidP="009645AC">
      <w:pPr>
        <w:widowControl w:val="0"/>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lastRenderedPageBreak/>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w:t>
      </w:r>
      <w:r w:rsidR="00C51440">
        <w:rPr>
          <w:sz w:val="28"/>
          <w:szCs w:val="28"/>
        </w:rPr>
        <w:t>служебной информации, получение</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w:t>
      </w:r>
      <w:r w:rsidR="004E0600">
        <w:rPr>
          <w:sz w:val="28"/>
          <w:szCs w:val="28"/>
        </w:rPr>
        <w:t>,</w:t>
      </w:r>
      <w:r w:rsidRPr="00BE647E">
        <w:rPr>
          <w:sz w:val="28"/>
          <w:szCs w:val="28"/>
        </w:rPr>
        <w:t xml:space="preserve">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Pr="00BE647E" w:rsidRDefault="00B81789" w:rsidP="00825010">
      <w:pPr>
        <w:widowControl w:val="0"/>
        <w:autoSpaceDE w:val="0"/>
        <w:autoSpaceDN w:val="0"/>
        <w:adjustRightInd w:val="0"/>
        <w:ind w:firstLine="540"/>
        <w:jc w:val="both"/>
        <w:rPr>
          <w:sz w:val="28"/>
          <w:szCs w:val="28"/>
        </w:rPr>
      </w:pPr>
      <w:hyperlink r:id="rId27"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w:t>
      </w:r>
      <w:r w:rsidRPr="00BE647E">
        <w:rPr>
          <w:sz w:val="28"/>
          <w:szCs w:val="28"/>
        </w:rPr>
        <w:lastRenderedPageBreak/>
        <w:t>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4E0600" w:rsidRDefault="004E0600" w:rsidP="00825010">
      <w:pPr>
        <w:widowControl w:val="0"/>
        <w:autoSpaceDE w:val="0"/>
        <w:autoSpaceDN w:val="0"/>
        <w:adjustRightInd w:val="0"/>
        <w:ind w:firstLine="540"/>
        <w:jc w:val="both"/>
        <w:outlineLvl w:val="0"/>
        <w:rPr>
          <w:b/>
          <w:sz w:val="28"/>
          <w:szCs w:val="28"/>
        </w:rPr>
      </w:pPr>
    </w:p>
    <w:p w:rsidR="00825010" w:rsidRPr="000355BF" w:rsidRDefault="00825010" w:rsidP="004E0600">
      <w:pPr>
        <w:widowControl w:val="0"/>
        <w:autoSpaceDE w:val="0"/>
        <w:autoSpaceDN w:val="0"/>
        <w:adjustRightInd w:val="0"/>
        <w:jc w:val="center"/>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lastRenderedPageBreak/>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w:t>
      </w:r>
      <w:r w:rsidRPr="00BE647E">
        <w:rPr>
          <w:sz w:val="28"/>
          <w:szCs w:val="28"/>
        </w:rPr>
        <w:lastRenderedPageBreak/>
        <w:t xml:space="preserve">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2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w:t>
      </w:r>
      <w:r w:rsidRPr="00BE647E">
        <w:rPr>
          <w:sz w:val="28"/>
          <w:szCs w:val="28"/>
        </w:rPr>
        <w:lastRenderedPageBreak/>
        <w:t xml:space="preserve">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w:t>
      </w:r>
      <w:r w:rsidRPr="00BE647E">
        <w:rPr>
          <w:sz w:val="28"/>
          <w:szCs w:val="28"/>
        </w:rPr>
        <w:lastRenderedPageBreak/>
        <w:t xml:space="preserve">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8E0B10" w:rsidRPr="00C51440" w:rsidRDefault="004D1D64" w:rsidP="00C51440">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w:t>
      </w:r>
      <w:r w:rsidRPr="00BE647E">
        <w:rPr>
          <w:sz w:val="28"/>
          <w:szCs w:val="28"/>
        </w:rPr>
        <w:lastRenderedPageBreak/>
        <w:t xml:space="preserve">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w:t>
      </w:r>
      <w:r w:rsidR="00FB4E5A">
        <w:rPr>
          <w:sz w:val="28"/>
          <w:szCs w:val="28"/>
        </w:rPr>
        <w:t>нодательства (часть 2 статьи 17</w:t>
      </w:r>
      <w:r>
        <w:rPr>
          <w:sz w:val="28"/>
          <w:szCs w:val="28"/>
        </w:rPr>
        <w:t xml:space="preserve">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Default="00274F02" w:rsidP="00274F02">
      <w:pPr>
        <w:widowControl w:val="0"/>
        <w:autoSpaceDE w:val="0"/>
        <w:autoSpaceDN w:val="0"/>
        <w:adjustRightInd w:val="0"/>
        <w:ind w:firstLine="540"/>
        <w:jc w:val="both"/>
        <w:rPr>
          <w:sz w:val="28"/>
          <w:szCs w:val="28"/>
        </w:rPr>
      </w:pPr>
    </w:p>
    <w:p w:rsidR="005F491B" w:rsidRPr="00BE647E" w:rsidRDefault="005F491B"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w:t>
      </w:r>
      <w:r w:rsidR="00F23EF5">
        <w:rPr>
          <w:sz w:val="28"/>
          <w:szCs w:val="28"/>
        </w:rPr>
        <w:t xml:space="preserve">аинтересованность гражданского </w:t>
      </w:r>
      <w:r w:rsidR="00274F02" w:rsidRPr="001F0CB5">
        <w:rPr>
          <w:sz w:val="28"/>
          <w:szCs w:val="28"/>
        </w:rPr>
        <w:t>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lastRenderedPageBreak/>
        <w:t xml:space="preserve">Статья 575 </w:t>
      </w:r>
      <w:r>
        <w:rPr>
          <w:sz w:val="28"/>
          <w:szCs w:val="28"/>
        </w:rPr>
        <w:t xml:space="preserve">Гражданского </w:t>
      </w:r>
      <w:hyperlink r:id="rId30" w:history="1">
        <w:proofErr w:type="gramStart"/>
        <w:r w:rsidRPr="00882D3F">
          <w:rPr>
            <w:color w:val="000000"/>
            <w:sz w:val="28"/>
            <w:szCs w:val="28"/>
          </w:rPr>
          <w:t>кодекс</w:t>
        </w:r>
        <w:proofErr w:type="gramEnd"/>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EB7205" w:rsidRPr="00C51440" w:rsidRDefault="00274F02" w:rsidP="00C51440">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 xml:space="preserve">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w:t>
      </w:r>
      <w:r w:rsidR="00274F02" w:rsidRPr="001F0CB5">
        <w:rPr>
          <w:sz w:val="28"/>
          <w:szCs w:val="28"/>
        </w:rPr>
        <w:lastRenderedPageBreak/>
        <w:t>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C51440">
      <w:pPr>
        <w:widowControl w:val="0"/>
        <w:autoSpaceDE w:val="0"/>
        <w:autoSpaceDN w:val="0"/>
        <w:adjustRightInd w:val="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Default="00274F02" w:rsidP="004E0600">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lastRenderedPageBreak/>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C51440" w:rsidRPr="004E0600" w:rsidRDefault="00C51440" w:rsidP="004E0600">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lastRenderedPageBreak/>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C51440" w:rsidRPr="00BE647E" w:rsidRDefault="00C51440"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3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3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proofErr w:type="spellStart"/>
      <w:r w:rsidRPr="00BE647E">
        <w:rPr>
          <w:sz w:val="28"/>
          <w:szCs w:val="28"/>
        </w:rPr>
        <w:t>непредоставлени</w:t>
      </w:r>
      <w:r w:rsidR="00664615">
        <w:rPr>
          <w:sz w:val="28"/>
          <w:szCs w:val="28"/>
        </w:rPr>
        <w:t>и</w:t>
      </w:r>
      <w:proofErr w:type="spellEnd"/>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3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w:t>
      </w:r>
      <w:r w:rsidRPr="00BE647E">
        <w:rPr>
          <w:sz w:val="28"/>
          <w:szCs w:val="28"/>
        </w:rPr>
        <w:lastRenderedPageBreak/>
        <w:t xml:space="preserve">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3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4E0600">
      <w:pPr>
        <w:widowControl w:val="0"/>
        <w:autoSpaceDE w:val="0"/>
        <w:autoSpaceDN w:val="0"/>
        <w:adjustRightInd w:val="0"/>
        <w:outlineLvl w:val="0"/>
        <w:rPr>
          <w:b/>
          <w:sz w:val="28"/>
          <w:szCs w:val="28"/>
        </w:rPr>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Pr="00533CB1" w:rsidRDefault="00EB7205" w:rsidP="00533CB1">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182"/>
      </w:tblGrid>
      <w:tr w:rsidR="00B617A9" w:rsidRPr="00AB4F26" w:rsidTr="00533CB1">
        <w:tc>
          <w:tcPr>
            <w:tcW w:w="2694" w:type="dxa"/>
          </w:tcPr>
          <w:p w:rsidR="00B617A9" w:rsidRDefault="00B617A9" w:rsidP="00AB4F26">
            <w:pPr>
              <w:jc w:val="center"/>
            </w:pPr>
            <w:r w:rsidRPr="00AB4F26">
              <w:rPr>
                <w:b/>
              </w:rPr>
              <w:t>Возможные ситуации коррупционной направленности</w:t>
            </w:r>
          </w:p>
        </w:tc>
        <w:tc>
          <w:tcPr>
            <w:tcW w:w="13182"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533CB1">
        <w:tc>
          <w:tcPr>
            <w:tcW w:w="2694"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182"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533CB1">
        <w:tc>
          <w:tcPr>
            <w:tcW w:w="2694"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182"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00B63D44">
              <w:rPr>
                <w:color w:val="000000"/>
              </w:rPr>
              <w:t xml:space="preserve"> </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533CB1">
        <w:tc>
          <w:tcPr>
            <w:tcW w:w="2694"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182"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533CB1">
        <w:tc>
          <w:tcPr>
            <w:tcW w:w="2694" w:type="dxa"/>
          </w:tcPr>
          <w:p w:rsidR="00A67888" w:rsidRPr="00AB4F26" w:rsidRDefault="00A67888" w:rsidP="00AB4F26">
            <w:pPr>
              <w:shd w:val="clear" w:color="auto" w:fill="FFFFFF"/>
              <w:rPr>
                <w:b/>
                <w:bCs/>
                <w:color w:val="000000"/>
                <w:spacing w:val="-4"/>
              </w:rPr>
            </w:pPr>
            <w:r w:rsidRPr="00AB4F26">
              <w:rPr>
                <w:b/>
                <w:bCs/>
                <w:color w:val="000000"/>
                <w:spacing w:val="-4"/>
              </w:rPr>
              <w:t>4.</w:t>
            </w:r>
            <w:r w:rsidR="00B63D44">
              <w:rPr>
                <w:b/>
                <w:bCs/>
                <w:color w:val="000000"/>
                <w:spacing w:val="-4"/>
              </w:rPr>
              <w:t xml:space="preserve"> </w:t>
            </w:r>
            <w:r w:rsidRPr="00AB4F26">
              <w:rPr>
                <w:b/>
                <w:bCs/>
                <w:color w:val="000000"/>
                <w:spacing w:val="-4"/>
              </w:rPr>
              <w:t>Конфликты интересов</w:t>
            </w:r>
          </w:p>
        </w:tc>
        <w:tc>
          <w:tcPr>
            <w:tcW w:w="13182"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lastRenderedPageBreak/>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533CB1">
        <w:tc>
          <w:tcPr>
            <w:tcW w:w="2694"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182"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533CB1">
        <w:tc>
          <w:tcPr>
            <w:tcW w:w="2694"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182"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533CB1">
        <w:tc>
          <w:tcPr>
            <w:tcW w:w="2694"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182"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B4F26">
            <w:pPr>
              <w:shd w:val="clear" w:color="auto" w:fill="FFFFFF"/>
              <w:jc w:val="both"/>
              <w:rPr>
                <w:color w:val="000000"/>
              </w:rPr>
            </w:pPr>
            <w:r w:rsidRPr="00AB4F26">
              <w:rPr>
                <w:color w:val="000000"/>
                <w:spacing w:val="1"/>
              </w:rPr>
              <w:t xml:space="preserve">- обычное гостеприимство и личные подарки в </w:t>
            </w:r>
            <w:r w:rsidR="004A4108">
              <w:rPr>
                <w:color w:val="000000"/>
                <w:spacing w:val="3"/>
              </w:rPr>
              <w:t>допускаемых</w:t>
            </w:r>
            <w:r w:rsidRPr="00AB4F26">
              <w:rPr>
                <w:color w:val="000000"/>
                <w:spacing w:val="3"/>
              </w:rPr>
              <w:t xml:space="preserve"> федеральными</w:t>
            </w:r>
            <w:r w:rsidR="008E04E0" w:rsidRPr="00AB4F26">
              <w:rPr>
                <w:color w:val="000000"/>
                <w:spacing w:val="3"/>
              </w:rPr>
              <w:t xml:space="preserve"> </w:t>
            </w:r>
            <w:r w:rsidRPr="00AB4F26">
              <w:rPr>
                <w:color w:val="000000"/>
                <w:spacing w:val="3"/>
              </w:rPr>
              <w:t xml:space="preserve">законами формах и </w:t>
            </w:r>
            <w:r w:rsidRPr="00AB4F26">
              <w:rPr>
                <w:color w:val="000000"/>
                <w:spacing w:val="1"/>
              </w:rPr>
              <w:t>размерах не должны создавать конфликт интересов или его видимость</w:t>
            </w:r>
          </w:p>
        </w:tc>
      </w:tr>
      <w:tr w:rsidR="00A67888" w:rsidRPr="00AB4F26" w:rsidTr="00533CB1">
        <w:tc>
          <w:tcPr>
            <w:tcW w:w="2694"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182"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533CB1">
        <w:tc>
          <w:tcPr>
            <w:tcW w:w="2694"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182"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533CB1">
        <w:tc>
          <w:tcPr>
            <w:tcW w:w="2694"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182"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Pr="00E75135" w:rsidRDefault="00901084" w:rsidP="00AB4F26">
            <w:pPr>
              <w:shd w:val="clear" w:color="auto" w:fill="FFFFFF"/>
              <w:ind w:firstLine="6"/>
              <w:jc w:val="both"/>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533CB1">
        <w:tc>
          <w:tcPr>
            <w:tcW w:w="2694"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182"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lastRenderedPageBreak/>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533CB1">
        <w:tc>
          <w:tcPr>
            <w:tcW w:w="2694"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информации</w:t>
            </w:r>
          </w:p>
        </w:tc>
        <w:tc>
          <w:tcPr>
            <w:tcW w:w="13182"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AB4F26">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533CB1">
        <w:tc>
          <w:tcPr>
            <w:tcW w:w="2694"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182"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533CB1">
        <w:tc>
          <w:tcPr>
            <w:tcW w:w="2694" w:type="dxa"/>
          </w:tcPr>
          <w:p w:rsidR="00A67888" w:rsidRPr="00AB4F26" w:rsidRDefault="00533CB1" w:rsidP="00AB4F26">
            <w:pPr>
              <w:shd w:val="clear" w:color="auto" w:fill="FFFFFF"/>
              <w:ind w:hanging="6"/>
              <w:rPr>
                <w:b/>
                <w:bCs/>
                <w:color w:val="000000"/>
                <w:spacing w:val="-11"/>
              </w:rPr>
            </w:pPr>
            <w:r>
              <w:rPr>
                <w:b/>
                <w:bCs/>
                <w:color w:val="000000"/>
                <w:spacing w:val="-11"/>
              </w:rPr>
              <w:t xml:space="preserve">- отношения с </w:t>
            </w:r>
            <w:r w:rsidR="00A67888" w:rsidRPr="00AB4F26">
              <w:rPr>
                <w:b/>
                <w:bCs/>
                <w:color w:val="000000"/>
                <w:spacing w:val="-11"/>
              </w:rPr>
              <w:t xml:space="preserve">бывшими </w:t>
            </w:r>
            <w:r w:rsidR="00CD0712" w:rsidRPr="00AB4F26">
              <w:rPr>
                <w:b/>
                <w:bCs/>
                <w:color w:val="000000"/>
                <w:spacing w:val="-11"/>
              </w:rPr>
              <w:t>гражданскими</w:t>
            </w:r>
            <w:r w:rsidR="00A67888" w:rsidRPr="00AB4F26">
              <w:rPr>
                <w:b/>
                <w:bCs/>
                <w:color w:val="000000"/>
                <w:spacing w:val="-11"/>
              </w:rPr>
              <w:t xml:space="preserve"> служащими</w:t>
            </w:r>
          </w:p>
        </w:tc>
        <w:tc>
          <w:tcPr>
            <w:tcW w:w="13182"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не должен оказывать </w:t>
            </w:r>
            <w:r w:rsidRPr="00AB4F26">
              <w:rPr>
                <w:color w:val="000000"/>
                <w:spacing w:val="18"/>
              </w:rPr>
              <w:t xml:space="preserve">особое внимание бывшим </w:t>
            </w:r>
            <w:r w:rsidR="00901084" w:rsidRPr="00AB4F26">
              <w:rPr>
                <w:color w:val="000000"/>
                <w:spacing w:val="18"/>
              </w:rPr>
              <w:t>гражданским</w:t>
            </w:r>
            <w:r w:rsidRPr="00AB4F26">
              <w:rPr>
                <w:color w:val="000000"/>
                <w:spacing w:val="18"/>
              </w:rPr>
              <w:t xml:space="preserve"> </w:t>
            </w:r>
            <w:r w:rsidRPr="00AB4F26">
              <w:rPr>
                <w:color w:val="000000"/>
                <w:spacing w:val="22"/>
              </w:rPr>
              <w:t xml:space="preserve">служащим и предоставлять им доступ в </w:t>
            </w:r>
            <w:r w:rsidRPr="00AB4F26">
              <w:rPr>
                <w:color w:val="000000"/>
                <w:spacing w:val="6"/>
              </w:rPr>
              <w:t xml:space="preserve">государственный орган, если это может создать </w:t>
            </w:r>
            <w:r w:rsidRPr="00AB4F26">
              <w:rPr>
                <w:color w:val="000000"/>
                <w:spacing w:val="-1"/>
              </w:rPr>
              <w:t>конфликт интересов</w:t>
            </w:r>
          </w:p>
        </w:tc>
      </w:tr>
    </w:tbl>
    <w:p w:rsidR="00B47F92" w:rsidRDefault="00B47F92" w:rsidP="00B47F92">
      <w:pPr>
        <w:autoSpaceDE w:val="0"/>
        <w:autoSpaceDN w:val="0"/>
        <w:adjustRightInd w:val="0"/>
        <w:ind w:right="-739"/>
        <w:outlineLvl w:val="1"/>
        <w:rPr>
          <w:sz w:val="28"/>
          <w:szCs w:val="28"/>
        </w:rPr>
      </w:pPr>
    </w:p>
    <w:p w:rsidR="004E446E" w:rsidRPr="00981476" w:rsidRDefault="004E446E" w:rsidP="00B47F92">
      <w:pPr>
        <w:autoSpaceDE w:val="0"/>
        <w:autoSpaceDN w:val="0"/>
        <w:adjustRightInd w:val="0"/>
        <w:ind w:right="-739"/>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r w:rsidRPr="004E446E">
        <w:rPr>
          <w:sz w:val="28"/>
          <w:szCs w:val="28"/>
        </w:rPr>
        <w:t>О</w:t>
      </w:r>
      <w:r w:rsidR="00981476" w:rsidRPr="004E446E">
        <w:rPr>
          <w:sz w:val="28"/>
          <w:szCs w:val="28"/>
        </w:rPr>
        <w:t xml:space="preserve">тдел </w:t>
      </w:r>
      <w:r w:rsidR="00B47F92">
        <w:rPr>
          <w:sz w:val="28"/>
          <w:szCs w:val="28"/>
        </w:rPr>
        <w:t xml:space="preserve">государственной службы и кадров Управления делами ФАДН </w:t>
      </w:r>
      <w:r w:rsidR="00C51440">
        <w:rPr>
          <w:sz w:val="28"/>
          <w:szCs w:val="28"/>
        </w:rPr>
        <w:t>Росси</w:t>
      </w:r>
      <w:r w:rsidR="00DF7245">
        <w:rPr>
          <w:sz w:val="28"/>
          <w:szCs w:val="28"/>
        </w:rPr>
        <w:t>и</w:t>
      </w:r>
    </w:p>
    <w:p w:rsidR="00AF4D65" w:rsidRDefault="00AF4D65" w:rsidP="00C51440">
      <w:pPr>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6D" w:rsidRDefault="00DB086D">
      <w:r>
        <w:separator/>
      </w:r>
    </w:p>
  </w:endnote>
  <w:endnote w:type="continuationSeparator" w:id="0">
    <w:p w:rsidR="00DB086D" w:rsidRDefault="00D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6D" w:rsidRDefault="00DB086D">
      <w:r>
        <w:separator/>
      </w:r>
    </w:p>
  </w:footnote>
  <w:footnote w:type="continuationSeparator" w:id="0">
    <w:p w:rsidR="00DB086D" w:rsidRDefault="00DB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89" w:rsidRDefault="00B81789"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B81789" w:rsidRDefault="00B817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Content>
      <w:p w:rsidR="00B81789" w:rsidRDefault="00B81789">
        <w:pPr>
          <w:pStyle w:val="a4"/>
          <w:jc w:val="center"/>
        </w:pPr>
        <w:r>
          <w:fldChar w:fldCharType="begin"/>
        </w:r>
        <w:r>
          <w:instrText xml:space="preserve"> PAGE   \* MERGEFORMAT </w:instrText>
        </w:r>
        <w:r>
          <w:fldChar w:fldCharType="separate"/>
        </w:r>
        <w:r w:rsidR="0039499D">
          <w:rPr>
            <w:noProof/>
          </w:rPr>
          <w:t>24</w:t>
        </w:r>
        <w:r>
          <w:rPr>
            <w:noProof/>
          </w:rPr>
          <w:fldChar w:fldCharType="end"/>
        </w:r>
      </w:p>
    </w:sdtContent>
  </w:sdt>
  <w:p w:rsidR="00B81789" w:rsidRDefault="00B817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13B5D"/>
    <w:rsid w:val="00014CBC"/>
    <w:rsid w:val="000362C2"/>
    <w:rsid w:val="000444C6"/>
    <w:rsid w:val="00047997"/>
    <w:rsid w:val="00054A5F"/>
    <w:rsid w:val="0006394A"/>
    <w:rsid w:val="00065A0F"/>
    <w:rsid w:val="000709C5"/>
    <w:rsid w:val="00072CE9"/>
    <w:rsid w:val="00074822"/>
    <w:rsid w:val="000762D8"/>
    <w:rsid w:val="00077370"/>
    <w:rsid w:val="000855DD"/>
    <w:rsid w:val="00092C67"/>
    <w:rsid w:val="000B16C6"/>
    <w:rsid w:val="000D0768"/>
    <w:rsid w:val="000D6AB8"/>
    <w:rsid w:val="000D76A9"/>
    <w:rsid w:val="000E3E75"/>
    <w:rsid w:val="000E3EF0"/>
    <w:rsid w:val="000E456B"/>
    <w:rsid w:val="000F4B30"/>
    <w:rsid w:val="000F6B01"/>
    <w:rsid w:val="000F6B3A"/>
    <w:rsid w:val="000F756D"/>
    <w:rsid w:val="00120649"/>
    <w:rsid w:val="00130EDD"/>
    <w:rsid w:val="00134FDE"/>
    <w:rsid w:val="001359C6"/>
    <w:rsid w:val="0014276D"/>
    <w:rsid w:val="00143945"/>
    <w:rsid w:val="0014547F"/>
    <w:rsid w:val="00154737"/>
    <w:rsid w:val="00162202"/>
    <w:rsid w:val="00162F63"/>
    <w:rsid w:val="00164707"/>
    <w:rsid w:val="00164CD2"/>
    <w:rsid w:val="00165F89"/>
    <w:rsid w:val="00170551"/>
    <w:rsid w:val="00172DBE"/>
    <w:rsid w:val="00176EBD"/>
    <w:rsid w:val="00184C13"/>
    <w:rsid w:val="001855E0"/>
    <w:rsid w:val="0018701E"/>
    <w:rsid w:val="00194494"/>
    <w:rsid w:val="001A10A2"/>
    <w:rsid w:val="001A11D8"/>
    <w:rsid w:val="001A3138"/>
    <w:rsid w:val="001A7824"/>
    <w:rsid w:val="001B0FE6"/>
    <w:rsid w:val="001B2BA0"/>
    <w:rsid w:val="001B2CC7"/>
    <w:rsid w:val="001B76BB"/>
    <w:rsid w:val="001C1D13"/>
    <w:rsid w:val="001D0ABB"/>
    <w:rsid w:val="001E6A73"/>
    <w:rsid w:val="001F0CB5"/>
    <w:rsid w:val="001F439B"/>
    <w:rsid w:val="001F53B6"/>
    <w:rsid w:val="00200DC7"/>
    <w:rsid w:val="00204BF4"/>
    <w:rsid w:val="00204ECC"/>
    <w:rsid w:val="002100E1"/>
    <w:rsid w:val="002158CF"/>
    <w:rsid w:val="00223127"/>
    <w:rsid w:val="002313FB"/>
    <w:rsid w:val="00231D5F"/>
    <w:rsid w:val="00233397"/>
    <w:rsid w:val="00233F5E"/>
    <w:rsid w:val="00237539"/>
    <w:rsid w:val="0024087C"/>
    <w:rsid w:val="00246D3E"/>
    <w:rsid w:val="002477D9"/>
    <w:rsid w:val="00266087"/>
    <w:rsid w:val="00274F02"/>
    <w:rsid w:val="00281AD4"/>
    <w:rsid w:val="00282BE8"/>
    <w:rsid w:val="00284E8D"/>
    <w:rsid w:val="0028793F"/>
    <w:rsid w:val="00297852"/>
    <w:rsid w:val="002A4F76"/>
    <w:rsid w:val="002A6203"/>
    <w:rsid w:val="002B3840"/>
    <w:rsid w:val="002C1348"/>
    <w:rsid w:val="002C3607"/>
    <w:rsid w:val="002C58C7"/>
    <w:rsid w:val="002C7B99"/>
    <w:rsid w:val="002D105C"/>
    <w:rsid w:val="002E2B21"/>
    <w:rsid w:val="002E5C09"/>
    <w:rsid w:val="002F32ED"/>
    <w:rsid w:val="002F78B1"/>
    <w:rsid w:val="00304E77"/>
    <w:rsid w:val="003052F1"/>
    <w:rsid w:val="00307942"/>
    <w:rsid w:val="00311CA6"/>
    <w:rsid w:val="00315891"/>
    <w:rsid w:val="00315C6C"/>
    <w:rsid w:val="00317FDA"/>
    <w:rsid w:val="0032109C"/>
    <w:rsid w:val="0033327C"/>
    <w:rsid w:val="00336F3E"/>
    <w:rsid w:val="00345935"/>
    <w:rsid w:val="0034713A"/>
    <w:rsid w:val="003573B9"/>
    <w:rsid w:val="00360DEB"/>
    <w:rsid w:val="003716B3"/>
    <w:rsid w:val="00371F11"/>
    <w:rsid w:val="00382FCB"/>
    <w:rsid w:val="003857CB"/>
    <w:rsid w:val="003872D0"/>
    <w:rsid w:val="0038753C"/>
    <w:rsid w:val="00387616"/>
    <w:rsid w:val="00392F87"/>
    <w:rsid w:val="0039499D"/>
    <w:rsid w:val="00395B53"/>
    <w:rsid w:val="00396D8D"/>
    <w:rsid w:val="00397BB7"/>
    <w:rsid w:val="003B4D51"/>
    <w:rsid w:val="003B57F1"/>
    <w:rsid w:val="003C2CBF"/>
    <w:rsid w:val="003C6B0C"/>
    <w:rsid w:val="003D2428"/>
    <w:rsid w:val="003E68DE"/>
    <w:rsid w:val="003E7316"/>
    <w:rsid w:val="00401C3E"/>
    <w:rsid w:val="0040401B"/>
    <w:rsid w:val="00413355"/>
    <w:rsid w:val="004177D4"/>
    <w:rsid w:val="00424980"/>
    <w:rsid w:val="004403A3"/>
    <w:rsid w:val="0044158E"/>
    <w:rsid w:val="004423E4"/>
    <w:rsid w:val="0044293A"/>
    <w:rsid w:val="004623D6"/>
    <w:rsid w:val="0046500F"/>
    <w:rsid w:val="00474BCD"/>
    <w:rsid w:val="00475980"/>
    <w:rsid w:val="00476624"/>
    <w:rsid w:val="004813AF"/>
    <w:rsid w:val="00495471"/>
    <w:rsid w:val="004971E9"/>
    <w:rsid w:val="004A115A"/>
    <w:rsid w:val="004A12E8"/>
    <w:rsid w:val="004A3E82"/>
    <w:rsid w:val="004A4108"/>
    <w:rsid w:val="004A5786"/>
    <w:rsid w:val="004A5AB3"/>
    <w:rsid w:val="004B374F"/>
    <w:rsid w:val="004C5C6E"/>
    <w:rsid w:val="004C645B"/>
    <w:rsid w:val="004D1D64"/>
    <w:rsid w:val="004D331B"/>
    <w:rsid w:val="004E0600"/>
    <w:rsid w:val="004E0EA7"/>
    <w:rsid w:val="004E446E"/>
    <w:rsid w:val="004F0470"/>
    <w:rsid w:val="004F46AC"/>
    <w:rsid w:val="0050059B"/>
    <w:rsid w:val="005063C1"/>
    <w:rsid w:val="00506644"/>
    <w:rsid w:val="00515D3D"/>
    <w:rsid w:val="00523BAE"/>
    <w:rsid w:val="00532399"/>
    <w:rsid w:val="00533CB1"/>
    <w:rsid w:val="005460DD"/>
    <w:rsid w:val="005466CE"/>
    <w:rsid w:val="005519DB"/>
    <w:rsid w:val="00556D03"/>
    <w:rsid w:val="0056324C"/>
    <w:rsid w:val="0057561E"/>
    <w:rsid w:val="00576105"/>
    <w:rsid w:val="00591229"/>
    <w:rsid w:val="00594A69"/>
    <w:rsid w:val="00594DDE"/>
    <w:rsid w:val="005A0605"/>
    <w:rsid w:val="005A5A1E"/>
    <w:rsid w:val="005B0E95"/>
    <w:rsid w:val="005B212D"/>
    <w:rsid w:val="005B4068"/>
    <w:rsid w:val="005C1CAE"/>
    <w:rsid w:val="005D25C7"/>
    <w:rsid w:val="005D4618"/>
    <w:rsid w:val="005E031D"/>
    <w:rsid w:val="005E6BE6"/>
    <w:rsid w:val="005F4610"/>
    <w:rsid w:val="005F491B"/>
    <w:rsid w:val="005F5F54"/>
    <w:rsid w:val="005F74FA"/>
    <w:rsid w:val="00603A8F"/>
    <w:rsid w:val="00604DA4"/>
    <w:rsid w:val="006063C9"/>
    <w:rsid w:val="006066A4"/>
    <w:rsid w:val="0062718C"/>
    <w:rsid w:val="00636029"/>
    <w:rsid w:val="00637947"/>
    <w:rsid w:val="0064073F"/>
    <w:rsid w:val="00644530"/>
    <w:rsid w:val="0065154D"/>
    <w:rsid w:val="006600E9"/>
    <w:rsid w:val="00664615"/>
    <w:rsid w:val="00671181"/>
    <w:rsid w:val="00672BB7"/>
    <w:rsid w:val="00681557"/>
    <w:rsid w:val="00687890"/>
    <w:rsid w:val="006B1060"/>
    <w:rsid w:val="006B5364"/>
    <w:rsid w:val="006B7DB1"/>
    <w:rsid w:val="006C4B45"/>
    <w:rsid w:val="006C554A"/>
    <w:rsid w:val="006C5973"/>
    <w:rsid w:val="006C75DA"/>
    <w:rsid w:val="006D122C"/>
    <w:rsid w:val="006E016C"/>
    <w:rsid w:val="006F7418"/>
    <w:rsid w:val="007054DD"/>
    <w:rsid w:val="00713E34"/>
    <w:rsid w:val="00717569"/>
    <w:rsid w:val="00721545"/>
    <w:rsid w:val="00731233"/>
    <w:rsid w:val="007411F9"/>
    <w:rsid w:val="00747FE4"/>
    <w:rsid w:val="007547B4"/>
    <w:rsid w:val="00763A94"/>
    <w:rsid w:val="00764FF3"/>
    <w:rsid w:val="0077283A"/>
    <w:rsid w:val="007813C0"/>
    <w:rsid w:val="007872A9"/>
    <w:rsid w:val="00791734"/>
    <w:rsid w:val="00791D4B"/>
    <w:rsid w:val="00796684"/>
    <w:rsid w:val="007A08D1"/>
    <w:rsid w:val="007A1976"/>
    <w:rsid w:val="007A5B27"/>
    <w:rsid w:val="007A5C92"/>
    <w:rsid w:val="007B5C05"/>
    <w:rsid w:val="007C0A12"/>
    <w:rsid w:val="007E1658"/>
    <w:rsid w:val="007F1148"/>
    <w:rsid w:val="0080249C"/>
    <w:rsid w:val="00825010"/>
    <w:rsid w:val="00842B73"/>
    <w:rsid w:val="00845D6A"/>
    <w:rsid w:val="008639B2"/>
    <w:rsid w:val="00863E1F"/>
    <w:rsid w:val="008656DE"/>
    <w:rsid w:val="0086761A"/>
    <w:rsid w:val="00874B64"/>
    <w:rsid w:val="00880770"/>
    <w:rsid w:val="008836E9"/>
    <w:rsid w:val="008A5667"/>
    <w:rsid w:val="008B1DBD"/>
    <w:rsid w:val="008B411C"/>
    <w:rsid w:val="008B5A2B"/>
    <w:rsid w:val="008D4695"/>
    <w:rsid w:val="008D50A0"/>
    <w:rsid w:val="008E04E0"/>
    <w:rsid w:val="008E0B10"/>
    <w:rsid w:val="008F1981"/>
    <w:rsid w:val="00900FE2"/>
    <w:rsid w:val="00901084"/>
    <w:rsid w:val="00901EF3"/>
    <w:rsid w:val="00905445"/>
    <w:rsid w:val="0090720D"/>
    <w:rsid w:val="00907E4E"/>
    <w:rsid w:val="009139F4"/>
    <w:rsid w:val="00921BFC"/>
    <w:rsid w:val="00925F51"/>
    <w:rsid w:val="00926193"/>
    <w:rsid w:val="009314E3"/>
    <w:rsid w:val="0093564F"/>
    <w:rsid w:val="00935C9D"/>
    <w:rsid w:val="00941720"/>
    <w:rsid w:val="00952895"/>
    <w:rsid w:val="00961C31"/>
    <w:rsid w:val="009645AC"/>
    <w:rsid w:val="00966063"/>
    <w:rsid w:val="00981476"/>
    <w:rsid w:val="00981E02"/>
    <w:rsid w:val="009867B5"/>
    <w:rsid w:val="009870F2"/>
    <w:rsid w:val="00991AD3"/>
    <w:rsid w:val="009A15A9"/>
    <w:rsid w:val="009A53C6"/>
    <w:rsid w:val="009B4CFC"/>
    <w:rsid w:val="009C2D7E"/>
    <w:rsid w:val="009D4420"/>
    <w:rsid w:val="009E606F"/>
    <w:rsid w:val="009F04BA"/>
    <w:rsid w:val="009F1876"/>
    <w:rsid w:val="009F30F5"/>
    <w:rsid w:val="00A000B7"/>
    <w:rsid w:val="00A06E87"/>
    <w:rsid w:val="00A132A3"/>
    <w:rsid w:val="00A13F25"/>
    <w:rsid w:val="00A23809"/>
    <w:rsid w:val="00A26235"/>
    <w:rsid w:val="00A37961"/>
    <w:rsid w:val="00A51019"/>
    <w:rsid w:val="00A64B7A"/>
    <w:rsid w:val="00A67356"/>
    <w:rsid w:val="00A676EF"/>
    <w:rsid w:val="00A67888"/>
    <w:rsid w:val="00A717EC"/>
    <w:rsid w:val="00A82041"/>
    <w:rsid w:val="00A82165"/>
    <w:rsid w:val="00A91F25"/>
    <w:rsid w:val="00AA066B"/>
    <w:rsid w:val="00AB2909"/>
    <w:rsid w:val="00AB310A"/>
    <w:rsid w:val="00AB372E"/>
    <w:rsid w:val="00AB4F26"/>
    <w:rsid w:val="00AC3091"/>
    <w:rsid w:val="00AC5552"/>
    <w:rsid w:val="00AD276B"/>
    <w:rsid w:val="00AD6E03"/>
    <w:rsid w:val="00AE63DC"/>
    <w:rsid w:val="00AE714D"/>
    <w:rsid w:val="00AF33B2"/>
    <w:rsid w:val="00AF4D65"/>
    <w:rsid w:val="00B12863"/>
    <w:rsid w:val="00B1396C"/>
    <w:rsid w:val="00B24B09"/>
    <w:rsid w:val="00B31754"/>
    <w:rsid w:val="00B3619D"/>
    <w:rsid w:val="00B36AE0"/>
    <w:rsid w:val="00B4336E"/>
    <w:rsid w:val="00B45509"/>
    <w:rsid w:val="00B47F92"/>
    <w:rsid w:val="00B54899"/>
    <w:rsid w:val="00B617A9"/>
    <w:rsid w:val="00B61CE7"/>
    <w:rsid w:val="00B63D44"/>
    <w:rsid w:val="00B67CF0"/>
    <w:rsid w:val="00B81789"/>
    <w:rsid w:val="00B8524D"/>
    <w:rsid w:val="00B8730F"/>
    <w:rsid w:val="00B90C58"/>
    <w:rsid w:val="00B9184D"/>
    <w:rsid w:val="00B97642"/>
    <w:rsid w:val="00BA071F"/>
    <w:rsid w:val="00BB29E2"/>
    <w:rsid w:val="00BC4F9F"/>
    <w:rsid w:val="00BD0F72"/>
    <w:rsid w:val="00BD2494"/>
    <w:rsid w:val="00BD3791"/>
    <w:rsid w:val="00BD5F86"/>
    <w:rsid w:val="00BD742A"/>
    <w:rsid w:val="00BD780B"/>
    <w:rsid w:val="00BE21AC"/>
    <w:rsid w:val="00BE2732"/>
    <w:rsid w:val="00BE2FBB"/>
    <w:rsid w:val="00BE2FE3"/>
    <w:rsid w:val="00BF60C2"/>
    <w:rsid w:val="00C00328"/>
    <w:rsid w:val="00C160C0"/>
    <w:rsid w:val="00C20E67"/>
    <w:rsid w:val="00C21133"/>
    <w:rsid w:val="00C40526"/>
    <w:rsid w:val="00C437A3"/>
    <w:rsid w:val="00C47CD7"/>
    <w:rsid w:val="00C50266"/>
    <w:rsid w:val="00C51440"/>
    <w:rsid w:val="00C55D50"/>
    <w:rsid w:val="00C56000"/>
    <w:rsid w:val="00C56712"/>
    <w:rsid w:val="00C604E1"/>
    <w:rsid w:val="00C706E8"/>
    <w:rsid w:val="00C70DC6"/>
    <w:rsid w:val="00C829B0"/>
    <w:rsid w:val="00C9226D"/>
    <w:rsid w:val="00C94E05"/>
    <w:rsid w:val="00C95464"/>
    <w:rsid w:val="00CA44F7"/>
    <w:rsid w:val="00CB096E"/>
    <w:rsid w:val="00CB162A"/>
    <w:rsid w:val="00CB4EB8"/>
    <w:rsid w:val="00CB5AE7"/>
    <w:rsid w:val="00CC0199"/>
    <w:rsid w:val="00CD0712"/>
    <w:rsid w:val="00CE048F"/>
    <w:rsid w:val="00CE1460"/>
    <w:rsid w:val="00CE3FE4"/>
    <w:rsid w:val="00CF2E46"/>
    <w:rsid w:val="00CF2FF6"/>
    <w:rsid w:val="00CF59C6"/>
    <w:rsid w:val="00CF65F8"/>
    <w:rsid w:val="00D009C1"/>
    <w:rsid w:val="00D01F16"/>
    <w:rsid w:val="00D0551E"/>
    <w:rsid w:val="00D130D5"/>
    <w:rsid w:val="00D15D7D"/>
    <w:rsid w:val="00D24F64"/>
    <w:rsid w:val="00D25438"/>
    <w:rsid w:val="00D42DAD"/>
    <w:rsid w:val="00D42F97"/>
    <w:rsid w:val="00D442CC"/>
    <w:rsid w:val="00D45579"/>
    <w:rsid w:val="00D45EF0"/>
    <w:rsid w:val="00D4663C"/>
    <w:rsid w:val="00D55E1A"/>
    <w:rsid w:val="00D6069B"/>
    <w:rsid w:val="00D66F70"/>
    <w:rsid w:val="00D711E7"/>
    <w:rsid w:val="00D73544"/>
    <w:rsid w:val="00DA385C"/>
    <w:rsid w:val="00DA3F60"/>
    <w:rsid w:val="00DA5B9A"/>
    <w:rsid w:val="00DA5E7E"/>
    <w:rsid w:val="00DA73BA"/>
    <w:rsid w:val="00DB086D"/>
    <w:rsid w:val="00DB2551"/>
    <w:rsid w:val="00DB50B6"/>
    <w:rsid w:val="00DC2520"/>
    <w:rsid w:val="00DC6BBA"/>
    <w:rsid w:val="00DD4206"/>
    <w:rsid w:val="00DD53FA"/>
    <w:rsid w:val="00DD6E62"/>
    <w:rsid w:val="00DE1E71"/>
    <w:rsid w:val="00DE34B8"/>
    <w:rsid w:val="00DF7245"/>
    <w:rsid w:val="00E05E46"/>
    <w:rsid w:val="00E06469"/>
    <w:rsid w:val="00E17BD7"/>
    <w:rsid w:val="00E2233E"/>
    <w:rsid w:val="00E4671D"/>
    <w:rsid w:val="00E4679D"/>
    <w:rsid w:val="00E46FAF"/>
    <w:rsid w:val="00E51EF8"/>
    <w:rsid w:val="00E57CE6"/>
    <w:rsid w:val="00E64DD4"/>
    <w:rsid w:val="00E66852"/>
    <w:rsid w:val="00E72E9B"/>
    <w:rsid w:val="00E75F63"/>
    <w:rsid w:val="00E85E56"/>
    <w:rsid w:val="00E872A0"/>
    <w:rsid w:val="00E93BFB"/>
    <w:rsid w:val="00EA1F4A"/>
    <w:rsid w:val="00EB1682"/>
    <w:rsid w:val="00EB6EE1"/>
    <w:rsid w:val="00EB7205"/>
    <w:rsid w:val="00EB7640"/>
    <w:rsid w:val="00ED196A"/>
    <w:rsid w:val="00ED4074"/>
    <w:rsid w:val="00ED4932"/>
    <w:rsid w:val="00EE5E10"/>
    <w:rsid w:val="00EE64C4"/>
    <w:rsid w:val="00EF2970"/>
    <w:rsid w:val="00EF66C3"/>
    <w:rsid w:val="00F0135C"/>
    <w:rsid w:val="00F0613D"/>
    <w:rsid w:val="00F150ED"/>
    <w:rsid w:val="00F21ABA"/>
    <w:rsid w:val="00F23EF5"/>
    <w:rsid w:val="00F242E9"/>
    <w:rsid w:val="00F265D8"/>
    <w:rsid w:val="00F3323E"/>
    <w:rsid w:val="00F33C9D"/>
    <w:rsid w:val="00F3419E"/>
    <w:rsid w:val="00F42064"/>
    <w:rsid w:val="00F45381"/>
    <w:rsid w:val="00F5029E"/>
    <w:rsid w:val="00F66125"/>
    <w:rsid w:val="00F76E82"/>
    <w:rsid w:val="00F8089C"/>
    <w:rsid w:val="00F81636"/>
    <w:rsid w:val="00F81D7A"/>
    <w:rsid w:val="00F92D36"/>
    <w:rsid w:val="00F97805"/>
    <w:rsid w:val="00FA38FA"/>
    <w:rsid w:val="00FA4E9F"/>
    <w:rsid w:val="00FA5B4E"/>
    <w:rsid w:val="00FB3E16"/>
    <w:rsid w:val="00FB4E5A"/>
    <w:rsid w:val="00FB5762"/>
    <w:rsid w:val="00FC3B3A"/>
    <w:rsid w:val="00FC6F3E"/>
    <w:rsid w:val="00FD0216"/>
    <w:rsid w:val="00FD0A86"/>
    <w:rsid w:val="00FD361E"/>
    <w:rsid w:val="00FE2BE1"/>
    <w:rsid w:val="00FE7BD9"/>
    <w:rsid w:val="00FF0393"/>
    <w:rsid w:val="00FF6B81"/>
    <w:rsid w:val="00FF7074"/>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5C4769-C2AA-47C4-80D5-5E49CE7F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082E8A47DA398343659E8ACF4531D1C59C957BA4ABCA1FEFE3238Z0oCH" TargetMode="External"/><Relationship Id="rId18" Type="http://schemas.openxmlformats.org/officeDocument/2006/relationships/hyperlink" Target="consultantplus://offline/ref=EEB112283917765479EFED316B99B1E8DF866541526627FF194AA07C42E6C78EF0E0E822C8FD21E9eDI" TargetMode="External"/><Relationship Id="rId26" Type="http://schemas.openxmlformats.org/officeDocument/2006/relationships/hyperlink" Target="consultantplus://offline/ref=A1EB6811A1F09BB214DC2C19EDE59434C7F8F87B00E0A355D9A71B2FBBB67817A76AF30660309460w7jFA" TargetMode="External"/><Relationship Id="rId3" Type="http://schemas.openxmlformats.org/officeDocument/2006/relationships/styles" Target="styles.xml"/><Relationship Id="rId21" Type="http://schemas.openxmlformats.org/officeDocument/2006/relationships/hyperlink" Target="consultantplus://offline/ref=2E203AF289237EE2ED8833FA8848267ADCFDAACCF17226C7A437186895C9907B71E9FC6CEEC120357Bm9K" TargetMode="External"/><Relationship Id="rId34" Type="http://schemas.openxmlformats.org/officeDocument/2006/relationships/hyperlink" Target="consultantplus://offline/ref=A1EB6811A1F09BB214DC2C19EDE59434CFF9F07A04ECFE5FD1FE172DwBjCA" TargetMode="External"/><Relationship Id="rId7" Type="http://schemas.openxmlformats.org/officeDocument/2006/relationships/endnotes" Target="endnotes.xml"/><Relationship Id="rId12" Type="http://schemas.openxmlformats.org/officeDocument/2006/relationships/hyperlink" Target="consultantplus://offline/ref=D552EAB0C4EE38EE873A3FF7A513650AD42D6A5BF49218C9EFA313AF9A091A11D39F7B5313ECE8WACEG" TargetMode="External"/><Relationship Id="rId17" Type="http://schemas.openxmlformats.org/officeDocument/2006/relationships/hyperlink" Target="consultantplus://offline/ref=EEB112283917765479EFED316B99B1E8DF866541526627FF194AA07C42E6C78EF0E0E822C8FD20E9e0I" TargetMode="External"/><Relationship Id="rId25" Type="http://schemas.openxmlformats.org/officeDocument/2006/relationships/hyperlink" Target="consultantplus://offline/ref=311173F2572426861558D24D60EC30F0D7F1A287FD7C51A597B036931405CDFD35AFA69C352ADAE76428L" TargetMode="External"/><Relationship Id="rId33" Type="http://schemas.openxmlformats.org/officeDocument/2006/relationships/hyperlink" Target="consultantplus://offline/ref=A1EB6811A1F09BB214DC2C19EDE59434C7F8FB7207EEA355D9A71B2FBBB67817A76AF3w0j5A" TargetMode="External"/><Relationship Id="rId2" Type="http://schemas.openxmlformats.org/officeDocument/2006/relationships/numbering" Target="numbering.xml"/><Relationship Id="rId16" Type="http://schemas.openxmlformats.org/officeDocument/2006/relationships/hyperlink" Target="consultantplus://offline/ref=EEB112283917765479EFED316B99B1E8DF866541526627FF194AA07C42E6C78EF0E0E822C8FF27E9e6I" TargetMode="External"/><Relationship Id="rId20" Type="http://schemas.openxmlformats.org/officeDocument/2006/relationships/hyperlink" Target="consultantplus://offline/ref=0783CB562CF0C35E63464F675849A2D4B0B4122B9EE043B6EAC12DD71320026F0ED915DCC359DD67P3hAI" TargetMode="External"/><Relationship Id="rId29" Type="http://schemas.openxmlformats.org/officeDocument/2006/relationships/hyperlink" Target="consultantplus://offline/ref=B23D2569C694F0CF5919E059A87DB9E74543903F66FD43DD05EB380E2572D68CB3DACCBFD4BE2F8FsDf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531A6F286318C6E30822BC9826179BF56BDCE3AD26B36598E7819AF3BDC851FA3AB80411CDB4DEKEvDF" TargetMode="External"/><Relationship Id="rId24" Type="http://schemas.openxmlformats.org/officeDocument/2006/relationships/hyperlink" Target="consultantplus://offline/ref=311173F2572426861558D24D60EC30F0D7F1A287FD7C51A597B036931405CDFD35AFA69C352ADAE76429L" TargetMode="External"/><Relationship Id="rId32" Type="http://schemas.openxmlformats.org/officeDocument/2006/relationships/hyperlink" Target="consultantplus://offline/ref=A1EB6811A1F09BB214DC2C19EDE59434C7F8FB7207EEA355D9A71B2FBBB67817A76AF3066030956Fw7j3A" TargetMode="External"/><Relationship Id="rId5" Type="http://schemas.openxmlformats.org/officeDocument/2006/relationships/webSettings" Target="webSettings.xml"/><Relationship Id="rId15" Type="http://schemas.openxmlformats.org/officeDocument/2006/relationships/hyperlink" Target="consultantplus://offline/ref=246373BCC4E8A4D7BDD9AB619C78CEE5435F6BE93D72A3F18835A33Aa6d8I" TargetMode="External"/><Relationship Id="rId23" Type="http://schemas.openxmlformats.org/officeDocument/2006/relationships/hyperlink" Target="consultantplus://offline/ref=311173F2572426861558D24D60EC30F0D7F1A287FD7C51A597B036931405CDFD35AFA69C352ADAE7642AL" TargetMode="External"/><Relationship Id="rId28" Type="http://schemas.openxmlformats.org/officeDocument/2006/relationships/hyperlink" Target="consultantplus://offline/ref=46A8BBF37502C6CB8DA2D7DA7CB3DCB29D389D49D6578124C79C05F921D3D4F7A9E28A5FF3B5F677YCQAD" TargetMode="External"/><Relationship Id="rId36" Type="http://schemas.openxmlformats.org/officeDocument/2006/relationships/theme" Target="theme/theme1.xml"/><Relationship Id="rId10" Type="http://schemas.openxmlformats.org/officeDocument/2006/relationships/hyperlink" Target="consultantplus://offline/ref=D257F71F3F6CDBEA2CB48F1D3C726BEC3F35912AA32D1754258097F0AA43nDM" TargetMode="External"/><Relationship Id="rId19" Type="http://schemas.openxmlformats.org/officeDocument/2006/relationships/hyperlink" Target="consultantplus://offline/ref=0783CB562CF0C35E63464F675849A2D4B0B31C2C9BE643B6EAC12DD71320026F0ED915DCPCh2I" TargetMode="External"/><Relationship Id="rId31" Type="http://schemas.openxmlformats.org/officeDocument/2006/relationships/hyperlink" Target="consultantplus://offline/ref=A1EB6811A1F09BB214DC2C19EDE59434C7F8FB7207EEA355D9A71B2FBBB67817A76AF30660309561w7jF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372FA4557886E42E29885A65F5333AB52D6B5ECE8CC80277B299B5CCA82A8A008B3B721674C597E5Ab4I" TargetMode="External"/><Relationship Id="rId22" Type="http://schemas.openxmlformats.org/officeDocument/2006/relationships/hyperlink" Target="consultantplus://offline/ref=311173F2572426861558D24D60EC30F0D7F1AD84F87251A597B036931405CDFD35AFA69C6324L" TargetMode="External"/><Relationship Id="rId27" Type="http://schemas.openxmlformats.org/officeDocument/2006/relationships/hyperlink" Target="consultantplus://offline/ref=A1EB6811A1F09BB214DC2C19EDE59434C7F8F87B00E0A355D9A71B2FBBB67817A76AF3w0j1A" TargetMode="External"/><Relationship Id="rId30" Type="http://schemas.openxmlformats.org/officeDocument/2006/relationships/hyperlink" Target="consultantplus://offline/ref=B23D2569C694F0CF5919E059A87DB9E74543903F66FD43DD05EB380E2572D68CB3DACCBFD4BE2F8FsDfB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14CA-076A-48F4-B7CF-88925159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16284</Words>
  <Characters>92823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108890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3</cp:revision>
  <cp:lastPrinted>2016-03-29T08:25:00Z</cp:lastPrinted>
  <dcterms:created xsi:type="dcterms:W3CDTF">2017-10-17T08:01:00Z</dcterms:created>
  <dcterms:modified xsi:type="dcterms:W3CDTF">2017-10-17T08:41:00Z</dcterms:modified>
</cp:coreProperties>
</file>