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17" w:rsidRPr="00D00217" w:rsidRDefault="006D3D59" w:rsidP="00D0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00217" w:rsidRPr="00D0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5AD">
        <w:rPr>
          <w:rFonts w:ascii="Times New Roman" w:hAnsi="Times New Roman" w:cs="Times New Roman"/>
          <w:b/>
          <w:sz w:val="28"/>
          <w:szCs w:val="28"/>
        </w:rPr>
        <w:br/>
      </w:r>
      <w:r w:rsidR="00D00217" w:rsidRPr="00D00217">
        <w:rPr>
          <w:rFonts w:ascii="Times New Roman" w:hAnsi="Times New Roman" w:cs="Times New Roman"/>
          <w:b/>
          <w:sz w:val="28"/>
          <w:szCs w:val="28"/>
        </w:rPr>
        <w:t xml:space="preserve">об исполнении пункта </w:t>
      </w:r>
      <w:r w:rsidR="00E22F06">
        <w:rPr>
          <w:rFonts w:ascii="Times New Roman" w:hAnsi="Times New Roman" w:cs="Times New Roman"/>
          <w:b/>
          <w:sz w:val="28"/>
          <w:szCs w:val="28"/>
        </w:rPr>
        <w:t>69</w:t>
      </w:r>
      <w:r w:rsidR="00D00217" w:rsidRPr="00D00217">
        <w:rPr>
          <w:rFonts w:ascii="Times New Roman" w:hAnsi="Times New Roman" w:cs="Times New Roman"/>
          <w:b/>
          <w:sz w:val="28"/>
          <w:szCs w:val="28"/>
        </w:rPr>
        <w:t xml:space="preserve"> Плана мероприятий по реализации </w:t>
      </w:r>
      <w:r w:rsidR="005745AD">
        <w:rPr>
          <w:rFonts w:ascii="Times New Roman" w:hAnsi="Times New Roman" w:cs="Times New Roman"/>
          <w:b/>
          <w:sz w:val="28"/>
          <w:szCs w:val="28"/>
        </w:rPr>
        <w:br/>
      </w:r>
      <w:r w:rsidR="00D00217" w:rsidRPr="00D00217">
        <w:rPr>
          <w:rFonts w:ascii="Times New Roman" w:hAnsi="Times New Roman" w:cs="Times New Roman"/>
          <w:b/>
          <w:sz w:val="28"/>
          <w:szCs w:val="28"/>
        </w:rPr>
        <w:t>в 2022 - 2025 годах Стратегии государственной национальной политики Российской Федерации на период до 2025 года</w:t>
      </w:r>
      <w:r w:rsidR="005745AD">
        <w:rPr>
          <w:rFonts w:ascii="Times New Roman" w:hAnsi="Times New Roman" w:cs="Times New Roman"/>
          <w:b/>
          <w:sz w:val="28"/>
          <w:szCs w:val="28"/>
        </w:rPr>
        <w:t>, утвержденного</w:t>
      </w:r>
      <w:r w:rsidR="00D00217" w:rsidRPr="00D00217">
        <w:rPr>
          <w:rFonts w:ascii="Times New Roman" w:hAnsi="Times New Roman" w:cs="Times New Roman"/>
          <w:b/>
          <w:sz w:val="28"/>
          <w:szCs w:val="28"/>
        </w:rPr>
        <w:t xml:space="preserve"> распоряжением Правительства Российской Федерации </w:t>
      </w:r>
      <w:r w:rsidR="005745AD">
        <w:rPr>
          <w:rFonts w:ascii="Times New Roman" w:hAnsi="Times New Roman" w:cs="Times New Roman"/>
          <w:b/>
          <w:sz w:val="28"/>
          <w:szCs w:val="28"/>
        </w:rPr>
        <w:br/>
        <w:t>от 20 декабря 2021 г. № 3718-р</w:t>
      </w:r>
    </w:p>
    <w:p w:rsidR="00D00217" w:rsidRDefault="00D00217" w:rsidP="00D0021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74EB" w:rsidRPr="001A74EB" w:rsidRDefault="001A74EB" w:rsidP="001A7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EB">
        <w:rPr>
          <w:rFonts w:ascii="Times New Roman" w:hAnsi="Times New Roman" w:cs="Times New Roman"/>
          <w:sz w:val="28"/>
          <w:szCs w:val="28"/>
        </w:rPr>
        <w:t xml:space="preserve">В рамках реализации пункта 69 плана мероприятий по реализации </w:t>
      </w:r>
      <w:r w:rsidRPr="001A74EB">
        <w:rPr>
          <w:rFonts w:ascii="Times New Roman" w:hAnsi="Times New Roman" w:cs="Times New Roman"/>
          <w:sz w:val="28"/>
          <w:szCs w:val="28"/>
        </w:rPr>
        <w:br/>
        <w:t xml:space="preserve">в 2022 – 2025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20 декабря 2021 г. № 3718-р, </w:t>
      </w:r>
      <w:r w:rsidRPr="001A74EB">
        <w:rPr>
          <w:rFonts w:ascii="Times New Roman" w:hAnsi="Times New Roman" w:cs="Times New Roman"/>
          <w:sz w:val="28"/>
          <w:szCs w:val="28"/>
        </w:rPr>
        <w:br/>
        <w:t xml:space="preserve">ФАДН России разработан проект </w:t>
      </w:r>
      <w:r w:rsidRPr="001A74EB">
        <w:rPr>
          <w:rFonts w:ascii="Times New Roman" w:hAnsi="Times New Roman" w:cs="Times New Roman"/>
          <w:sz w:val="28"/>
          <w:szCs w:val="28"/>
        </w:rPr>
        <w:t xml:space="preserve">федерального закона, направленного </w:t>
      </w:r>
      <w:r w:rsidR="0097651C">
        <w:rPr>
          <w:rFonts w:ascii="Times New Roman" w:hAnsi="Times New Roman" w:cs="Times New Roman"/>
          <w:sz w:val="28"/>
          <w:szCs w:val="28"/>
        </w:rPr>
        <w:br/>
      </w:r>
      <w:r w:rsidRPr="001A74EB">
        <w:rPr>
          <w:rFonts w:ascii="Times New Roman" w:hAnsi="Times New Roman" w:cs="Times New Roman"/>
          <w:sz w:val="28"/>
          <w:szCs w:val="28"/>
        </w:rPr>
        <w:t>на совершенствование правового положения национально-культурных объединений</w:t>
      </w:r>
      <w:r w:rsidRPr="001A74EB">
        <w:rPr>
          <w:rFonts w:ascii="Times New Roman" w:hAnsi="Times New Roman" w:cs="Times New Roman"/>
          <w:sz w:val="28"/>
          <w:szCs w:val="28"/>
        </w:rPr>
        <w:t xml:space="preserve"> (далее – законопроект).</w:t>
      </w:r>
    </w:p>
    <w:p w:rsidR="001A74EB" w:rsidRPr="001A74EB" w:rsidRDefault="001A74EB" w:rsidP="001A7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EB">
        <w:rPr>
          <w:rFonts w:ascii="Times New Roman" w:hAnsi="Times New Roman" w:cs="Times New Roman"/>
          <w:sz w:val="28"/>
          <w:szCs w:val="28"/>
        </w:rPr>
        <w:t xml:space="preserve">В настоящее время законопроект проходит процедуру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A74EB">
        <w:rPr>
          <w:rFonts w:ascii="Times New Roman" w:hAnsi="Times New Roman" w:cs="Times New Roman"/>
          <w:sz w:val="28"/>
          <w:szCs w:val="28"/>
        </w:rPr>
        <w:t>с заинтересованными федеральными органами исполнительной власти.</w:t>
      </w:r>
    </w:p>
    <w:p w:rsidR="001A74EB" w:rsidRPr="001A74EB" w:rsidRDefault="001A74EB" w:rsidP="001A7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EB">
        <w:rPr>
          <w:rFonts w:ascii="Times New Roman" w:hAnsi="Times New Roman" w:cs="Times New Roman"/>
          <w:sz w:val="28"/>
          <w:szCs w:val="28"/>
        </w:rPr>
        <w:t>Законопроект предполагает введение в Федеральный закон от 17 июня 1996 г. № 74-ФЗ «О национально-культурной автономии» новой общей категории объединений – национально-культурные объединения с одновременным выделением национально-культурных автономий, как особого вида национально-культурных объединений.</w:t>
      </w:r>
    </w:p>
    <w:p w:rsidR="001A74EB" w:rsidRPr="001A74EB" w:rsidRDefault="001A74EB" w:rsidP="001A7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EB">
        <w:rPr>
          <w:rFonts w:ascii="Times New Roman" w:hAnsi="Times New Roman" w:cs="Times New Roman"/>
          <w:sz w:val="28"/>
          <w:szCs w:val="28"/>
        </w:rPr>
        <w:t xml:space="preserve">Также законопроектом предусматривается определение принципов, целей </w:t>
      </w:r>
      <w:r w:rsidR="0097651C">
        <w:rPr>
          <w:rFonts w:ascii="Times New Roman" w:hAnsi="Times New Roman" w:cs="Times New Roman"/>
          <w:sz w:val="28"/>
          <w:szCs w:val="28"/>
        </w:rPr>
        <w:br/>
      </w:r>
      <w:r w:rsidRPr="001A74EB">
        <w:rPr>
          <w:rFonts w:ascii="Times New Roman" w:hAnsi="Times New Roman" w:cs="Times New Roman"/>
          <w:sz w:val="28"/>
          <w:szCs w:val="28"/>
        </w:rPr>
        <w:t xml:space="preserve">и предмета деятельности национально-культурных объединений, закрепление правила об обязательной регистрации национально-культурных объединений. </w:t>
      </w:r>
    </w:p>
    <w:p w:rsidR="001A74EB" w:rsidRPr="001A74EB" w:rsidRDefault="001A74EB" w:rsidP="001A7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EB">
        <w:rPr>
          <w:rFonts w:ascii="Times New Roman" w:hAnsi="Times New Roman" w:cs="Times New Roman"/>
          <w:sz w:val="28"/>
          <w:szCs w:val="28"/>
        </w:rPr>
        <w:t>Наряду с этим законопроектом систематизируются отдельные положения Федерального закона от 17 июня 1996 г. № 74-ФЗ «О национально-культурной автономии», затрагивающие порядок создания национально-культурных автономий и вопросы ведения их реестра.</w:t>
      </w:r>
    </w:p>
    <w:p w:rsidR="001A74EB" w:rsidRPr="001A74EB" w:rsidRDefault="001A74EB" w:rsidP="001A7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EB">
        <w:rPr>
          <w:rFonts w:ascii="Times New Roman" w:hAnsi="Times New Roman" w:cs="Times New Roman"/>
          <w:sz w:val="28"/>
          <w:szCs w:val="28"/>
        </w:rPr>
        <w:t xml:space="preserve">Во исполнение указания Президента Российской Федерации </w:t>
      </w:r>
      <w:r w:rsidR="0097651C">
        <w:rPr>
          <w:rFonts w:ascii="Times New Roman" w:hAnsi="Times New Roman" w:cs="Times New Roman"/>
          <w:sz w:val="28"/>
          <w:szCs w:val="28"/>
        </w:rPr>
        <w:br/>
      </w:r>
      <w:r w:rsidRPr="001A74EB">
        <w:rPr>
          <w:rFonts w:ascii="Times New Roman" w:hAnsi="Times New Roman" w:cs="Times New Roman"/>
          <w:sz w:val="28"/>
          <w:szCs w:val="28"/>
        </w:rPr>
        <w:t xml:space="preserve">от 1 августа 2022 г. № Пр-1356 в ФАДН России создана рабочая группа </w:t>
      </w:r>
      <w:r w:rsidR="0097651C">
        <w:rPr>
          <w:rFonts w:ascii="Times New Roman" w:hAnsi="Times New Roman" w:cs="Times New Roman"/>
          <w:sz w:val="28"/>
          <w:szCs w:val="28"/>
        </w:rPr>
        <w:br/>
      </w:r>
      <w:r w:rsidRPr="001A74EB">
        <w:rPr>
          <w:rFonts w:ascii="Times New Roman" w:hAnsi="Times New Roman" w:cs="Times New Roman"/>
          <w:sz w:val="28"/>
          <w:szCs w:val="28"/>
        </w:rPr>
        <w:lastRenderedPageBreak/>
        <w:t>по подготовке концепции проекта федерального закона о государственной национальной политике.</w:t>
      </w:r>
    </w:p>
    <w:p w:rsidR="001A74EB" w:rsidRPr="001A74EB" w:rsidRDefault="001A74EB" w:rsidP="001A74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EB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в рамках деятельности указанной рабочей группы интегрировать положения законопроекта в проект федерального закона </w:t>
      </w:r>
      <w:r w:rsidR="0097651C">
        <w:rPr>
          <w:rFonts w:ascii="Times New Roman" w:hAnsi="Times New Roman" w:cs="Times New Roman"/>
          <w:sz w:val="28"/>
          <w:szCs w:val="28"/>
        </w:rPr>
        <w:br/>
      </w:r>
      <w:r w:rsidRPr="001A74EB">
        <w:rPr>
          <w:rFonts w:ascii="Times New Roman" w:hAnsi="Times New Roman" w:cs="Times New Roman"/>
          <w:sz w:val="28"/>
          <w:szCs w:val="28"/>
        </w:rPr>
        <w:t>о государственной национальной политике.</w:t>
      </w:r>
    </w:p>
    <w:p w:rsidR="001A74EB" w:rsidRPr="001A74EB" w:rsidRDefault="001A74EB" w:rsidP="009765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EB">
        <w:rPr>
          <w:rFonts w:ascii="Times New Roman" w:hAnsi="Times New Roman" w:cs="Times New Roman"/>
          <w:sz w:val="28"/>
          <w:szCs w:val="28"/>
        </w:rPr>
        <w:t xml:space="preserve">Первое заседание рабочей группы проведено 14 ноября 2022 г. совместно </w:t>
      </w:r>
      <w:r w:rsidR="0097651C">
        <w:rPr>
          <w:rFonts w:ascii="Times New Roman" w:hAnsi="Times New Roman" w:cs="Times New Roman"/>
          <w:sz w:val="28"/>
          <w:szCs w:val="28"/>
        </w:rPr>
        <w:br/>
      </w:r>
      <w:r w:rsidRPr="001A74EB">
        <w:rPr>
          <w:rFonts w:ascii="Times New Roman" w:hAnsi="Times New Roman" w:cs="Times New Roman"/>
          <w:sz w:val="28"/>
          <w:szCs w:val="28"/>
        </w:rPr>
        <w:t>с рабочей группой по подготовке предложений о внесении в законодательство Российской Федерации изменений, направленных на определение правового положения национально-культурных общественных объединений.</w:t>
      </w:r>
    </w:p>
    <w:p w:rsidR="0097651C" w:rsidRDefault="001A74EB" w:rsidP="009765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4EB">
        <w:rPr>
          <w:rFonts w:ascii="Times New Roman" w:hAnsi="Times New Roman" w:cs="Times New Roman"/>
          <w:sz w:val="28"/>
          <w:szCs w:val="28"/>
        </w:rPr>
        <w:t>На заседании сформирована рабочая структура проекта федерального закона о государственной национальной политике, в которую включены разделы, касающиеся регулирования правового положения национально-культурных объединений.</w:t>
      </w:r>
      <w:bookmarkStart w:id="0" w:name="_GoBack"/>
      <w:bookmarkEnd w:id="0"/>
    </w:p>
    <w:p w:rsidR="0097651C" w:rsidRDefault="0097651C" w:rsidP="0097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1C" w:rsidRDefault="0097651C" w:rsidP="0097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1C" w:rsidRPr="00D00217" w:rsidRDefault="0097651C" w:rsidP="00976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651C" w:rsidRPr="00D00217" w:rsidSect="00B26EC4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9F" w:rsidRDefault="00DF119F" w:rsidP="005745AD">
      <w:pPr>
        <w:spacing w:after="0" w:line="240" w:lineRule="auto"/>
      </w:pPr>
      <w:r>
        <w:separator/>
      </w:r>
    </w:p>
  </w:endnote>
  <w:endnote w:type="continuationSeparator" w:id="0">
    <w:p w:rsidR="00DF119F" w:rsidRDefault="00DF119F" w:rsidP="0057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9F" w:rsidRDefault="00DF119F" w:rsidP="005745AD">
      <w:pPr>
        <w:spacing w:after="0" w:line="240" w:lineRule="auto"/>
      </w:pPr>
      <w:r>
        <w:separator/>
      </w:r>
    </w:p>
  </w:footnote>
  <w:footnote w:type="continuationSeparator" w:id="0">
    <w:p w:rsidR="00DF119F" w:rsidRDefault="00DF119F" w:rsidP="0057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050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45AD" w:rsidRPr="005745AD" w:rsidRDefault="005745A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45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45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45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5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45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45AD" w:rsidRDefault="00574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17"/>
    <w:rsid w:val="00005E54"/>
    <w:rsid w:val="000D0414"/>
    <w:rsid w:val="001827F5"/>
    <w:rsid w:val="001A74EB"/>
    <w:rsid w:val="004F4D6E"/>
    <w:rsid w:val="00521838"/>
    <w:rsid w:val="005745AD"/>
    <w:rsid w:val="006D3D59"/>
    <w:rsid w:val="009413A0"/>
    <w:rsid w:val="0097651C"/>
    <w:rsid w:val="00B26EC4"/>
    <w:rsid w:val="00B578E2"/>
    <w:rsid w:val="00B70C1C"/>
    <w:rsid w:val="00BB6867"/>
    <w:rsid w:val="00D00217"/>
    <w:rsid w:val="00DA6575"/>
    <w:rsid w:val="00DF119F"/>
    <w:rsid w:val="00E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592C"/>
  <w15:chartTrackingRefBased/>
  <w15:docId w15:val="{DA178C44-84AA-436C-9407-87EE5CB6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21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5AD"/>
  </w:style>
  <w:style w:type="paragraph" w:styleId="a5">
    <w:name w:val="footer"/>
    <w:basedOn w:val="a"/>
    <w:link w:val="a6"/>
    <w:uiPriority w:val="99"/>
    <w:unhideWhenUsed/>
    <w:rsid w:val="0057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5AD"/>
  </w:style>
  <w:style w:type="paragraph" w:styleId="a7">
    <w:name w:val="Balloon Text"/>
    <w:basedOn w:val="a"/>
    <w:link w:val="a8"/>
    <w:uiPriority w:val="99"/>
    <w:semiHidden/>
    <w:unhideWhenUsed/>
    <w:rsid w:val="0052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3</cp:revision>
  <cp:lastPrinted>2023-01-23T07:52:00Z</cp:lastPrinted>
  <dcterms:created xsi:type="dcterms:W3CDTF">2023-01-23T12:32:00Z</dcterms:created>
  <dcterms:modified xsi:type="dcterms:W3CDTF">2023-01-23T12:44:00Z</dcterms:modified>
</cp:coreProperties>
</file>