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C4" w:rsidRPr="009C33C4" w:rsidRDefault="009C33C4">
      <w:pPr>
        <w:pStyle w:val="ConsPlusNormal"/>
        <w:outlineLvl w:val="0"/>
      </w:pPr>
      <w:r w:rsidRPr="009C33C4">
        <w:t xml:space="preserve">Зарегистрировано в Минюсте России 22 декабря 2017 г. </w:t>
      </w:r>
      <w:r>
        <w:t>№</w:t>
      </w:r>
      <w:r w:rsidRPr="009C33C4">
        <w:t xml:space="preserve"> 49382</w:t>
      </w:r>
    </w:p>
    <w:p w:rsidR="009C33C4" w:rsidRPr="009C33C4" w:rsidRDefault="009C33C4">
      <w:pPr>
        <w:pStyle w:val="ConsPlusNormal"/>
        <w:pBdr>
          <w:top w:val="single" w:sz="6" w:space="0" w:color="auto"/>
        </w:pBdr>
        <w:spacing w:before="100" w:after="100"/>
        <w:jc w:val="both"/>
        <w:rPr>
          <w:sz w:val="2"/>
          <w:szCs w:val="2"/>
        </w:rPr>
      </w:pPr>
    </w:p>
    <w:p w:rsidR="009C33C4" w:rsidRPr="009C33C4" w:rsidRDefault="009C33C4">
      <w:pPr>
        <w:pStyle w:val="ConsPlusNormal"/>
        <w:jc w:val="center"/>
      </w:pPr>
    </w:p>
    <w:p w:rsidR="009C33C4" w:rsidRPr="009C33C4" w:rsidRDefault="009C33C4">
      <w:pPr>
        <w:pStyle w:val="ConsPlusTitle"/>
        <w:jc w:val="center"/>
      </w:pPr>
      <w:r w:rsidRPr="009C33C4">
        <w:t>МИНИСТЕРСТВО ФИНАНСОВ РОССИЙСКОЙ ФЕДЕРАЦИИ</w:t>
      </w:r>
    </w:p>
    <w:p w:rsidR="009C33C4" w:rsidRPr="009C33C4" w:rsidRDefault="009C33C4">
      <w:pPr>
        <w:pStyle w:val="ConsPlusTitle"/>
        <w:jc w:val="center"/>
      </w:pPr>
    </w:p>
    <w:p w:rsidR="009C33C4" w:rsidRPr="009C33C4" w:rsidRDefault="009C33C4">
      <w:pPr>
        <w:pStyle w:val="ConsPlusTitle"/>
        <w:jc w:val="center"/>
      </w:pPr>
      <w:r w:rsidRPr="009C33C4">
        <w:t>ПРИКАЗ</w:t>
      </w:r>
    </w:p>
    <w:p w:rsidR="009C33C4" w:rsidRPr="009C33C4" w:rsidRDefault="009C33C4">
      <w:pPr>
        <w:pStyle w:val="ConsPlusTitle"/>
        <w:jc w:val="center"/>
      </w:pPr>
      <w:r w:rsidRPr="009C33C4">
        <w:t xml:space="preserve">от 13 декабря 2017 г. </w:t>
      </w:r>
      <w:r>
        <w:t>№</w:t>
      </w:r>
      <w:r w:rsidRPr="009C33C4">
        <w:t xml:space="preserve"> 232н</w:t>
      </w:r>
    </w:p>
    <w:p w:rsidR="009C33C4" w:rsidRPr="009C33C4" w:rsidRDefault="009C33C4">
      <w:pPr>
        <w:pStyle w:val="ConsPlusTitle"/>
        <w:jc w:val="center"/>
      </w:pPr>
      <w:bookmarkStart w:id="0" w:name="_GoBack"/>
      <w:bookmarkEnd w:id="0"/>
    </w:p>
    <w:p w:rsidR="009C33C4" w:rsidRPr="009C33C4" w:rsidRDefault="009C33C4">
      <w:pPr>
        <w:pStyle w:val="ConsPlusTitle"/>
        <w:jc w:val="center"/>
      </w:pPr>
      <w:r w:rsidRPr="009C33C4">
        <w:t>ОБ УТВЕРЖДЕНИИ ТИПОВОЙ ФОРМЫ СОГЛАШЕНИЯ</w:t>
      </w:r>
    </w:p>
    <w:p w:rsidR="009C33C4" w:rsidRPr="009C33C4" w:rsidRDefault="009C33C4">
      <w:pPr>
        <w:pStyle w:val="ConsPlusTitle"/>
        <w:jc w:val="center"/>
      </w:pPr>
      <w:r w:rsidRPr="009C33C4">
        <w:t>О ПРЕДОСТАВЛЕНИИ СУБСИДИИ ИЗ ФЕДЕРАЛЬНОГО БЮДЖЕТА БЮДЖЕТУ</w:t>
      </w:r>
    </w:p>
    <w:p w:rsidR="009C33C4" w:rsidRPr="009C33C4" w:rsidRDefault="009C33C4">
      <w:pPr>
        <w:pStyle w:val="ConsPlusTitle"/>
        <w:jc w:val="center"/>
      </w:pPr>
      <w:r w:rsidRPr="009C33C4">
        <w:t>СУБЪЕКТА РОССИЙСКОЙ ФЕДЕРАЦИИ</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 xml:space="preserve">В соответствии с </w:t>
      </w:r>
      <w:hyperlink r:id="rId4" w:history="1">
        <w:r w:rsidRPr="009C33C4">
          <w:t>пунктом 12</w:t>
        </w:r>
      </w:hyperlink>
      <w:r w:rsidRPr="009C33C4">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t>№</w:t>
      </w:r>
      <w:r w:rsidRPr="009C33C4">
        <w:t xml:space="preserve"> 999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2014, </w:t>
      </w:r>
      <w:r>
        <w:t>№</w:t>
      </w:r>
      <w:r w:rsidRPr="009C33C4">
        <w:t xml:space="preserve"> 41, ст. 5536; </w:t>
      </w:r>
      <w:r>
        <w:t>№</w:t>
      </w:r>
      <w:r w:rsidRPr="009C33C4">
        <w:t xml:space="preserve"> 26, ст. 3897; 2016, </w:t>
      </w:r>
      <w:r>
        <w:t>№</w:t>
      </w:r>
      <w:r w:rsidRPr="009C33C4">
        <w:t xml:space="preserve"> 10, ст. 1406; </w:t>
      </w:r>
      <w:r>
        <w:t>№</w:t>
      </w:r>
      <w:r w:rsidRPr="009C33C4">
        <w:t xml:space="preserve"> 22, ст. 3221; 2017, </w:t>
      </w:r>
      <w:r>
        <w:t>№</w:t>
      </w:r>
      <w:r w:rsidRPr="009C33C4">
        <w:t xml:space="preserve"> 1, ст. 200; официальный интернет-портал правовой информации http://www.pravo.gov.ru, 13 декабря 2017 г., </w:t>
      </w:r>
      <w:r>
        <w:t>№</w:t>
      </w:r>
      <w:r w:rsidRPr="009C33C4">
        <w:t xml:space="preserve"> 0001201712130033), приказываю:</w:t>
      </w:r>
    </w:p>
    <w:p w:rsidR="009C33C4" w:rsidRPr="009C33C4" w:rsidRDefault="009C33C4">
      <w:pPr>
        <w:pStyle w:val="ConsPlusNormal"/>
        <w:spacing w:before="220"/>
        <w:ind w:firstLine="540"/>
        <w:jc w:val="both"/>
      </w:pPr>
      <w:r w:rsidRPr="009C33C4">
        <w:t xml:space="preserve">1. Утвердить прилагаемую Типовую </w:t>
      </w:r>
      <w:hyperlink w:anchor="P30" w:history="1">
        <w:r w:rsidRPr="009C33C4">
          <w:t>форму</w:t>
        </w:r>
      </w:hyperlink>
      <w:r w:rsidRPr="009C33C4">
        <w:t xml:space="preserve"> соглашения о предоставлении субсидии из федерального бюджета бюджету субъекта Российской Федерации (далее - Типовая форма).</w:t>
      </w:r>
    </w:p>
    <w:p w:rsidR="009C33C4" w:rsidRPr="009C33C4" w:rsidRDefault="009C33C4">
      <w:pPr>
        <w:pStyle w:val="ConsPlusNormal"/>
        <w:spacing w:before="220"/>
        <w:ind w:firstLine="540"/>
        <w:jc w:val="both"/>
      </w:pPr>
      <w:r w:rsidRPr="009C33C4">
        <w:t xml:space="preserve">2. Типовая </w:t>
      </w:r>
      <w:hyperlink w:anchor="P30" w:history="1">
        <w:r w:rsidRPr="009C33C4">
          <w:t>форма</w:t>
        </w:r>
      </w:hyperlink>
      <w:r w:rsidRPr="009C33C4">
        <w:t xml:space="preserve"> применяется при заключении соглашений между главными распорядителями средств федерального бюджета как получателями средств федерального бюджета и высшими исполнительными органами государственной власти субъектов Российской Федерации о предоставлении субсидий, начиная с соглашений на 2018 год.</w:t>
      </w:r>
    </w:p>
    <w:p w:rsidR="009C33C4" w:rsidRPr="009C33C4" w:rsidRDefault="009C33C4">
      <w:pPr>
        <w:pStyle w:val="ConsPlusNormal"/>
        <w:spacing w:before="220"/>
        <w:ind w:firstLine="540"/>
        <w:jc w:val="both"/>
      </w:pPr>
      <w:r w:rsidRPr="009C33C4">
        <w:t xml:space="preserve">3. Признать утратившим силу </w:t>
      </w:r>
      <w:hyperlink r:id="rId5" w:history="1">
        <w:r w:rsidRPr="009C33C4">
          <w:t>приказ</w:t>
        </w:r>
      </w:hyperlink>
      <w:r w:rsidRPr="009C33C4">
        <w:t xml:space="preserve"> Министерства финансов Российской Федерации от 27 октября 2016 г. </w:t>
      </w:r>
      <w:r>
        <w:t>№</w:t>
      </w:r>
      <w:r w:rsidRPr="009C33C4">
        <w:t xml:space="preserve"> 195н "Об утверждении Типовой формы соглашения о предоставлении субсидии бюджету субъекта Российской Федерации из федерального бюджета" (зарегистрирован Министерством юстиции Российской Федерации 27 декабря 2016 г., регистрационный </w:t>
      </w:r>
      <w:r>
        <w:t>№</w:t>
      </w:r>
      <w:r w:rsidRPr="009C33C4">
        <w:t xml:space="preserve"> 44987).</w:t>
      </w:r>
    </w:p>
    <w:p w:rsidR="009C33C4" w:rsidRPr="009C33C4" w:rsidRDefault="009C33C4">
      <w:pPr>
        <w:pStyle w:val="ConsPlusNormal"/>
        <w:jc w:val="right"/>
      </w:pPr>
    </w:p>
    <w:p w:rsidR="009C33C4" w:rsidRPr="009C33C4" w:rsidRDefault="009C33C4">
      <w:pPr>
        <w:pStyle w:val="ConsPlusNormal"/>
        <w:jc w:val="right"/>
      </w:pPr>
      <w:r w:rsidRPr="009C33C4">
        <w:t>Министр</w:t>
      </w:r>
    </w:p>
    <w:p w:rsidR="009C33C4" w:rsidRPr="009C33C4" w:rsidRDefault="009C33C4">
      <w:pPr>
        <w:pStyle w:val="ConsPlusNormal"/>
        <w:jc w:val="right"/>
      </w:pPr>
      <w:r w:rsidRPr="009C33C4">
        <w:t>А.Г.СИЛУАНОВ</w:t>
      </w:r>
    </w:p>
    <w:p w:rsidR="009C33C4" w:rsidRPr="009C33C4" w:rsidRDefault="009C33C4">
      <w:pPr>
        <w:pStyle w:val="ConsPlusNormal"/>
        <w:jc w:val="right"/>
      </w:pPr>
    </w:p>
    <w:p w:rsidR="009C33C4" w:rsidRP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Default="009C33C4">
      <w:pPr>
        <w:pStyle w:val="ConsPlusNormal"/>
        <w:jc w:val="right"/>
      </w:pPr>
    </w:p>
    <w:p w:rsidR="009C33C4" w:rsidRPr="009C33C4" w:rsidRDefault="009C33C4">
      <w:pPr>
        <w:pStyle w:val="ConsPlusNormal"/>
        <w:jc w:val="right"/>
      </w:pPr>
    </w:p>
    <w:p w:rsidR="009C33C4" w:rsidRPr="009C33C4" w:rsidRDefault="009C33C4">
      <w:pPr>
        <w:pStyle w:val="ConsPlusNormal"/>
        <w:jc w:val="right"/>
      </w:pPr>
    </w:p>
    <w:p w:rsidR="009C33C4" w:rsidRPr="009C33C4" w:rsidRDefault="009C33C4">
      <w:pPr>
        <w:pStyle w:val="ConsPlusNormal"/>
        <w:jc w:val="right"/>
      </w:pPr>
    </w:p>
    <w:p w:rsidR="009C33C4" w:rsidRPr="009C33C4" w:rsidRDefault="009C33C4">
      <w:pPr>
        <w:pStyle w:val="ConsPlusNormal"/>
        <w:jc w:val="right"/>
        <w:outlineLvl w:val="0"/>
      </w:pPr>
      <w:r w:rsidRPr="009C33C4">
        <w:t>Утверждена</w:t>
      </w:r>
    </w:p>
    <w:p w:rsidR="009C33C4" w:rsidRPr="009C33C4" w:rsidRDefault="009C33C4">
      <w:pPr>
        <w:pStyle w:val="ConsPlusNormal"/>
        <w:jc w:val="right"/>
      </w:pPr>
      <w:r w:rsidRPr="009C33C4">
        <w:t>приказом Министерства финансов</w:t>
      </w:r>
    </w:p>
    <w:p w:rsidR="009C33C4" w:rsidRPr="009C33C4" w:rsidRDefault="009C33C4">
      <w:pPr>
        <w:pStyle w:val="ConsPlusNormal"/>
        <w:jc w:val="right"/>
      </w:pPr>
      <w:r w:rsidRPr="009C33C4">
        <w:t>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jc w:val="right"/>
      </w:pPr>
    </w:p>
    <w:p w:rsidR="009C33C4" w:rsidRPr="009C33C4" w:rsidRDefault="009C33C4">
      <w:pPr>
        <w:pStyle w:val="ConsPlusNormal"/>
        <w:jc w:val="center"/>
      </w:pPr>
      <w:bookmarkStart w:id="1" w:name="P30"/>
      <w:bookmarkEnd w:id="1"/>
      <w:r w:rsidRPr="009C33C4">
        <w:t>Типовая форма соглашения</w:t>
      </w:r>
    </w:p>
    <w:p w:rsidR="009C33C4" w:rsidRPr="009C33C4" w:rsidRDefault="009C33C4">
      <w:pPr>
        <w:pStyle w:val="ConsPlusNormal"/>
        <w:jc w:val="center"/>
      </w:pPr>
      <w:r w:rsidRPr="009C33C4">
        <w:t>о предоставлении субсидии из федерального бюджета бюджету</w:t>
      </w:r>
    </w:p>
    <w:p w:rsidR="009C33C4" w:rsidRPr="009C33C4" w:rsidRDefault="009C33C4">
      <w:pPr>
        <w:pStyle w:val="ConsPlusNormal"/>
        <w:jc w:val="center"/>
      </w:pPr>
      <w:r w:rsidRPr="009C33C4">
        <w:t xml:space="preserve">субъекта Российской Федерации </w:t>
      </w:r>
      <w:hyperlink w:anchor="P495" w:history="1">
        <w:r w:rsidRPr="009C33C4">
          <w:t>&lt;1&gt;</w:t>
        </w:r>
      </w:hyperlink>
    </w:p>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г. _______________________________</w:t>
      </w:r>
    </w:p>
    <w:p w:rsidR="009C33C4" w:rsidRPr="009C33C4" w:rsidRDefault="009C33C4">
      <w:pPr>
        <w:pStyle w:val="ConsPlusNonformat"/>
        <w:jc w:val="both"/>
      </w:pPr>
      <w:r w:rsidRPr="009C33C4">
        <w:t xml:space="preserve">                        (место заключения соглашения)</w:t>
      </w:r>
    </w:p>
    <w:p w:rsidR="009C33C4" w:rsidRPr="009C33C4" w:rsidRDefault="009C33C4">
      <w:pPr>
        <w:pStyle w:val="ConsPlusNonformat"/>
        <w:jc w:val="both"/>
      </w:pPr>
    </w:p>
    <w:p w:rsidR="009C33C4" w:rsidRPr="009C33C4" w:rsidRDefault="009C33C4">
      <w:pPr>
        <w:pStyle w:val="ConsPlusNonformat"/>
        <w:jc w:val="both"/>
      </w:pPr>
      <w:r w:rsidRPr="009C33C4">
        <w:t xml:space="preserve">"__" ___________________ 20__ г.                   </w:t>
      </w:r>
      <w:r>
        <w:t>№</w:t>
      </w:r>
      <w:r w:rsidRPr="009C33C4">
        <w:t xml:space="preserve"> ______________________</w:t>
      </w:r>
    </w:p>
    <w:p w:rsidR="009C33C4" w:rsidRPr="009C33C4" w:rsidRDefault="009C33C4">
      <w:pPr>
        <w:pStyle w:val="ConsPlusNonformat"/>
        <w:jc w:val="both"/>
      </w:pPr>
      <w:r w:rsidRPr="009C33C4">
        <w:t xml:space="preserve">  (дата заключения соглашения)                         (номер соглашения)</w:t>
      </w:r>
    </w:p>
    <w:p w:rsidR="009C33C4" w:rsidRPr="009C33C4" w:rsidRDefault="009C33C4">
      <w:pPr>
        <w:pStyle w:val="ConsPlusNonformat"/>
        <w:jc w:val="both"/>
      </w:pPr>
    </w:p>
    <w:p w:rsidR="009C33C4" w:rsidRPr="009C33C4" w:rsidRDefault="009C33C4">
      <w:pPr>
        <w:pStyle w:val="ConsPlusNonformat"/>
        <w:jc w:val="both"/>
      </w:pPr>
      <w:bookmarkStart w:id="2" w:name="P40"/>
      <w:bookmarkEnd w:id="2"/>
      <w:r w:rsidRPr="009C33C4">
        <w:t xml:space="preserve">    ______________________________________________________________________,</w:t>
      </w:r>
    </w:p>
    <w:p w:rsidR="009C33C4" w:rsidRPr="009C33C4" w:rsidRDefault="009C33C4">
      <w:pPr>
        <w:pStyle w:val="ConsPlusNonformat"/>
        <w:jc w:val="both"/>
      </w:pPr>
      <w:r w:rsidRPr="009C33C4">
        <w:t xml:space="preserve">           (наименование федерального органа исполнительной власти)</w:t>
      </w:r>
    </w:p>
    <w:p w:rsidR="009C33C4" w:rsidRPr="009C33C4" w:rsidRDefault="009C33C4">
      <w:pPr>
        <w:pStyle w:val="ConsPlusNonformat"/>
        <w:jc w:val="both"/>
      </w:pPr>
      <w:r w:rsidRPr="009C33C4">
        <w:t>которому  как  получателю  средств  федерального  бюджета  доведены  лимиты</w:t>
      </w:r>
    </w:p>
    <w:p w:rsidR="009C33C4" w:rsidRPr="009C33C4" w:rsidRDefault="009C33C4">
      <w:pPr>
        <w:pStyle w:val="ConsPlusNonformat"/>
        <w:jc w:val="both"/>
      </w:pPr>
      <w:r w:rsidRPr="009C33C4">
        <w:t>бюджетных   обязательств  на  предоставление  субсидий  бюджетам  субъектов</w:t>
      </w:r>
    </w:p>
    <w:p w:rsidR="009C33C4" w:rsidRPr="009C33C4" w:rsidRDefault="009C33C4">
      <w:pPr>
        <w:pStyle w:val="ConsPlusNonformat"/>
        <w:jc w:val="both"/>
      </w:pPr>
      <w:r w:rsidRPr="009C33C4">
        <w:t>Российской Федерации, именуемое(ая) в дальнейшем _________________________,</w:t>
      </w:r>
    </w:p>
    <w:p w:rsidR="009C33C4" w:rsidRPr="009C33C4" w:rsidRDefault="009C33C4">
      <w:pPr>
        <w:pStyle w:val="ConsPlusNonformat"/>
        <w:jc w:val="both"/>
      </w:pPr>
      <w:r w:rsidRPr="009C33C4">
        <w:t xml:space="preserve">                                                 (Министерство, Агентство,</w:t>
      </w:r>
    </w:p>
    <w:p w:rsidR="009C33C4" w:rsidRPr="009C33C4" w:rsidRDefault="009C33C4">
      <w:pPr>
        <w:pStyle w:val="ConsPlusNonformat"/>
        <w:jc w:val="both"/>
      </w:pPr>
      <w:r w:rsidRPr="009C33C4">
        <w:t xml:space="preserve">                                                          Служба)</w:t>
      </w:r>
    </w:p>
    <w:p w:rsidR="009C33C4" w:rsidRPr="009C33C4" w:rsidRDefault="009C33C4">
      <w:pPr>
        <w:pStyle w:val="ConsPlusNonformat"/>
        <w:jc w:val="both"/>
      </w:pPr>
      <w:r w:rsidRPr="009C33C4">
        <w:t>в лице ____________________________________________________________________</w:t>
      </w:r>
    </w:p>
    <w:p w:rsidR="009C33C4" w:rsidRPr="009C33C4" w:rsidRDefault="009C33C4">
      <w:pPr>
        <w:pStyle w:val="ConsPlusNonformat"/>
        <w:jc w:val="both"/>
      </w:pPr>
      <w:r w:rsidRPr="009C33C4">
        <w:t xml:space="preserve">             (наименование должности руководителя федерального органа</w:t>
      </w:r>
    </w:p>
    <w:p w:rsidR="009C33C4" w:rsidRPr="009C33C4" w:rsidRDefault="009C33C4">
      <w:pPr>
        <w:pStyle w:val="ConsPlusNonformat"/>
        <w:jc w:val="both"/>
      </w:pPr>
      <w:r w:rsidRPr="009C33C4">
        <w:t xml:space="preserve">                исполнительной власти или уполномоченного им лица)</w:t>
      </w:r>
    </w:p>
    <w:p w:rsidR="009C33C4" w:rsidRPr="009C33C4" w:rsidRDefault="009C33C4">
      <w:pPr>
        <w:pStyle w:val="ConsPlusNonformat"/>
        <w:jc w:val="both"/>
      </w:pPr>
      <w:r w:rsidRPr="009C33C4">
        <w:t>______________________________________________________, действующего(ей) на</w:t>
      </w:r>
    </w:p>
    <w:p w:rsidR="009C33C4" w:rsidRPr="009C33C4" w:rsidRDefault="009C33C4">
      <w:pPr>
        <w:pStyle w:val="ConsPlusNonformat"/>
        <w:jc w:val="both"/>
      </w:pPr>
      <w:r w:rsidRPr="009C33C4">
        <w:t xml:space="preserve">   (фамилия, имя, отчество (последнее - при наличии)</w:t>
      </w:r>
    </w:p>
    <w:p w:rsidR="009C33C4" w:rsidRPr="009C33C4" w:rsidRDefault="009C33C4">
      <w:pPr>
        <w:pStyle w:val="ConsPlusNonformat"/>
        <w:jc w:val="both"/>
      </w:pPr>
      <w:r w:rsidRPr="009C33C4">
        <w:t>основании ________________________________________________________________,</w:t>
      </w:r>
    </w:p>
    <w:p w:rsidR="009C33C4" w:rsidRPr="009C33C4" w:rsidRDefault="009C33C4">
      <w:pPr>
        <w:pStyle w:val="ConsPlusNonformat"/>
        <w:jc w:val="both"/>
      </w:pPr>
      <w:r w:rsidRPr="009C33C4">
        <w:t xml:space="preserve">             (положение об органе власти, доверенность, приказ или иной</w:t>
      </w:r>
    </w:p>
    <w:p w:rsidR="009C33C4" w:rsidRPr="009C33C4" w:rsidRDefault="009C33C4">
      <w:pPr>
        <w:pStyle w:val="ConsPlusNonformat"/>
        <w:jc w:val="both"/>
      </w:pPr>
      <w:r w:rsidRPr="009C33C4">
        <w:t xml:space="preserve">                                      документ)</w:t>
      </w:r>
    </w:p>
    <w:p w:rsidR="009C33C4" w:rsidRPr="009C33C4" w:rsidRDefault="009C33C4">
      <w:pPr>
        <w:pStyle w:val="ConsPlusNonformat"/>
        <w:jc w:val="both"/>
      </w:pPr>
      <w:r w:rsidRPr="009C33C4">
        <w:t>с одной стороны, и _______________________________________________________,</w:t>
      </w:r>
    </w:p>
    <w:p w:rsidR="009C33C4" w:rsidRPr="009C33C4" w:rsidRDefault="009C33C4">
      <w:pPr>
        <w:pStyle w:val="ConsPlusNonformat"/>
        <w:jc w:val="both"/>
      </w:pPr>
      <w:r w:rsidRPr="009C33C4">
        <w:t xml:space="preserve">                         (наименование высшего исполнительного органа</w:t>
      </w:r>
    </w:p>
    <w:p w:rsidR="009C33C4" w:rsidRPr="009C33C4" w:rsidRDefault="009C33C4">
      <w:pPr>
        <w:pStyle w:val="ConsPlusNonformat"/>
        <w:jc w:val="both"/>
      </w:pPr>
      <w:r w:rsidRPr="009C33C4">
        <w:t xml:space="preserve">                 государственной власти субъекта Российской Федерации) </w:t>
      </w:r>
      <w:hyperlink w:anchor="P496" w:history="1">
        <w:r w:rsidRPr="009C33C4">
          <w:t>&lt;2&gt;</w:t>
        </w:r>
      </w:hyperlink>
    </w:p>
    <w:p w:rsidR="009C33C4" w:rsidRPr="009C33C4" w:rsidRDefault="009C33C4">
      <w:pPr>
        <w:pStyle w:val="ConsPlusNonformat"/>
        <w:jc w:val="both"/>
      </w:pPr>
      <w:r w:rsidRPr="009C33C4">
        <w:t>именуемое(ая)       в       дальнейшем      "Субъект",        в        лице</w:t>
      </w:r>
    </w:p>
    <w:p w:rsidR="009C33C4" w:rsidRPr="009C33C4" w:rsidRDefault="009C33C4">
      <w:pPr>
        <w:pStyle w:val="ConsPlusNonformat"/>
        <w:jc w:val="both"/>
      </w:pPr>
      <w:r w:rsidRPr="009C33C4">
        <w:t>___________________________________________________________________________</w:t>
      </w:r>
    </w:p>
    <w:p w:rsidR="009C33C4" w:rsidRPr="009C33C4" w:rsidRDefault="009C33C4">
      <w:pPr>
        <w:pStyle w:val="ConsPlusNonformat"/>
        <w:jc w:val="both"/>
      </w:pPr>
      <w:r w:rsidRPr="009C33C4">
        <w:t xml:space="preserve">    (наименование должности руководителя высшего исполнительного органа</w:t>
      </w:r>
    </w:p>
    <w:p w:rsidR="009C33C4" w:rsidRPr="009C33C4" w:rsidRDefault="009C33C4">
      <w:pPr>
        <w:pStyle w:val="ConsPlusNonformat"/>
        <w:jc w:val="both"/>
      </w:pPr>
      <w:r w:rsidRPr="009C33C4">
        <w:t xml:space="preserve"> государственной власти субъекта Российской Федерации или уполномоченного</w:t>
      </w:r>
    </w:p>
    <w:p w:rsidR="009C33C4" w:rsidRPr="009C33C4" w:rsidRDefault="009C33C4">
      <w:pPr>
        <w:pStyle w:val="ConsPlusNonformat"/>
        <w:jc w:val="both"/>
      </w:pPr>
      <w:r w:rsidRPr="009C33C4">
        <w:t xml:space="preserve">                               им лица) </w:t>
      </w:r>
      <w:hyperlink w:anchor="P497" w:history="1">
        <w:r w:rsidRPr="009C33C4">
          <w:t>&lt;3&gt;</w:t>
        </w:r>
      </w:hyperlink>
    </w:p>
    <w:p w:rsidR="009C33C4" w:rsidRPr="009C33C4" w:rsidRDefault="009C33C4">
      <w:pPr>
        <w:pStyle w:val="ConsPlusNonformat"/>
        <w:jc w:val="both"/>
      </w:pPr>
      <w:r w:rsidRPr="009C33C4">
        <w:t>______________________________________________________, действующего(ей) на</w:t>
      </w:r>
    </w:p>
    <w:p w:rsidR="009C33C4" w:rsidRPr="009C33C4" w:rsidRDefault="009C33C4">
      <w:pPr>
        <w:pStyle w:val="ConsPlusNonformat"/>
        <w:jc w:val="both"/>
      </w:pPr>
      <w:r w:rsidRPr="009C33C4">
        <w:t xml:space="preserve">  (фамилия, имя, отчество (последнее - при наличии)</w:t>
      </w:r>
    </w:p>
    <w:p w:rsidR="009C33C4" w:rsidRPr="009C33C4" w:rsidRDefault="009C33C4">
      <w:pPr>
        <w:pStyle w:val="ConsPlusNonformat"/>
        <w:jc w:val="both"/>
      </w:pPr>
      <w:r w:rsidRPr="009C33C4">
        <w:t>основании ________________________________________________________________,</w:t>
      </w:r>
    </w:p>
    <w:p w:rsidR="009C33C4" w:rsidRPr="009C33C4" w:rsidRDefault="009C33C4">
      <w:pPr>
        <w:pStyle w:val="ConsPlusNonformat"/>
        <w:jc w:val="both"/>
      </w:pPr>
      <w:r w:rsidRPr="009C33C4">
        <w:t xml:space="preserve">           (Устав, закон субъекта Российской Федерации, доверенность или</w:t>
      </w:r>
    </w:p>
    <w:p w:rsidR="009C33C4" w:rsidRPr="009C33C4" w:rsidRDefault="009C33C4">
      <w:pPr>
        <w:pStyle w:val="ConsPlusNonformat"/>
        <w:jc w:val="both"/>
      </w:pPr>
      <w:r w:rsidRPr="009C33C4">
        <w:t xml:space="preserve">                                   иной документ)</w:t>
      </w:r>
    </w:p>
    <w:p w:rsidR="009C33C4" w:rsidRPr="009C33C4" w:rsidRDefault="009C33C4">
      <w:pPr>
        <w:pStyle w:val="ConsPlusNonformat"/>
        <w:jc w:val="both"/>
      </w:pPr>
      <w:r w:rsidRPr="009C33C4">
        <w:t>с  другой  стороны,  далее при совместном упоминании именуемые "Стороны", в</w:t>
      </w:r>
    </w:p>
    <w:p w:rsidR="009C33C4" w:rsidRPr="009C33C4" w:rsidRDefault="009C33C4">
      <w:pPr>
        <w:pStyle w:val="ConsPlusNonformat"/>
        <w:jc w:val="both"/>
      </w:pPr>
      <w:r w:rsidRPr="009C33C4">
        <w:t xml:space="preserve">соответствии   с   Бюджетным   </w:t>
      </w:r>
      <w:hyperlink r:id="rId6" w:history="1">
        <w:r w:rsidRPr="009C33C4">
          <w:t>кодексом</w:t>
        </w:r>
      </w:hyperlink>
      <w:r w:rsidRPr="009C33C4">
        <w:t xml:space="preserve">   Российской   Федерации  (Собрание</w:t>
      </w:r>
    </w:p>
    <w:p w:rsidR="009C33C4" w:rsidRPr="009C33C4" w:rsidRDefault="009C33C4">
      <w:pPr>
        <w:pStyle w:val="ConsPlusNonformat"/>
        <w:jc w:val="both"/>
      </w:pPr>
      <w:r w:rsidRPr="009C33C4">
        <w:t xml:space="preserve">законодательства  Российской  Федерации, 1998, </w:t>
      </w:r>
      <w:r>
        <w:t>№</w:t>
      </w:r>
      <w:r w:rsidRPr="009C33C4">
        <w:t xml:space="preserve"> 31, ст. 3823), Федеральным</w:t>
      </w:r>
    </w:p>
    <w:p w:rsidR="009C33C4" w:rsidRPr="009C33C4" w:rsidRDefault="009C33C4">
      <w:pPr>
        <w:pStyle w:val="ConsPlusNonformat"/>
        <w:jc w:val="both"/>
      </w:pPr>
      <w:r w:rsidRPr="009C33C4">
        <w:t xml:space="preserve">законом от "__" ___________ </w:t>
      </w:r>
      <w:r>
        <w:t>№</w:t>
      </w:r>
      <w:r w:rsidRPr="009C33C4">
        <w:t xml:space="preserve"> ______-ФЗ "__________________________________</w:t>
      </w:r>
    </w:p>
    <w:p w:rsidR="009C33C4" w:rsidRPr="009C33C4" w:rsidRDefault="009C33C4">
      <w:pPr>
        <w:pStyle w:val="ConsPlusNonformat"/>
        <w:jc w:val="both"/>
      </w:pPr>
      <w:r w:rsidRPr="009C33C4">
        <w:t xml:space="preserve">                                          (федеральный закон о федеральном</w:t>
      </w:r>
    </w:p>
    <w:p w:rsidR="009C33C4" w:rsidRPr="009C33C4" w:rsidRDefault="009C33C4">
      <w:pPr>
        <w:pStyle w:val="ConsPlusNonformat"/>
        <w:jc w:val="both"/>
      </w:pPr>
      <w:r w:rsidRPr="009C33C4">
        <w:t>_________________________________________________________________________",</w:t>
      </w:r>
    </w:p>
    <w:p w:rsidR="009C33C4" w:rsidRPr="009C33C4" w:rsidRDefault="009C33C4">
      <w:pPr>
        <w:pStyle w:val="ConsPlusNonformat"/>
        <w:jc w:val="both"/>
      </w:pPr>
      <w:r w:rsidRPr="009C33C4">
        <w:t xml:space="preserve">   бюджете на очередной финансовый год или на очередной финансовый год и</w:t>
      </w:r>
    </w:p>
    <w:p w:rsidR="009C33C4" w:rsidRPr="009C33C4" w:rsidRDefault="009C33C4">
      <w:pPr>
        <w:pStyle w:val="ConsPlusNonformat"/>
        <w:jc w:val="both"/>
      </w:pPr>
      <w:r w:rsidRPr="009C33C4">
        <w:t xml:space="preserve"> плановый период или федеральный закон о внесении изменений в федеральный</w:t>
      </w:r>
    </w:p>
    <w:p w:rsidR="009C33C4" w:rsidRPr="009C33C4" w:rsidRDefault="009C33C4">
      <w:pPr>
        <w:pStyle w:val="ConsPlusNonformat"/>
        <w:jc w:val="both"/>
      </w:pPr>
      <w:r w:rsidRPr="009C33C4">
        <w:t xml:space="preserve"> закон о федеральном бюджете на текущий финансовый год и плановый период)</w:t>
      </w:r>
    </w:p>
    <w:p w:rsidR="009C33C4" w:rsidRPr="009C33C4" w:rsidRDefault="009C33C4">
      <w:pPr>
        <w:pStyle w:val="ConsPlusNonformat"/>
        <w:jc w:val="both"/>
      </w:pPr>
      <w:hyperlink r:id="rId7" w:history="1">
        <w:r w:rsidRPr="009C33C4">
          <w:t>Правилами</w:t>
        </w:r>
      </w:hyperlink>
      <w:r w:rsidRPr="009C33C4">
        <w:t xml:space="preserve">   формирования,   предоставления   и  распределения  субсидий  из</w:t>
      </w:r>
    </w:p>
    <w:p w:rsidR="009C33C4" w:rsidRPr="009C33C4" w:rsidRDefault="009C33C4">
      <w:pPr>
        <w:pStyle w:val="ConsPlusNonformat"/>
        <w:jc w:val="both"/>
      </w:pPr>
      <w:r w:rsidRPr="009C33C4">
        <w:t>федерального бюджета бюджетам субъектов Российской Федерации, утвержденными</w:t>
      </w:r>
    </w:p>
    <w:p w:rsidR="009C33C4" w:rsidRPr="009C33C4" w:rsidRDefault="009C33C4">
      <w:pPr>
        <w:pStyle w:val="ConsPlusNonformat"/>
        <w:jc w:val="both"/>
      </w:pPr>
      <w:r w:rsidRPr="009C33C4">
        <w:t>постановлением  Правительства  Российской  Федерации от 30 сентября 2014 г.</w:t>
      </w:r>
    </w:p>
    <w:p w:rsidR="009C33C4" w:rsidRPr="009C33C4" w:rsidRDefault="009C33C4">
      <w:pPr>
        <w:pStyle w:val="ConsPlusNonformat"/>
        <w:jc w:val="both"/>
      </w:pPr>
      <w:r>
        <w:t>№</w:t>
      </w:r>
      <w:r w:rsidRPr="009C33C4">
        <w:t xml:space="preserve">   999   "О   формировании,  предоставлении  и  распределении  субсидий из</w:t>
      </w:r>
    </w:p>
    <w:p w:rsidR="009C33C4" w:rsidRPr="009C33C4" w:rsidRDefault="009C33C4">
      <w:pPr>
        <w:pStyle w:val="ConsPlusNonformat"/>
        <w:jc w:val="both"/>
      </w:pPr>
      <w:r w:rsidRPr="009C33C4">
        <w:t>федерального  бюджета  бюджетам  субъектов  Российской Федерации" (Собрание</w:t>
      </w:r>
    </w:p>
    <w:p w:rsidR="009C33C4" w:rsidRPr="009C33C4" w:rsidRDefault="009C33C4">
      <w:pPr>
        <w:pStyle w:val="ConsPlusNonformat"/>
        <w:jc w:val="both"/>
      </w:pPr>
      <w:r w:rsidRPr="009C33C4">
        <w:t xml:space="preserve">законодательства Российской Федерации, 2014, </w:t>
      </w:r>
      <w:r>
        <w:t>№</w:t>
      </w:r>
      <w:r w:rsidRPr="009C33C4">
        <w:t xml:space="preserve"> 41, ст. 5536; 2015, </w:t>
      </w:r>
      <w:r>
        <w:t>№</w:t>
      </w:r>
      <w:r w:rsidRPr="009C33C4">
        <w:t xml:space="preserve"> 5, ст.</w:t>
      </w:r>
    </w:p>
    <w:p w:rsidR="009C33C4" w:rsidRPr="009C33C4" w:rsidRDefault="009C33C4">
      <w:pPr>
        <w:pStyle w:val="ConsPlusNonformat"/>
        <w:jc w:val="both"/>
      </w:pPr>
      <w:r w:rsidRPr="009C33C4">
        <w:t xml:space="preserve">838;  </w:t>
      </w:r>
      <w:r>
        <w:t>№</w:t>
      </w:r>
      <w:r w:rsidRPr="009C33C4">
        <w:t xml:space="preserve"> 26, ст. 3897; 2016, </w:t>
      </w:r>
      <w:r>
        <w:t>№</w:t>
      </w:r>
      <w:r w:rsidRPr="009C33C4">
        <w:t xml:space="preserve"> 10, ст. 1406, 1419; </w:t>
      </w:r>
      <w:r>
        <w:t>№</w:t>
      </w:r>
      <w:r w:rsidRPr="009C33C4">
        <w:t xml:space="preserve"> 22, ст. 3221; </w:t>
      </w:r>
      <w:r>
        <w:t>№</w:t>
      </w:r>
      <w:r w:rsidRPr="009C33C4">
        <w:t xml:space="preserve"> 39, ст.</w:t>
      </w:r>
    </w:p>
    <w:p w:rsidR="009C33C4" w:rsidRPr="009C33C4" w:rsidRDefault="009C33C4">
      <w:pPr>
        <w:pStyle w:val="ConsPlusNonformat"/>
        <w:jc w:val="both"/>
      </w:pPr>
      <w:r w:rsidRPr="009C33C4">
        <w:t xml:space="preserve">5664,  </w:t>
      </w:r>
      <w:r>
        <w:t>№</w:t>
      </w:r>
      <w:r w:rsidRPr="009C33C4">
        <w:t xml:space="preserve">  48, ст. 6764; 2017, </w:t>
      </w:r>
      <w:r>
        <w:t>№</w:t>
      </w:r>
      <w:r w:rsidRPr="009C33C4">
        <w:t xml:space="preserve"> 1, ст. 200; </w:t>
      </w:r>
      <w:r>
        <w:t>№</w:t>
      </w:r>
      <w:r w:rsidRPr="009C33C4">
        <w:t xml:space="preserve"> 16, ст. 2413; </w:t>
      </w:r>
      <w:r>
        <w:t>№</w:t>
      </w:r>
      <w:r w:rsidRPr="009C33C4">
        <w:t xml:space="preserve"> 29, ст. 4387;</w:t>
      </w:r>
    </w:p>
    <w:p w:rsidR="009C33C4" w:rsidRPr="009C33C4" w:rsidRDefault="009C33C4">
      <w:pPr>
        <w:pStyle w:val="ConsPlusNonformat"/>
        <w:jc w:val="both"/>
      </w:pPr>
      <w:r>
        <w:t>№</w:t>
      </w:r>
      <w:r w:rsidRPr="009C33C4">
        <w:t xml:space="preserve">   43,   ст.   6323;   официальный   интернет-портал   правовой информации</w:t>
      </w:r>
    </w:p>
    <w:p w:rsidR="009C33C4" w:rsidRPr="009C33C4" w:rsidRDefault="009C33C4">
      <w:pPr>
        <w:pStyle w:val="ConsPlusNonformat"/>
        <w:jc w:val="both"/>
      </w:pPr>
      <w:r w:rsidRPr="009C33C4">
        <w:lastRenderedPageBreak/>
        <w:t xml:space="preserve">http://www.pravo.gov.ru,  13  декабря 2017 г., </w:t>
      </w:r>
      <w:r>
        <w:t>№</w:t>
      </w:r>
      <w:r w:rsidRPr="009C33C4">
        <w:t xml:space="preserve"> 0001201712130033) (далее -</w:t>
      </w:r>
    </w:p>
    <w:p w:rsidR="009C33C4" w:rsidRPr="009C33C4" w:rsidRDefault="009C33C4">
      <w:pPr>
        <w:pStyle w:val="ConsPlusNonformat"/>
        <w:jc w:val="both"/>
      </w:pPr>
      <w:r w:rsidRPr="009C33C4">
        <w:t>Правила    формирования,    предоставления   и   распределения   субсидий),</w:t>
      </w:r>
    </w:p>
    <w:p w:rsidR="009C33C4" w:rsidRPr="009C33C4" w:rsidRDefault="009C33C4">
      <w:pPr>
        <w:pStyle w:val="ConsPlusNonformat"/>
        <w:jc w:val="both"/>
      </w:pPr>
      <w:r w:rsidRPr="009C33C4">
        <w:t>__________________________________________________________________________,</w:t>
      </w:r>
    </w:p>
    <w:p w:rsidR="009C33C4" w:rsidRPr="009C33C4" w:rsidRDefault="009C33C4">
      <w:pPr>
        <w:pStyle w:val="ConsPlusNonformat"/>
        <w:jc w:val="both"/>
      </w:pPr>
      <w:r w:rsidRPr="009C33C4">
        <w:t xml:space="preserve">       (наименование правил предоставления и распределения субсидии</w:t>
      </w:r>
    </w:p>
    <w:p w:rsidR="009C33C4" w:rsidRPr="009C33C4" w:rsidRDefault="009C33C4">
      <w:pPr>
        <w:pStyle w:val="ConsPlusNonformat"/>
        <w:jc w:val="both"/>
      </w:pPr>
      <w:r w:rsidRPr="009C33C4">
        <w:t xml:space="preserve">     из федерального бюджета бюджетам субъектов Российской Федерации)</w:t>
      </w:r>
    </w:p>
    <w:p w:rsidR="009C33C4" w:rsidRPr="009C33C4" w:rsidRDefault="009C33C4">
      <w:pPr>
        <w:pStyle w:val="ConsPlusNonformat"/>
        <w:jc w:val="both"/>
      </w:pPr>
      <w:r w:rsidRPr="009C33C4">
        <w:t>утвержденными  постановлением  Правительства  Российской  Федерации от "__"</w:t>
      </w:r>
    </w:p>
    <w:p w:rsidR="009C33C4" w:rsidRPr="009C33C4" w:rsidRDefault="009C33C4">
      <w:pPr>
        <w:pStyle w:val="ConsPlusNonformat"/>
        <w:jc w:val="both"/>
      </w:pPr>
      <w:r w:rsidRPr="009C33C4">
        <w:t xml:space="preserve">_______  20__  г.  </w:t>
      </w:r>
      <w:r>
        <w:t>№</w:t>
      </w:r>
      <w:r w:rsidRPr="009C33C4">
        <w:t xml:space="preserve">  ____  (далее  -  Правила  предоставления субсидии), и</w:t>
      </w:r>
    </w:p>
    <w:p w:rsidR="009C33C4" w:rsidRPr="009C33C4" w:rsidRDefault="009C33C4">
      <w:pPr>
        <w:pStyle w:val="ConsPlusNonformat"/>
        <w:jc w:val="both"/>
      </w:pPr>
      <w:r w:rsidRPr="009C33C4">
        <w:t>постановлением  (распоряжением)  Правительства Российской Федерации от "__"</w:t>
      </w:r>
    </w:p>
    <w:p w:rsidR="009C33C4" w:rsidRPr="009C33C4" w:rsidRDefault="009C33C4">
      <w:pPr>
        <w:pStyle w:val="ConsPlusNonformat"/>
        <w:jc w:val="both"/>
      </w:pPr>
      <w:r w:rsidRPr="009C33C4">
        <w:t xml:space="preserve">_____ 20__ г. </w:t>
      </w:r>
      <w:r>
        <w:t>№</w:t>
      </w:r>
      <w:r w:rsidRPr="009C33C4">
        <w:t xml:space="preserve"> ______ </w:t>
      </w:r>
      <w:hyperlink w:anchor="P498" w:history="1">
        <w:r w:rsidRPr="009C33C4">
          <w:t>&lt;4&gt;</w:t>
        </w:r>
      </w:hyperlink>
      <w:r w:rsidRPr="009C33C4">
        <w:t xml:space="preserve"> заключили настоящее Соглашение о нижеследующем.</w:t>
      </w:r>
    </w:p>
    <w:p w:rsidR="009C33C4" w:rsidRPr="009C33C4" w:rsidRDefault="009C33C4">
      <w:pPr>
        <w:pStyle w:val="ConsPlusNormal"/>
        <w:ind w:firstLine="540"/>
        <w:jc w:val="both"/>
      </w:pPr>
    </w:p>
    <w:p w:rsidR="009C33C4" w:rsidRPr="009C33C4" w:rsidRDefault="009C33C4">
      <w:pPr>
        <w:pStyle w:val="ConsPlusNormal"/>
        <w:jc w:val="center"/>
        <w:outlineLvl w:val="1"/>
      </w:pPr>
      <w:bookmarkStart w:id="3" w:name="P96"/>
      <w:bookmarkEnd w:id="3"/>
      <w:r w:rsidRPr="009C33C4">
        <w:t>I. Предмет соглашения</w:t>
      </w:r>
    </w:p>
    <w:p w:rsidR="009C33C4" w:rsidRPr="009C33C4" w:rsidRDefault="009C33C4">
      <w:pPr>
        <w:pStyle w:val="ConsPlusNormal"/>
        <w:ind w:firstLine="540"/>
        <w:jc w:val="both"/>
      </w:pPr>
    </w:p>
    <w:p w:rsidR="009C33C4" w:rsidRPr="009C33C4" w:rsidRDefault="009C33C4">
      <w:pPr>
        <w:pStyle w:val="ConsPlusNonformat"/>
        <w:jc w:val="both"/>
      </w:pPr>
      <w:bookmarkStart w:id="4" w:name="P98"/>
      <w:bookmarkEnd w:id="4"/>
      <w:r w:rsidRPr="009C33C4">
        <w:t xml:space="preserve">    1.1.   Предметом   настоящего  Соглашения  является  предоставление  из</w:t>
      </w:r>
    </w:p>
    <w:p w:rsidR="009C33C4" w:rsidRPr="009C33C4" w:rsidRDefault="009C33C4">
      <w:pPr>
        <w:pStyle w:val="ConsPlusNonformat"/>
        <w:jc w:val="both"/>
      </w:pPr>
      <w:r w:rsidRPr="009C33C4">
        <w:t>федерального бюджета в 20__ году/20__ - 20__ годах ________________________</w:t>
      </w:r>
    </w:p>
    <w:p w:rsidR="009C33C4" w:rsidRPr="009C33C4" w:rsidRDefault="009C33C4">
      <w:pPr>
        <w:pStyle w:val="ConsPlusNonformat"/>
        <w:jc w:val="both"/>
      </w:pPr>
      <w:r w:rsidRPr="009C33C4">
        <w:t xml:space="preserve">                                                       (бюджет субъекта</w:t>
      </w:r>
    </w:p>
    <w:p w:rsidR="009C33C4" w:rsidRPr="009C33C4" w:rsidRDefault="009C33C4">
      <w:pPr>
        <w:pStyle w:val="ConsPlusNonformat"/>
        <w:jc w:val="both"/>
      </w:pPr>
      <w:r w:rsidRPr="009C33C4">
        <w:t xml:space="preserve">                                                     Российской Федерации)</w:t>
      </w:r>
    </w:p>
    <w:p w:rsidR="009C33C4" w:rsidRPr="009C33C4" w:rsidRDefault="009C33C4">
      <w:pPr>
        <w:pStyle w:val="ConsPlusNonformat"/>
        <w:jc w:val="both"/>
      </w:pPr>
      <w:r w:rsidRPr="009C33C4">
        <w:t>субсидии ________________________________ (далее - Субсидия) в соответствии</w:t>
      </w:r>
    </w:p>
    <w:p w:rsidR="009C33C4" w:rsidRPr="009C33C4" w:rsidRDefault="009C33C4">
      <w:pPr>
        <w:pStyle w:val="ConsPlusNonformat"/>
        <w:jc w:val="both"/>
      </w:pPr>
      <w:r w:rsidRPr="009C33C4">
        <w:t xml:space="preserve">             (наименование субсидии)</w:t>
      </w:r>
    </w:p>
    <w:p w:rsidR="009C33C4" w:rsidRPr="009C33C4" w:rsidRDefault="009C33C4">
      <w:pPr>
        <w:pStyle w:val="ConsPlusNonformat"/>
        <w:jc w:val="both"/>
      </w:pPr>
      <w:r w:rsidRPr="009C33C4">
        <w:t>с лимитами бюджетных обязательств, доведенными ____________________________</w:t>
      </w:r>
    </w:p>
    <w:p w:rsidR="009C33C4" w:rsidRPr="009C33C4" w:rsidRDefault="009C33C4">
      <w:pPr>
        <w:pStyle w:val="ConsPlusNonformat"/>
        <w:jc w:val="both"/>
      </w:pPr>
      <w:r w:rsidRPr="009C33C4">
        <w:t xml:space="preserve">                                                 (Министерству, Агентству,</w:t>
      </w:r>
    </w:p>
    <w:p w:rsidR="009C33C4" w:rsidRPr="009C33C4" w:rsidRDefault="009C33C4">
      <w:pPr>
        <w:pStyle w:val="ConsPlusNonformat"/>
        <w:jc w:val="both"/>
      </w:pPr>
      <w:r w:rsidRPr="009C33C4">
        <w:t xml:space="preserve">                                                          Службе)</w:t>
      </w:r>
    </w:p>
    <w:p w:rsidR="009C33C4" w:rsidRPr="009C33C4" w:rsidRDefault="009C33C4">
      <w:pPr>
        <w:pStyle w:val="ConsPlusNonformat"/>
        <w:jc w:val="both"/>
      </w:pPr>
      <w:r w:rsidRPr="009C33C4">
        <w:t>как   получателю  средств  федерального  бюджета,  по  кодам  классификации</w:t>
      </w:r>
    </w:p>
    <w:p w:rsidR="009C33C4" w:rsidRPr="009C33C4" w:rsidRDefault="009C33C4">
      <w:pPr>
        <w:pStyle w:val="ConsPlusNonformat"/>
        <w:jc w:val="both"/>
      </w:pPr>
      <w:r w:rsidRPr="009C33C4">
        <w:t xml:space="preserve">расходов  бюджетов  Российской  Федерации  </w:t>
      </w:r>
      <w:hyperlink w:anchor="P499" w:history="1">
        <w:r w:rsidRPr="009C33C4">
          <w:t>&lt;5&gt;</w:t>
        </w:r>
      </w:hyperlink>
      <w:r w:rsidRPr="009C33C4">
        <w:t>:  код главного распорядителя</w:t>
      </w:r>
    </w:p>
    <w:p w:rsidR="009C33C4" w:rsidRPr="009C33C4" w:rsidRDefault="009C33C4">
      <w:pPr>
        <w:pStyle w:val="ConsPlusNonformat"/>
        <w:jc w:val="both"/>
      </w:pPr>
      <w:r w:rsidRPr="009C33C4">
        <w:t>средств  федерального  бюджета  ______,  раздел _______, подраздел _______,</w:t>
      </w:r>
    </w:p>
    <w:p w:rsidR="009C33C4" w:rsidRPr="009C33C4" w:rsidRDefault="009C33C4">
      <w:pPr>
        <w:pStyle w:val="ConsPlusNonformat"/>
        <w:jc w:val="both"/>
      </w:pPr>
      <w:r w:rsidRPr="009C33C4">
        <w:t>целевая статья ____________, вид расходов ___________ в рамках подпрограммы</w:t>
      </w:r>
    </w:p>
    <w:p w:rsidR="009C33C4" w:rsidRPr="009C33C4" w:rsidRDefault="009C33C4">
      <w:pPr>
        <w:pStyle w:val="ConsPlusNonformat"/>
        <w:jc w:val="both"/>
      </w:pPr>
      <w:r w:rsidRPr="009C33C4">
        <w:t>"_________________________________________________________________________"</w:t>
      </w:r>
    </w:p>
    <w:p w:rsidR="009C33C4" w:rsidRPr="009C33C4" w:rsidRDefault="009C33C4">
      <w:pPr>
        <w:pStyle w:val="ConsPlusNonformat"/>
        <w:jc w:val="both"/>
      </w:pPr>
      <w:r w:rsidRPr="009C33C4">
        <w:t xml:space="preserve">                        (наименование подпрограммы)</w:t>
      </w:r>
    </w:p>
    <w:p w:rsidR="009C33C4" w:rsidRPr="009C33C4" w:rsidRDefault="009C33C4">
      <w:pPr>
        <w:pStyle w:val="ConsPlusNonformat"/>
        <w:jc w:val="both"/>
      </w:pPr>
      <w:r w:rsidRPr="009C33C4">
        <w:t>государственной программы Российской Федерации "___________________________</w:t>
      </w:r>
    </w:p>
    <w:p w:rsidR="009C33C4" w:rsidRPr="009C33C4" w:rsidRDefault="009C33C4">
      <w:pPr>
        <w:pStyle w:val="ConsPlusNonformat"/>
        <w:jc w:val="both"/>
      </w:pPr>
      <w:r w:rsidRPr="009C33C4">
        <w:t xml:space="preserve">                                                       (наименование</w:t>
      </w:r>
    </w:p>
    <w:p w:rsidR="009C33C4" w:rsidRPr="009C33C4" w:rsidRDefault="009C33C4">
      <w:pPr>
        <w:pStyle w:val="ConsPlusNonformat"/>
        <w:jc w:val="both"/>
      </w:pPr>
      <w:r w:rsidRPr="009C33C4">
        <w:t xml:space="preserve">_______________________________________________" </w:t>
      </w:r>
      <w:hyperlink w:anchor="P500" w:history="1">
        <w:r w:rsidRPr="009C33C4">
          <w:t>&lt;6&gt;</w:t>
        </w:r>
      </w:hyperlink>
      <w:r w:rsidRPr="009C33C4">
        <w:t>.</w:t>
      </w:r>
    </w:p>
    <w:p w:rsidR="009C33C4" w:rsidRPr="009C33C4" w:rsidRDefault="009C33C4">
      <w:pPr>
        <w:pStyle w:val="ConsPlusNonformat"/>
        <w:jc w:val="both"/>
      </w:pPr>
      <w:r w:rsidRPr="009C33C4">
        <w:t>государственной программы Российской Федерации)</w:t>
      </w:r>
    </w:p>
    <w:p w:rsidR="009C33C4" w:rsidRPr="009C33C4" w:rsidRDefault="009C33C4">
      <w:pPr>
        <w:pStyle w:val="ConsPlusNonformat"/>
        <w:jc w:val="both"/>
      </w:pPr>
      <w:r w:rsidRPr="009C33C4">
        <w:t xml:space="preserve">    1.2.  Предоставление  Субсидии осуществляется в соответствии с перечнем</w:t>
      </w:r>
    </w:p>
    <w:p w:rsidR="009C33C4" w:rsidRPr="009C33C4" w:rsidRDefault="009C33C4">
      <w:pPr>
        <w:pStyle w:val="ConsPlusNonformat"/>
        <w:jc w:val="both"/>
      </w:pPr>
      <w:r w:rsidRPr="009C33C4">
        <w:t xml:space="preserve">мероприятий,  в целях софинансирования которых предоставляется Субсидия </w:t>
      </w:r>
      <w:hyperlink w:anchor="P501" w:history="1">
        <w:r w:rsidRPr="009C33C4">
          <w:t>&lt;7&gt;</w:t>
        </w:r>
      </w:hyperlink>
    </w:p>
    <w:p w:rsidR="009C33C4" w:rsidRPr="009C33C4" w:rsidRDefault="009C33C4">
      <w:pPr>
        <w:pStyle w:val="ConsPlusNonformat"/>
        <w:jc w:val="both"/>
      </w:pPr>
      <w:r w:rsidRPr="009C33C4">
        <w:t>(перечнем объектов капитального строительства государственной собственности</w:t>
      </w:r>
    </w:p>
    <w:p w:rsidR="009C33C4" w:rsidRPr="009C33C4" w:rsidRDefault="009C33C4">
      <w:pPr>
        <w:pStyle w:val="ConsPlusNonformat"/>
        <w:jc w:val="both"/>
      </w:pPr>
      <w:r w:rsidRPr="009C33C4">
        <w:t>субъекта   Российской   Федерации  (муниципальной  собственности)  и  (или)</w:t>
      </w:r>
    </w:p>
    <w:p w:rsidR="009C33C4" w:rsidRPr="009C33C4" w:rsidRDefault="009C33C4">
      <w:pPr>
        <w:pStyle w:val="ConsPlusNonformat"/>
        <w:jc w:val="both"/>
      </w:pPr>
      <w:r w:rsidRPr="009C33C4">
        <w:t>приобретаемых    объектов    недвижимого    имущества   в   государственную</w:t>
      </w:r>
    </w:p>
    <w:p w:rsidR="009C33C4" w:rsidRPr="009C33C4" w:rsidRDefault="009C33C4">
      <w:pPr>
        <w:pStyle w:val="ConsPlusNonformat"/>
        <w:jc w:val="both"/>
      </w:pPr>
      <w:r w:rsidRPr="009C33C4">
        <w:t>собственность  субъекта Российской Федерации (муниципальную собственность),</w:t>
      </w:r>
    </w:p>
    <w:p w:rsidR="009C33C4" w:rsidRPr="009C33C4" w:rsidRDefault="009C33C4">
      <w:pPr>
        <w:pStyle w:val="ConsPlusNonformat"/>
        <w:jc w:val="both"/>
      </w:pPr>
      <w:r w:rsidRPr="009C33C4">
        <w:t xml:space="preserve">в  целях  софинансирования  которых предоставляется Субсидия) </w:t>
      </w:r>
      <w:hyperlink w:anchor="P502" w:history="1">
        <w:r w:rsidRPr="009C33C4">
          <w:t>&lt;8&gt;</w:t>
        </w:r>
      </w:hyperlink>
      <w:r w:rsidRPr="009C33C4">
        <w:t>, согласно</w:t>
      </w:r>
    </w:p>
    <w:p w:rsidR="009C33C4" w:rsidRPr="009C33C4" w:rsidRDefault="009C33C4">
      <w:pPr>
        <w:pStyle w:val="ConsPlusNonformat"/>
        <w:jc w:val="both"/>
      </w:pPr>
      <w:r w:rsidRPr="009C33C4">
        <w:t xml:space="preserve">приложению  </w:t>
      </w:r>
      <w:r>
        <w:t>№</w:t>
      </w:r>
      <w:r w:rsidRPr="009C33C4">
        <w:t xml:space="preserve">  ____ (приложению </w:t>
      </w:r>
      <w:r>
        <w:t>№</w:t>
      </w:r>
      <w:r w:rsidRPr="009C33C4">
        <w:t xml:space="preserve"> _____ и приложению </w:t>
      </w:r>
      <w:r>
        <w:t>№</w:t>
      </w:r>
      <w:r w:rsidRPr="009C33C4">
        <w:t xml:space="preserve"> ______) к настоящему</w:t>
      </w:r>
    </w:p>
    <w:p w:rsidR="009C33C4" w:rsidRPr="009C33C4" w:rsidRDefault="009C33C4">
      <w:pPr>
        <w:pStyle w:val="ConsPlusNonformat"/>
        <w:jc w:val="both"/>
      </w:pPr>
      <w:r w:rsidRPr="009C33C4">
        <w:t>Соглашению,    являющемуся(имся)    его    неотъемлемой(ыми)   частью(ями),</w:t>
      </w:r>
    </w:p>
    <w:p w:rsidR="009C33C4" w:rsidRPr="009C33C4" w:rsidRDefault="009C33C4">
      <w:pPr>
        <w:pStyle w:val="ConsPlusNonformat"/>
        <w:jc w:val="both"/>
      </w:pPr>
      <w:r w:rsidRPr="009C33C4">
        <w:t>утвержденным ______________________________________________________________</w:t>
      </w:r>
    </w:p>
    <w:p w:rsidR="009C33C4" w:rsidRPr="009C33C4" w:rsidRDefault="009C33C4">
      <w:pPr>
        <w:pStyle w:val="ConsPlusNonformat"/>
        <w:jc w:val="both"/>
      </w:pPr>
      <w:r w:rsidRPr="009C33C4">
        <w:t xml:space="preserve">______________________________________________________________________ </w:t>
      </w:r>
      <w:hyperlink w:anchor="P503" w:history="1">
        <w:r w:rsidRPr="009C33C4">
          <w:t>&lt;9&gt;</w:t>
        </w:r>
      </w:hyperlink>
      <w:r w:rsidRPr="009C33C4">
        <w:t>.</w:t>
      </w:r>
    </w:p>
    <w:p w:rsidR="009C33C4" w:rsidRPr="009C33C4" w:rsidRDefault="009C33C4">
      <w:pPr>
        <w:pStyle w:val="ConsPlusNonformat"/>
        <w:jc w:val="both"/>
      </w:pPr>
      <w:r w:rsidRPr="009C33C4">
        <w:t xml:space="preserve"> (реквизиты правового акта субъекта Российской Федерации при наличии</w:t>
      </w:r>
    </w:p>
    <w:p w:rsidR="009C33C4" w:rsidRPr="009C33C4" w:rsidRDefault="009C33C4">
      <w:pPr>
        <w:pStyle w:val="ConsPlusNonformat"/>
        <w:jc w:val="both"/>
      </w:pPr>
      <w:r w:rsidRPr="009C33C4">
        <w:t xml:space="preserve">           правового акта на дату подписания соглашения)</w:t>
      </w:r>
    </w:p>
    <w:p w:rsidR="009C33C4" w:rsidRPr="009C33C4" w:rsidRDefault="009C33C4">
      <w:pPr>
        <w:pStyle w:val="ConsPlusNormal"/>
        <w:ind w:firstLine="540"/>
        <w:jc w:val="both"/>
      </w:pPr>
    </w:p>
    <w:p w:rsidR="009C33C4" w:rsidRPr="009C33C4" w:rsidRDefault="009C33C4">
      <w:pPr>
        <w:pStyle w:val="ConsPlusNormal"/>
        <w:jc w:val="center"/>
        <w:outlineLvl w:val="1"/>
      </w:pPr>
      <w:bookmarkStart w:id="5" w:name="P131"/>
      <w:bookmarkEnd w:id="5"/>
      <w:r w:rsidRPr="009C33C4">
        <w:t>II. Финансовое обеспечение расходных обязательств, в целях</w:t>
      </w:r>
    </w:p>
    <w:p w:rsidR="009C33C4" w:rsidRPr="009C33C4" w:rsidRDefault="009C33C4">
      <w:pPr>
        <w:pStyle w:val="ConsPlusNormal"/>
        <w:jc w:val="center"/>
      </w:pPr>
      <w:r w:rsidRPr="009C33C4">
        <w:t>софинансирования которых предоставляется Субсидия</w:t>
      </w:r>
    </w:p>
    <w:p w:rsidR="009C33C4" w:rsidRPr="009C33C4" w:rsidRDefault="009C33C4">
      <w:pPr>
        <w:pStyle w:val="ConsPlusNormal"/>
        <w:jc w:val="center"/>
      </w:pPr>
    </w:p>
    <w:p w:rsidR="009C33C4" w:rsidRPr="009C33C4" w:rsidRDefault="009C33C4">
      <w:pPr>
        <w:pStyle w:val="ConsPlusNonformat"/>
        <w:jc w:val="both"/>
      </w:pPr>
      <w:bookmarkStart w:id="6" w:name="P134"/>
      <w:bookmarkEnd w:id="6"/>
      <w:r w:rsidRPr="009C33C4">
        <w:t xml:space="preserve">    2.1.   Общий  объем  бюджетных   ассигнований,   предусматриваемых    в</w:t>
      </w:r>
    </w:p>
    <w:p w:rsidR="009C33C4" w:rsidRPr="009C33C4" w:rsidRDefault="009C33C4">
      <w:pPr>
        <w:pStyle w:val="ConsPlusNonformat"/>
        <w:jc w:val="both"/>
      </w:pPr>
      <w:r w:rsidRPr="009C33C4">
        <w:t>_____________________________________________________________ на финансовое</w:t>
      </w:r>
    </w:p>
    <w:p w:rsidR="009C33C4" w:rsidRPr="009C33C4" w:rsidRDefault="009C33C4">
      <w:pPr>
        <w:pStyle w:val="ConsPlusNonformat"/>
        <w:jc w:val="both"/>
      </w:pPr>
      <w:r w:rsidRPr="009C33C4">
        <w:t xml:space="preserve">           (бюджет субъекта Российской Федерации)</w:t>
      </w:r>
    </w:p>
    <w:p w:rsidR="009C33C4" w:rsidRPr="009C33C4" w:rsidRDefault="009C33C4">
      <w:pPr>
        <w:pStyle w:val="ConsPlusNonformat"/>
        <w:jc w:val="both"/>
      </w:pPr>
      <w:r w:rsidRPr="009C33C4">
        <w:t>обеспечение   расходных  обязательств,  в  целях  софинансирования  которых</w:t>
      </w:r>
    </w:p>
    <w:p w:rsidR="009C33C4" w:rsidRPr="009C33C4" w:rsidRDefault="009C33C4">
      <w:pPr>
        <w:pStyle w:val="ConsPlusNonformat"/>
        <w:jc w:val="both"/>
      </w:pPr>
      <w:r w:rsidRPr="009C33C4">
        <w:t>предоставляется Субсидия, составляет в 20__ году _______ (________________)</w:t>
      </w:r>
    </w:p>
    <w:p w:rsidR="009C33C4" w:rsidRPr="009C33C4" w:rsidRDefault="009C33C4">
      <w:pPr>
        <w:pStyle w:val="ConsPlusNonformat"/>
        <w:jc w:val="both"/>
      </w:pPr>
      <w:r w:rsidRPr="009C33C4">
        <w:t xml:space="preserve">                                                          (сумма прописью)</w:t>
      </w:r>
    </w:p>
    <w:p w:rsidR="009C33C4" w:rsidRPr="009C33C4" w:rsidRDefault="009C33C4">
      <w:pPr>
        <w:pStyle w:val="ConsPlusNonformat"/>
        <w:jc w:val="both"/>
      </w:pPr>
      <w:r w:rsidRPr="009C33C4">
        <w:t>рублей __ копеек, в 20__ году _______ (________________) рублей  __ копеек,</w:t>
      </w:r>
    </w:p>
    <w:p w:rsidR="009C33C4" w:rsidRPr="009C33C4" w:rsidRDefault="009C33C4">
      <w:pPr>
        <w:pStyle w:val="ConsPlusNonformat"/>
        <w:jc w:val="both"/>
      </w:pPr>
      <w:r w:rsidRPr="009C33C4">
        <w:t xml:space="preserve">                                       (сумма прописью)</w:t>
      </w:r>
    </w:p>
    <w:p w:rsidR="009C33C4" w:rsidRPr="009C33C4" w:rsidRDefault="009C33C4">
      <w:pPr>
        <w:pStyle w:val="ConsPlusNonformat"/>
        <w:jc w:val="both"/>
      </w:pPr>
      <w:r w:rsidRPr="009C33C4">
        <w:t xml:space="preserve">в 20__ году ____ (________________) рублей __ копеек </w:t>
      </w:r>
      <w:hyperlink w:anchor="P504" w:history="1">
        <w:r w:rsidRPr="009C33C4">
          <w:t>&lt;10&gt;</w:t>
        </w:r>
      </w:hyperlink>
      <w:r w:rsidRPr="009C33C4">
        <w:t>.</w:t>
      </w:r>
    </w:p>
    <w:p w:rsidR="009C33C4" w:rsidRPr="009C33C4" w:rsidRDefault="009C33C4">
      <w:pPr>
        <w:pStyle w:val="ConsPlusNonformat"/>
        <w:jc w:val="both"/>
      </w:pPr>
      <w:r w:rsidRPr="009C33C4">
        <w:t xml:space="preserve">                  (сумма прописью)</w:t>
      </w:r>
    </w:p>
    <w:p w:rsidR="009C33C4" w:rsidRPr="009C33C4" w:rsidRDefault="009C33C4">
      <w:pPr>
        <w:pStyle w:val="ConsPlusNonformat"/>
        <w:jc w:val="both"/>
      </w:pPr>
      <w:bookmarkStart w:id="7" w:name="P144"/>
      <w:bookmarkEnd w:id="7"/>
      <w:r w:rsidRPr="009C33C4">
        <w:t xml:space="preserve">    2.2.  Общий  размер Субсидии, предоставляемой из  федерального  бюджета</w:t>
      </w:r>
    </w:p>
    <w:p w:rsidR="009C33C4" w:rsidRPr="009C33C4" w:rsidRDefault="009C33C4">
      <w:pPr>
        <w:pStyle w:val="ConsPlusNonformat"/>
        <w:jc w:val="both"/>
      </w:pPr>
      <w:r w:rsidRPr="009C33C4">
        <w:t>__________________________________________________________ в соответствии с</w:t>
      </w:r>
    </w:p>
    <w:p w:rsidR="009C33C4" w:rsidRPr="009C33C4" w:rsidRDefault="009C33C4">
      <w:pPr>
        <w:pStyle w:val="ConsPlusNonformat"/>
        <w:jc w:val="both"/>
      </w:pPr>
      <w:r w:rsidRPr="009C33C4">
        <w:t xml:space="preserve">          (бюджет субъекта Российской Федерации)</w:t>
      </w:r>
    </w:p>
    <w:p w:rsidR="009C33C4" w:rsidRPr="009C33C4" w:rsidRDefault="009C33C4">
      <w:pPr>
        <w:pStyle w:val="ConsPlusNonformat"/>
        <w:jc w:val="both"/>
      </w:pPr>
      <w:r w:rsidRPr="009C33C4">
        <w:t>настоящим Соглашением, исходя из:</w:t>
      </w:r>
    </w:p>
    <w:p w:rsidR="009C33C4" w:rsidRPr="009C33C4" w:rsidRDefault="009C33C4">
      <w:pPr>
        <w:pStyle w:val="ConsPlusNormal"/>
        <w:ind w:firstLine="540"/>
        <w:jc w:val="both"/>
      </w:pPr>
      <w:bookmarkStart w:id="8" w:name="P148"/>
      <w:bookmarkEnd w:id="8"/>
      <w:r w:rsidRPr="009C33C4">
        <w:lastRenderedPageBreak/>
        <w:t xml:space="preserve">а) выраженного в процентах от общего объема расходного обязательства субъекта Российской Федерации, в целях софинансирования которого предоставляется Субсидия, уровня софинансирования, равного ___% </w:t>
      </w:r>
      <w:hyperlink w:anchor="P505" w:history="1">
        <w:r w:rsidRPr="009C33C4">
          <w:t>&lt;11&gt;</w:t>
        </w:r>
      </w:hyperlink>
      <w:r w:rsidRPr="009C33C4">
        <w:t>;</w:t>
      </w:r>
    </w:p>
    <w:p w:rsidR="009C33C4" w:rsidRPr="009C33C4" w:rsidRDefault="009C33C4">
      <w:pPr>
        <w:pStyle w:val="ConsPlusNonformat"/>
        <w:jc w:val="both"/>
      </w:pPr>
      <w:bookmarkStart w:id="9" w:name="P149"/>
      <w:bookmarkEnd w:id="9"/>
      <w:r w:rsidRPr="009C33C4">
        <w:t xml:space="preserve">    б)   уровней   софинансирования,   выраженных  в  процентах  от  объема</w:t>
      </w:r>
    </w:p>
    <w:p w:rsidR="009C33C4" w:rsidRPr="009C33C4" w:rsidRDefault="009C33C4">
      <w:pPr>
        <w:pStyle w:val="ConsPlusNonformat"/>
        <w:jc w:val="both"/>
      </w:pPr>
      <w:r w:rsidRPr="009C33C4">
        <w:t>расходного  обязательства  субъекта  Российской Федерации (исходя из уровня</w:t>
      </w:r>
    </w:p>
    <w:p w:rsidR="009C33C4" w:rsidRPr="009C33C4" w:rsidRDefault="009C33C4">
      <w:pPr>
        <w:pStyle w:val="ConsPlusNonformat"/>
        <w:jc w:val="both"/>
      </w:pPr>
      <w:r w:rsidRPr="009C33C4">
        <w:t>софинансирования, выраженного в процентах по каждому отдельному мероприятию</w:t>
      </w:r>
    </w:p>
    <w:p w:rsidR="009C33C4" w:rsidRPr="009C33C4" w:rsidRDefault="009C33C4">
      <w:pPr>
        <w:pStyle w:val="ConsPlusNonformat"/>
        <w:jc w:val="both"/>
      </w:pPr>
      <w:r w:rsidRPr="009C33C4">
        <w:t xml:space="preserve">(объекту капитального строительства (объекту недвижимого имущества) </w:t>
      </w:r>
      <w:hyperlink w:anchor="P506" w:history="1">
        <w:r w:rsidRPr="009C33C4">
          <w:t>&lt;12&gt;</w:t>
        </w:r>
      </w:hyperlink>
      <w:r w:rsidRPr="009C33C4">
        <w:t>, в</w:t>
      </w:r>
    </w:p>
    <w:p w:rsidR="009C33C4" w:rsidRPr="009C33C4" w:rsidRDefault="009C33C4">
      <w:pPr>
        <w:pStyle w:val="ConsPlusNonformat"/>
        <w:jc w:val="both"/>
      </w:pPr>
      <w:r w:rsidRPr="009C33C4">
        <w:t>целях  софинансирования  которых  предоставляется  Субсидия,  и указанных в</w:t>
      </w:r>
    </w:p>
    <w:p w:rsidR="009C33C4" w:rsidRPr="009C33C4" w:rsidRDefault="009C33C4">
      <w:pPr>
        <w:pStyle w:val="ConsPlusNonformat"/>
        <w:jc w:val="both"/>
      </w:pPr>
      <w:r w:rsidRPr="009C33C4">
        <w:t xml:space="preserve">приложении  </w:t>
      </w:r>
      <w:r>
        <w:t>№</w:t>
      </w:r>
      <w:r w:rsidRPr="009C33C4">
        <w:t xml:space="preserve">  ___  (приложении  </w:t>
      </w:r>
      <w:r>
        <w:t>№</w:t>
      </w:r>
      <w:r w:rsidRPr="009C33C4">
        <w:t xml:space="preserve">  ___  и  приложении  </w:t>
      </w:r>
      <w:r>
        <w:t>№</w:t>
      </w:r>
      <w:r w:rsidRPr="009C33C4">
        <w:t xml:space="preserve"> ___) к настоящему</w:t>
      </w:r>
    </w:p>
    <w:p w:rsidR="009C33C4" w:rsidRPr="009C33C4" w:rsidRDefault="009C33C4">
      <w:pPr>
        <w:pStyle w:val="ConsPlusNonformat"/>
        <w:jc w:val="both"/>
      </w:pPr>
      <w:r w:rsidRPr="009C33C4">
        <w:t>Соглашению,  являющемся(ихся) его неотъемлемой(ыми) частью(ями), составляет</w:t>
      </w:r>
    </w:p>
    <w:p w:rsidR="009C33C4" w:rsidRPr="009C33C4" w:rsidRDefault="009C33C4">
      <w:pPr>
        <w:pStyle w:val="ConsPlusNonformat"/>
        <w:jc w:val="both"/>
      </w:pPr>
      <w:r w:rsidRPr="009C33C4">
        <w:t>в 20__ году не более _____ (________________) рублей __ копеек, в 20__ году</w:t>
      </w:r>
    </w:p>
    <w:p w:rsidR="009C33C4" w:rsidRPr="009C33C4" w:rsidRDefault="009C33C4">
      <w:pPr>
        <w:pStyle w:val="ConsPlusNonformat"/>
        <w:jc w:val="both"/>
      </w:pPr>
      <w:r w:rsidRPr="009C33C4">
        <w:t xml:space="preserve">                            (сумма прописью)</w:t>
      </w:r>
    </w:p>
    <w:p w:rsidR="009C33C4" w:rsidRPr="009C33C4" w:rsidRDefault="009C33C4">
      <w:pPr>
        <w:pStyle w:val="ConsPlusNonformat"/>
        <w:jc w:val="both"/>
      </w:pPr>
      <w:r w:rsidRPr="009C33C4">
        <w:t>не более ________ (________________) рублей __ копеек, в 20__ году не более</w:t>
      </w:r>
    </w:p>
    <w:p w:rsidR="009C33C4" w:rsidRPr="009C33C4" w:rsidRDefault="009C33C4">
      <w:pPr>
        <w:pStyle w:val="ConsPlusNonformat"/>
        <w:jc w:val="both"/>
      </w:pPr>
      <w:r w:rsidRPr="009C33C4">
        <w:t xml:space="preserve">                   (сумма прописью)</w:t>
      </w:r>
    </w:p>
    <w:p w:rsidR="009C33C4" w:rsidRPr="009C33C4" w:rsidRDefault="009C33C4">
      <w:pPr>
        <w:pStyle w:val="ConsPlusNonformat"/>
        <w:jc w:val="both"/>
      </w:pPr>
      <w:r w:rsidRPr="009C33C4">
        <w:t xml:space="preserve">_______ (________________) рублей __ копеек </w:t>
      </w:r>
      <w:hyperlink w:anchor="P507" w:history="1">
        <w:r w:rsidRPr="009C33C4">
          <w:t>&lt;13&gt;</w:t>
        </w:r>
      </w:hyperlink>
      <w:r w:rsidRPr="009C33C4">
        <w:t>.</w:t>
      </w:r>
    </w:p>
    <w:p w:rsidR="009C33C4" w:rsidRPr="009C33C4" w:rsidRDefault="009C33C4">
      <w:pPr>
        <w:pStyle w:val="ConsPlusNonformat"/>
        <w:jc w:val="both"/>
      </w:pPr>
      <w:r w:rsidRPr="009C33C4">
        <w:t xml:space="preserve">         (сумма прописью)</w:t>
      </w:r>
    </w:p>
    <w:p w:rsidR="009C33C4" w:rsidRPr="009C33C4" w:rsidRDefault="009C33C4">
      <w:pPr>
        <w:pStyle w:val="ConsPlusNonformat"/>
        <w:jc w:val="both"/>
      </w:pPr>
      <w:bookmarkStart w:id="10" w:name="P162"/>
      <w:bookmarkEnd w:id="10"/>
      <w:r w:rsidRPr="009C33C4">
        <w:t xml:space="preserve">    2.2.1.  В  случае  уменьшения  общего  объема  бюджетных  ассигнований,</w:t>
      </w:r>
    </w:p>
    <w:p w:rsidR="009C33C4" w:rsidRPr="009C33C4" w:rsidRDefault="009C33C4">
      <w:pPr>
        <w:pStyle w:val="ConsPlusNonformat"/>
        <w:jc w:val="both"/>
      </w:pPr>
      <w:r w:rsidRPr="009C33C4">
        <w:t xml:space="preserve">указанного  в  </w:t>
      </w:r>
      <w:hyperlink w:anchor="P134" w:history="1">
        <w:r w:rsidRPr="009C33C4">
          <w:t>пункте  2.1</w:t>
        </w:r>
      </w:hyperlink>
      <w:r w:rsidRPr="009C33C4">
        <w:t xml:space="preserve">  настоящего  Соглашения,  в  том числе в связи с</w:t>
      </w:r>
    </w:p>
    <w:p w:rsidR="009C33C4" w:rsidRPr="009C33C4" w:rsidRDefault="009C33C4">
      <w:pPr>
        <w:pStyle w:val="ConsPlusNonformat"/>
        <w:jc w:val="both"/>
      </w:pPr>
      <w:r w:rsidRPr="009C33C4">
        <w:t>уменьшением сметной или предполагаемой (предельной) стоимости строительства</w:t>
      </w:r>
    </w:p>
    <w:p w:rsidR="009C33C4" w:rsidRPr="009C33C4" w:rsidRDefault="009C33C4">
      <w:pPr>
        <w:pStyle w:val="ConsPlusNonformat"/>
        <w:jc w:val="both"/>
      </w:pPr>
      <w:r w:rsidRPr="009C33C4">
        <w:t>(реконструкции,   в   том  числе  с  элементами  реставрации,  технического</w:t>
      </w:r>
    </w:p>
    <w:p w:rsidR="009C33C4" w:rsidRPr="009C33C4" w:rsidRDefault="009C33C4">
      <w:pPr>
        <w:pStyle w:val="ConsPlusNonformat"/>
        <w:jc w:val="both"/>
      </w:pPr>
      <w:r w:rsidRPr="009C33C4">
        <w:t>перевооружения)    объекта   капитального   строительства   или   стоимости</w:t>
      </w:r>
    </w:p>
    <w:p w:rsidR="009C33C4" w:rsidRPr="009C33C4" w:rsidRDefault="009C33C4">
      <w:pPr>
        <w:pStyle w:val="ConsPlusNonformat"/>
        <w:jc w:val="both"/>
      </w:pPr>
      <w:r w:rsidRPr="009C33C4">
        <w:t xml:space="preserve">приобретения  объекта  недвижимого  имущества,  указанной в приложении </w:t>
      </w:r>
      <w:r>
        <w:t>№</w:t>
      </w:r>
      <w:r w:rsidRPr="009C33C4">
        <w:t xml:space="preserve"> __</w:t>
      </w:r>
    </w:p>
    <w:p w:rsidR="009C33C4" w:rsidRPr="009C33C4" w:rsidRDefault="009C33C4">
      <w:pPr>
        <w:pStyle w:val="ConsPlusNonformat"/>
        <w:jc w:val="both"/>
      </w:pPr>
      <w:r w:rsidRPr="009C33C4">
        <w:t>к настоящему  Соглашению,  являющемся  его  неотъемлемой  частью,  Субсидия</w:t>
      </w:r>
    </w:p>
    <w:p w:rsidR="009C33C4" w:rsidRPr="009C33C4" w:rsidRDefault="009C33C4">
      <w:pPr>
        <w:pStyle w:val="ConsPlusNonformat"/>
        <w:jc w:val="both"/>
      </w:pPr>
      <w:r w:rsidRPr="009C33C4">
        <w:t>предоставляется  в  размере, определенном исходя из уровня софинансирования</w:t>
      </w:r>
    </w:p>
    <w:p w:rsidR="009C33C4" w:rsidRPr="009C33C4" w:rsidRDefault="009C33C4">
      <w:pPr>
        <w:pStyle w:val="ConsPlusNonformat"/>
        <w:jc w:val="both"/>
      </w:pPr>
      <w:r w:rsidRPr="009C33C4">
        <w:t>от  уточненного  общего  объема  бюджетных  ассигнований, предусмотренных в</w:t>
      </w:r>
    </w:p>
    <w:p w:rsidR="009C33C4" w:rsidRPr="009C33C4" w:rsidRDefault="009C33C4">
      <w:pPr>
        <w:pStyle w:val="ConsPlusNonformat"/>
        <w:jc w:val="both"/>
      </w:pPr>
      <w:r w:rsidRPr="009C33C4">
        <w:t>финансовом году __________________________________________.</w:t>
      </w:r>
    </w:p>
    <w:p w:rsidR="009C33C4" w:rsidRPr="009C33C4" w:rsidRDefault="009C33C4">
      <w:pPr>
        <w:pStyle w:val="ConsPlusNonformat"/>
        <w:jc w:val="both"/>
      </w:pPr>
      <w:r w:rsidRPr="009C33C4">
        <w:t xml:space="preserve">                  (бюджет субъекта Российской Федерации)</w:t>
      </w:r>
    </w:p>
    <w:p w:rsidR="009C33C4" w:rsidRPr="009C33C4" w:rsidRDefault="009C33C4">
      <w:pPr>
        <w:pStyle w:val="ConsPlusNormal"/>
        <w:ind w:firstLine="540"/>
        <w:jc w:val="both"/>
      </w:pPr>
      <w:r w:rsidRPr="009C33C4">
        <w:t xml:space="preserve">В случае увеличения в финансовом году общего объема бюджетных ассигнований, указанного в </w:t>
      </w:r>
      <w:hyperlink w:anchor="P134" w:history="1">
        <w:r w:rsidRPr="009C33C4">
          <w:t>пункте 2.1</w:t>
        </w:r>
      </w:hyperlink>
      <w:r w:rsidRPr="009C33C4">
        <w:t xml:space="preserve"> настоящего Соглашения, в том числе в связи с увеличением сметной или предполагаемой (предельной) стоимости строительства (реконструкции, в том числе с элементами реставрации, технического перевооружения) объекта капитального строительства или стоимости приобретения объекта недвижимого имущества, указанной в приложении </w:t>
      </w:r>
      <w:r>
        <w:t>№</w:t>
      </w:r>
      <w:r w:rsidRPr="009C33C4">
        <w:t xml:space="preserve"> _____ к настоящему Соглашению, являющемся его неотъемлемой частью, размер Субсидии, указанный в </w:t>
      </w:r>
      <w:hyperlink w:anchor="P144" w:history="1">
        <w:r w:rsidRPr="009C33C4">
          <w:t>пункте 2.2</w:t>
        </w:r>
      </w:hyperlink>
      <w:r w:rsidRPr="009C33C4">
        <w:t xml:space="preserve"> настоящего Соглашения на финансовый год, не подлежит изменению </w:t>
      </w:r>
      <w:hyperlink w:anchor="P508" w:history="1">
        <w:r w:rsidRPr="009C33C4">
          <w:t>&lt;14&gt;</w:t>
        </w:r>
      </w:hyperlink>
      <w:r w:rsidRPr="009C33C4">
        <w:t>.</w:t>
      </w:r>
    </w:p>
    <w:p w:rsidR="009C33C4" w:rsidRPr="009C33C4" w:rsidRDefault="009C33C4">
      <w:pPr>
        <w:pStyle w:val="ConsPlusNonformat"/>
        <w:jc w:val="both"/>
      </w:pPr>
      <w:bookmarkStart w:id="11" w:name="P174"/>
      <w:bookmarkEnd w:id="11"/>
      <w:r w:rsidRPr="009C33C4">
        <w:t xml:space="preserve">    2.3.  Объем  средств  в  целях  софинансирования расходных обязательств</w:t>
      </w:r>
    </w:p>
    <w:p w:rsidR="009C33C4" w:rsidRPr="009C33C4" w:rsidRDefault="009C33C4">
      <w:pPr>
        <w:pStyle w:val="ConsPlusNonformat"/>
        <w:jc w:val="both"/>
      </w:pPr>
      <w:r w:rsidRPr="009C33C4">
        <w:t>Субъекта   за   пределами  планового  периода  предусмотрен  постановлением</w:t>
      </w:r>
    </w:p>
    <w:p w:rsidR="009C33C4" w:rsidRPr="009C33C4" w:rsidRDefault="009C33C4">
      <w:pPr>
        <w:pStyle w:val="ConsPlusNonformat"/>
        <w:jc w:val="both"/>
      </w:pPr>
      <w:r w:rsidRPr="009C33C4">
        <w:t xml:space="preserve">Правительства  Российской Федерации от "__" ________ </w:t>
      </w:r>
      <w:r>
        <w:t>№</w:t>
      </w:r>
      <w:r w:rsidRPr="009C33C4">
        <w:t xml:space="preserve"> ___ "______________"</w:t>
      </w:r>
    </w:p>
    <w:p w:rsidR="009C33C4" w:rsidRPr="009C33C4" w:rsidRDefault="009C33C4">
      <w:pPr>
        <w:pStyle w:val="ConsPlusNonformat"/>
        <w:jc w:val="both"/>
      </w:pPr>
      <w:hyperlink w:anchor="P509" w:history="1">
        <w:r w:rsidRPr="009C33C4">
          <w:t>&lt;15&gt;</w:t>
        </w:r>
      </w:hyperlink>
      <w:r w:rsidRPr="009C33C4">
        <w:t xml:space="preserve"> в размере ___________ (________________) рублей __ копеек на 20__ год,</w:t>
      </w:r>
    </w:p>
    <w:p w:rsidR="009C33C4" w:rsidRPr="009C33C4" w:rsidRDefault="009C33C4">
      <w:pPr>
        <w:pStyle w:val="ConsPlusNonformat"/>
        <w:jc w:val="both"/>
      </w:pPr>
      <w:r w:rsidRPr="009C33C4">
        <w:t xml:space="preserve">                            (сумма прописью)</w:t>
      </w:r>
    </w:p>
    <w:p w:rsidR="009C33C4" w:rsidRPr="009C33C4" w:rsidRDefault="009C33C4">
      <w:pPr>
        <w:pStyle w:val="ConsPlusNonformat"/>
        <w:jc w:val="both"/>
      </w:pPr>
      <w:r w:rsidRPr="009C33C4">
        <w:t>в размере ____ (________________) рублей __ копеек на 20__ год.</w:t>
      </w:r>
    </w:p>
    <w:p w:rsidR="009C33C4" w:rsidRPr="009C33C4" w:rsidRDefault="009C33C4">
      <w:pPr>
        <w:pStyle w:val="ConsPlusNonformat"/>
        <w:jc w:val="both"/>
      </w:pPr>
      <w:r w:rsidRPr="009C33C4">
        <w:t xml:space="preserve">                (сумма прописью)</w:t>
      </w:r>
    </w:p>
    <w:p w:rsidR="009C33C4" w:rsidRPr="009C33C4" w:rsidRDefault="009C33C4">
      <w:pPr>
        <w:pStyle w:val="ConsPlusNonformat"/>
        <w:jc w:val="both"/>
      </w:pPr>
      <w:r w:rsidRPr="009C33C4">
        <w:t xml:space="preserve">    Объем   средств,  необходимых  для  исполнения  расходных  обязательств</w:t>
      </w:r>
    </w:p>
    <w:p w:rsidR="009C33C4" w:rsidRPr="009C33C4" w:rsidRDefault="009C33C4">
      <w:pPr>
        <w:pStyle w:val="ConsPlusNonformat"/>
        <w:jc w:val="both"/>
      </w:pPr>
      <w:r w:rsidRPr="009C33C4">
        <w:t>Субъекта,  в  целях  софинансирования  которых предоставляется Субсидия, за</w:t>
      </w:r>
    </w:p>
    <w:p w:rsidR="009C33C4" w:rsidRPr="009C33C4" w:rsidRDefault="009C33C4">
      <w:pPr>
        <w:pStyle w:val="ConsPlusNonformat"/>
        <w:jc w:val="both"/>
      </w:pPr>
      <w:r w:rsidRPr="009C33C4">
        <w:t xml:space="preserve">пределами планового периода, в соответствии с ________________________ </w:t>
      </w:r>
      <w:hyperlink w:anchor="P510" w:history="1">
        <w:r w:rsidRPr="009C33C4">
          <w:t>&lt;16&gt;</w:t>
        </w:r>
      </w:hyperlink>
    </w:p>
    <w:p w:rsidR="009C33C4" w:rsidRPr="009C33C4" w:rsidRDefault="009C33C4">
      <w:pPr>
        <w:pStyle w:val="ConsPlusNonformat"/>
        <w:jc w:val="both"/>
      </w:pPr>
      <w:r w:rsidRPr="009C33C4">
        <w:t>составляет ___________ (____________________) рублей __ копеек на 20__ год,</w:t>
      </w:r>
    </w:p>
    <w:p w:rsidR="009C33C4" w:rsidRPr="009C33C4" w:rsidRDefault="009C33C4">
      <w:pPr>
        <w:pStyle w:val="ConsPlusNonformat"/>
        <w:jc w:val="both"/>
      </w:pPr>
      <w:r w:rsidRPr="009C33C4">
        <w:t xml:space="preserve">                          (сумма прописью)</w:t>
      </w:r>
    </w:p>
    <w:p w:rsidR="009C33C4" w:rsidRPr="009C33C4" w:rsidRDefault="009C33C4">
      <w:pPr>
        <w:pStyle w:val="ConsPlusNonformat"/>
        <w:jc w:val="both"/>
      </w:pPr>
      <w:r w:rsidRPr="009C33C4">
        <w:t xml:space="preserve">_____ (________________) рублей __ копеек на 20__ год </w:t>
      </w:r>
      <w:hyperlink w:anchor="P511" w:history="1">
        <w:r w:rsidRPr="009C33C4">
          <w:t>&lt;17&gt;</w:t>
        </w:r>
      </w:hyperlink>
      <w:r w:rsidRPr="009C33C4">
        <w:t>.</w:t>
      </w:r>
    </w:p>
    <w:p w:rsidR="009C33C4" w:rsidRPr="009C33C4" w:rsidRDefault="009C33C4">
      <w:pPr>
        <w:pStyle w:val="ConsPlusNonformat"/>
        <w:jc w:val="both"/>
      </w:pPr>
      <w:r w:rsidRPr="009C33C4">
        <w:t xml:space="preserve">       (сумма прописью)</w:t>
      </w:r>
    </w:p>
    <w:p w:rsidR="009C33C4" w:rsidRPr="009C33C4" w:rsidRDefault="009C33C4">
      <w:pPr>
        <w:pStyle w:val="ConsPlusNormal"/>
        <w:ind w:firstLine="540"/>
        <w:jc w:val="both"/>
      </w:pPr>
      <w:bookmarkStart w:id="12" w:name="P188"/>
      <w:bookmarkEnd w:id="12"/>
      <w:r w:rsidRPr="009C33C4">
        <w:t xml:space="preserve">2.4. Информация о размере Субсидии, предоставляемой на софинансирование капитальных вложений в объекты капитального строительства, а также на софинансирование приобретения объектов недвижимого имущества в отношении каждого объекта капитального строительства (недвижимого имущества) приведена в приложении </w:t>
      </w:r>
      <w:r>
        <w:t>№</w:t>
      </w:r>
      <w:r w:rsidRPr="009C33C4">
        <w:t xml:space="preserve"> ____ к настоящему Соглашению, являющемся его неотъемлемой частью </w:t>
      </w:r>
      <w:hyperlink w:anchor="P512" w:history="1">
        <w:r w:rsidRPr="009C33C4">
          <w:t>&lt;18&gt;</w:t>
        </w:r>
      </w:hyperlink>
      <w:r w:rsidRPr="009C33C4">
        <w:t>.</w:t>
      </w:r>
    </w:p>
    <w:p w:rsidR="009C33C4" w:rsidRPr="009C33C4" w:rsidRDefault="009C33C4">
      <w:pPr>
        <w:pStyle w:val="ConsPlusNormal"/>
        <w:ind w:firstLine="540"/>
        <w:jc w:val="both"/>
      </w:pPr>
    </w:p>
    <w:p w:rsidR="009C33C4" w:rsidRPr="009C33C4" w:rsidRDefault="009C33C4">
      <w:pPr>
        <w:pStyle w:val="ConsPlusNormal"/>
        <w:jc w:val="center"/>
        <w:outlineLvl w:val="1"/>
      </w:pPr>
      <w:bookmarkStart w:id="13" w:name="P190"/>
      <w:bookmarkEnd w:id="13"/>
      <w:r w:rsidRPr="009C33C4">
        <w:t>III. Порядок, условия предоставления и сроки</w:t>
      </w:r>
    </w:p>
    <w:p w:rsidR="009C33C4" w:rsidRPr="009C33C4" w:rsidRDefault="009C33C4">
      <w:pPr>
        <w:pStyle w:val="ConsPlusNormal"/>
        <w:jc w:val="center"/>
      </w:pPr>
      <w:r w:rsidRPr="009C33C4">
        <w:t>перечисления Субсидии</w:t>
      </w:r>
    </w:p>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3.1.   Субсидия  предоставляется  в  пределах  бюджетных  ассигнований,</w:t>
      </w:r>
    </w:p>
    <w:p w:rsidR="009C33C4" w:rsidRPr="009C33C4" w:rsidRDefault="009C33C4">
      <w:pPr>
        <w:pStyle w:val="ConsPlusNonformat"/>
        <w:jc w:val="both"/>
      </w:pPr>
      <w:r w:rsidRPr="009C33C4">
        <w:t>предусмотренных   в  федеральном  законе  о  федеральном  бюджете  (сводной</w:t>
      </w:r>
    </w:p>
    <w:p w:rsidR="009C33C4" w:rsidRPr="009C33C4" w:rsidRDefault="009C33C4">
      <w:pPr>
        <w:pStyle w:val="ConsPlusNonformat"/>
        <w:jc w:val="both"/>
      </w:pPr>
      <w:r w:rsidRPr="009C33C4">
        <w:t>бюджетной  росписи  федерального  бюджета)  на  ____ финансовый год/на ____</w:t>
      </w:r>
    </w:p>
    <w:p w:rsidR="009C33C4" w:rsidRPr="009C33C4" w:rsidRDefault="009C33C4">
      <w:pPr>
        <w:pStyle w:val="ConsPlusNonformat"/>
        <w:jc w:val="both"/>
      </w:pPr>
      <w:r w:rsidRPr="009C33C4">
        <w:lastRenderedPageBreak/>
        <w:t>финансовый  год  и  плановый  период 20__ - 20__ годов, и лимитов бюджетных</w:t>
      </w:r>
    </w:p>
    <w:p w:rsidR="009C33C4" w:rsidRPr="009C33C4" w:rsidRDefault="009C33C4">
      <w:pPr>
        <w:pStyle w:val="ConsPlusNonformat"/>
        <w:jc w:val="both"/>
      </w:pPr>
      <w:r w:rsidRPr="009C33C4">
        <w:t>обязательств, доведенных __________________________________________________</w:t>
      </w:r>
    </w:p>
    <w:p w:rsidR="009C33C4" w:rsidRPr="009C33C4" w:rsidRDefault="009C33C4">
      <w:pPr>
        <w:pStyle w:val="ConsPlusNonformat"/>
        <w:jc w:val="both"/>
      </w:pPr>
      <w:r w:rsidRPr="009C33C4">
        <w:t xml:space="preserve">                                 (Министерству, Агентству, Службе)</w:t>
      </w:r>
    </w:p>
    <w:p w:rsidR="009C33C4" w:rsidRPr="009C33C4" w:rsidRDefault="009C33C4">
      <w:pPr>
        <w:pStyle w:val="ConsPlusNonformat"/>
        <w:jc w:val="both"/>
      </w:pPr>
      <w:r w:rsidRPr="009C33C4">
        <w:t>как получателю средств федерального бюджета на финансовый год.</w:t>
      </w:r>
    </w:p>
    <w:p w:rsidR="009C33C4" w:rsidRPr="009C33C4" w:rsidRDefault="009C33C4">
      <w:pPr>
        <w:pStyle w:val="ConsPlusNormal"/>
        <w:ind w:firstLine="540"/>
        <w:jc w:val="both"/>
      </w:pPr>
      <w:bookmarkStart w:id="14" w:name="P200"/>
      <w:bookmarkEnd w:id="14"/>
      <w:r w:rsidRPr="009C33C4">
        <w:t>3.2. Субсидия предоставляется при выполнении следующих условий:</w:t>
      </w:r>
    </w:p>
    <w:p w:rsidR="009C33C4" w:rsidRPr="009C33C4" w:rsidRDefault="009C33C4">
      <w:pPr>
        <w:pStyle w:val="ConsPlusNonformat"/>
        <w:jc w:val="both"/>
      </w:pPr>
      <w:bookmarkStart w:id="15" w:name="P201"/>
      <w:bookmarkEnd w:id="15"/>
      <w:r w:rsidRPr="009C33C4">
        <w:t xml:space="preserve">    а) наличие правового акта _____________________________________________</w:t>
      </w:r>
    </w:p>
    <w:p w:rsidR="009C33C4" w:rsidRPr="009C33C4" w:rsidRDefault="009C33C4">
      <w:pPr>
        <w:pStyle w:val="ConsPlusNonformat"/>
        <w:jc w:val="both"/>
      </w:pPr>
      <w:r w:rsidRPr="009C33C4">
        <w:t xml:space="preserve">                              (наименование субъекта Российской Федерации)</w:t>
      </w:r>
    </w:p>
    <w:p w:rsidR="009C33C4" w:rsidRPr="009C33C4" w:rsidRDefault="009C33C4">
      <w:pPr>
        <w:pStyle w:val="ConsPlusNonformat"/>
        <w:jc w:val="both"/>
      </w:pPr>
      <w:r w:rsidRPr="009C33C4">
        <w:t>об  утверждении  в  соответствии  с требованиями нормативных правовых актов</w:t>
      </w:r>
    </w:p>
    <w:p w:rsidR="009C33C4" w:rsidRPr="009C33C4" w:rsidRDefault="009C33C4">
      <w:pPr>
        <w:pStyle w:val="ConsPlusNonformat"/>
        <w:jc w:val="both"/>
      </w:pPr>
      <w:r w:rsidRPr="009C33C4">
        <w:t>Российской    Федерации    перечня   мероприятий   (объектов   капитального</w:t>
      </w:r>
    </w:p>
    <w:p w:rsidR="009C33C4" w:rsidRPr="009C33C4" w:rsidRDefault="009C33C4">
      <w:pPr>
        <w:pStyle w:val="ConsPlusNonformat"/>
        <w:jc w:val="both"/>
      </w:pPr>
      <w:r w:rsidRPr="009C33C4">
        <w:t>строительства   и   (или)   объектов   недвижимого   имущества),   в  целях</w:t>
      </w:r>
    </w:p>
    <w:p w:rsidR="009C33C4" w:rsidRPr="009C33C4" w:rsidRDefault="009C33C4">
      <w:pPr>
        <w:pStyle w:val="ConsPlusNonformat"/>
        <w:jc w:val="both"/>
      </w:pPr>
      <w:r w:rsidRPr="009C33C4">
        <w:t xml:space="preserve">софинансирования  которых предоставляется Субсидия, указанного в </w:t>
      </w:r>
      <w:hyperlink w:anchor="P98" w:history="1">
        <w:r w:rsidRPr="009C33C4">
          <w:t>пункте 1.1</w:t>
        </w:r>
      </w:hyperlink>
    </w:p>
    <w:p w:rsidR="009C33C4" w:rsidRPr="009C33C4" w:rsidRDefault="009C33C4">
      <w:pPr>
        <w:pStyle w:val="ConsPlusNonformat"/>
        <w:jc w:val="both"/>
      </w:pPr>
      <w:r w:rsidRPr="009C33C4">
        <w:t>настоящего Соглашения;</w:t>
      </w:r>
    </w:p>
    <w:p w:rsidR="009C33C4" w:rsidRPr="009C33C4" w:rsidRDefault="009C33C4">
      <w:pPr>
        <w:pStyle w:val="ConsPlusNonformat"/>
        <w:jc w:val="both"/>
      </w:pPr>
      <w:bookmarkStart w:id="16" w:name="P208"/>
      <w:bookmarkEnd w:id="16"/>
      <w:r w:rsidRPr="009C33C4">
        <w:t xml:space="preserve">    б) наличие в __________________________________________________________</w:t>
      </w:r>
    </w:p>
    <w:p w:rsidR="009C33C4" w:rsidRPr="009C33C4" w:rsidRDefault="009C33C4">
      <w:pPr>
        <w:pStyle w:val="ConsPlusNonformat"/>
        <w:jc w:val="both"/>
      </w:pPr>
      <w:r w:rsidRPr="009C33C4">
        <w:t xml:space="preserve">                            (бюджет субъекта Российской Федерации)</w:t>
      </w:r>
    </w:p>
    <w:p w:rsidR="009C33C4" w:rsidRPr="009C33C4" w:rsidRDefault="009C33C4">
      <w:pPr>
        <w:pStyle w:val="ConsPlusNonformat"/>
        <w:jc w:val="both"/>
      </w:pPr>
      <w:r w:rsidRPr="009C33C4">
        <w:t>бюджетных  ассигнований на финансовое обеспечение расходных обязательств, в</w:t>
      </w:r>
    </w:p>
    <w:p w:rsidR="009C33C4" w:rsidRPr="009C33C4" w:rsidRDefault="009C33C4">
      <w:pPr>
        <w:pStyle w:val="ConsPlusNonformat"/>
        <w:jc w:val="both"/>
      </w:pPr>
      <w:r w:rsidRPr="009C33C4">
        <w:t>целях   софинансирования   которых   предоставляется  Субсидия,  в  объеме,</w:t>
      </w:r>
    </w:p>
    <w:p w:rsidR="009C33C4" w:rsidRPr="009C33C4" w:rsidRDefault="009C33C4">
      <w:pPr>
        <w:pStyle w:val="ConsPlusNonformat"/>
        <w:jc w:val="both"/>
      </w:pPr>
      <w:r w:rsidRPr="009C33C4">
        <w:t xml:space="preserve">предусмотренном </w:t>
      </w:r>
      <w:hyperlink w:anchor="P134" w:history="1">
        <w:r w:rsidRPr="009C33C4">
          <w:t>пунктом 2.1</w:t>
        </w:r>
      </w:hyperlink>
      <w:r w:rsidRPr="009C33C4">
        <w:t xml:space="preserve"> настоящего Соглашения;</w:t>
      </w:r>
    </w:p>
    <w:p w:rsidR="009C33C4" w:rsidRPr="009C33C4" w:rsidRDefault="009C33C4">
      <w:pPr>
        <w:pStyle w:val="ConsPlusNormal"/>
        <w:ind w:firstLine="540"/>
        <w:jc w:val="both"/>
      </w:pPr>
      <w:r w:rsidRPr="009C33C4">
        <w:t xml:space="preserve">в) соответствие настоящего Соглашения положениям </w:t>
      </w:r>
      <w:hyperlink r:id="rId8" w:history="1">
        <w:r w:rsidRPr="009C33C4">
          <w:t>пункта 10</w:t>
        </w:r>
      </w:hyperlink>
      <w:r w:rsidRPr="009C33C4">
        <w:t xml:space="preserve"> Правил формирования, предоставления и распределения субсидий;</w:t>
      </w:r>
    </w:p>
    <w:p w:rsidR="009C33C4" w:rsidRPr="009C33C4" w:rsidRDefault="009C33C4">
      <w:pPr>
        <w:pStyle w:val="ConsPlusNonformat"/>
        <w:jc w:val="both"/>
      </w:pPr>
      <w:bookmarkStart w:id="17" w:name="P214"/>
      <w:bookmarkEnd w:id="17"/>
      <w:r w:rsidRPr="009C33C4">
        <w:t xml:space="preserve">    г) наличие документов, подтверждающих фактически осуществленные расходы</w:t>
      </w:r>
    </w:p>
    <w:p w:rsidR="009C33C4" w:rsidRPr="009C33C4" w:rsidRDefault="009C33C4">
      <w:pPr>
        <w:pStyle w:val="ConsPlusNonformat"/>
        <w:jc w:val="both"/>
      </w:pPr>
      <w:r w:rsidRPr="009C33C4">
        <w:t xml:space="preserve">______________________________________________ </w:t>
      </w:r>
      <w:hyperlink w:anchor="P513" w:history="1">
        <w:r w:rsidRPr="009C33C4">
          <w:t>&lt;19&gt;</w:t>
        </w:r>
      </w:hyperlink>
      <w:r w:rsidRPr="009C33C4">
        <w:t>.</w:t>
      </w:r>
    </w:p>
    <w:p w:rsidR="009C33C4" w:rsidRPr="009C33C4" w:rsidRDefault="009C33C4">
      <w:pPr>
        <w:pStyle w:val="ConsPlusNonformat"/>
        <w:jc w:val="both"/>
      </w:pPr>
      <w:r w:rsidRPr="009C33C4">
        <w:t xml:space="preserve">    (бюджет субъекта Российской Федерации)</w:t>
      </w:r>
    </w:p>
    <w:p w:rsidR="009C33C4" w:rsidRPr="009C33C4" w:rsidRDefault="009C33C4">
      <w:pPr>
        <w:pStyle w:val="ConsPlusNormal"/>
        <w:ind w:firstLine="540"/>
        <w:jc w:val="both"/>
      </w:pPr>
      <w:r w:rsidRPr="009C33C4">
        <w:t xml:space="preserve">3.2.1. Документы, подтверждающие выполнение условий предоставления Субсидии, предусмотренных </w:t>
      </w:r>
      <w:hyperlink w:anchor="P201" w:history="1">
        <w:r w:rsidRPr="009C33C4">
          <w:t>подпунктами "а"</w:t>
        </w:r>
      </w:hyperlink>
      <w:r w:rsidRPr="009C33C4">
        <w:t xml:space="preserve"> и </w:t>
      </w:r>
      <w:hyperlink w:anchor="P208" w:history="1">
        <w:r w:rsidRPr="009C33C4">
          <w:t>"б" пункта 3.2</w:t>
        </w:r>
      </w:hyperlink>
      <w:r w:rsidRPr="009C33C4">
        <w:t xml:space="preserve"> настоящего Соглашения, представляются однократно Субъектом в территориальный орган Федерального казначейства.</w:t>
      </w:r>
    </w:p>
    <w:p w:rsidR="009C33C4" w:rsidRPr="009C33C4" w:rsidRDefault="009C33C4">
      <w:pPr>
        <w:pStyle w:val="ConsPlusNonformat"/>
        <w:jc w:val="both"/>
      </w:pPr>
      <w:bookmarkStart w:id="18" w:name="P218"/>
      <w:bookmarkEnd w:id="18"/>
      <w:r w:rsidRPr="009C33C4">
        <w:t xml:space="preserve">    3.3.   Перечисление     Субсидии    из    федерального    бюджета     в</w:t>
      </w:r>
    </w:p>
    <w:p w:rsidR="009C33C4" w:rsidRPr="009C33C4" w:rsidRDefault="009C33C4">
      <w:pPr>
        <w:pStyle w:val="ConsPlusNonformat"/>
        <w:jc w:val="both"/>
      </w:pPr>
      <w:r w:rsidRPr="009C33C4">
        <w:t>____________________________________________________ осуществляется на счет</w:t>
      </w:r>
    </w:p>
    <w:p w:rsidR="009C33C4" w:rsidRPr="009C33C4" w:rsidRDefault="009C33C4">
      <w:pPr>
        <w:pStyle w:val="ConsPlusNonformat"/>
        <w:jc w:val="both"/>
      </w:pPr>
      <w:r w:rsidRPr="009C33C4">
        <w:t xml:space="preserve">       (бюджет субъекта Российской Федерации)</w:t>
      </w:r>
    </w:p>
    <w:p w:rsidR="009C33C4" w:rsidRPr="009C33C4" w:rsidRDefault="009C33C4">
      <w:pPr>
        <w:pStyle w:val="ConsPlusNonformat"/>
        <w:jc w:val="both"/>
      </w:pPr>
      <w:r w:rsidRPr="009C33C4">
        <w:t>__________________________________________________________, открытый органу</w:t>
      </w:r>
    </w:p>
    <w:p w:rsidR="009C33C4" w:rsidRPr="009C33C4" w:rsidRDefault="009C33C4">
      <w:pPr>
        <w:pStyle w:val="ConsPlusNonformat"/>
        <w:jc w:val="both"/>
      </w:pPr>
      <w:r w:rsidRPr="009C33C4">
        <w:t xml:space="preserve">    (наименование территориального органа Федерального</w:t>
      </w:r>
    </w:p>
    <w:p w:rsidR="009C33C4" w:rsidRPr="009C33C4" w:rsidRDefault="009C33C4">
      <w:pPr>
        <w:pStyle w:val="ConsPlusNonformat"/>
        <w:jc w:val="both"/>
      </w:pPr>
      <w:r w:rsidRPr="009C33C4">
        <w:t xml:space="preserve">                        казначейства)</w:t>
      </w:r>
    </w:p>
    <w:p w:rsidR="009C33C4" w:rsidRPr="009C33C4" w:rsidRDefault="009C33C4">
      <w:pPr>
        <w:pStyle w:val="ConsPlusNonformat"/>
        <w:jc w:val="both"/>
      </w:pPr>
      <w:r w:rsidRPr="009C33C4">
        <w:t>Федерального   казначейства  в  учреждении  Центрального  банка  Российской</w:t>
      </w:r>
    </w:p>
    <w:p w:rsidR="009C33C4" w:rsidRPr="009C33C4" w:rsidRDefault="009C33C4">
      <w:pPr>
        <w:pStyle w:val="ConsPlusNonformat"/>
        <w:jc w:val="both"/>
      </w:pPr>
      <w:r w:rsidRPr="009C33C4">
        <w:t>Федерации для учета:</w:t>
      </w:r>
    </w:p>
    <w:p w:rsidR="009C33C4" w:rsidRPr="009C33C4" w:rsidRDefault="009C33C4">
      <w:pPr>
        <w:pStyle w:val="ConsPlusNonformat"/>
        <w:jc w:val="both"/>
      </w:pPr>
      <w:bookmarkStart w:id="19" w:name="P226"/>
      <w:bookmarkEnd w:id="19"/>
      <w:r w:rsidRPr="009C33C4">
        <w:t xml:space="preserve">    а) операций со средствами бюджета ____________________________ </w:t>
      </w:r>
      <w:hyperlink w:anchor="P514" w:history="1">
        <w:r w:rsidRPr="009C33C4">
          <w:t>&lt;20&gt;</w:t>
        </w:r>
      </w:hyperlink>
      <w:r w:rsidRPr="009C33C4">
        <w:t>;</w:t>
      </w:r>
    </w:p>
    <w:p w:rsidR="009C33C4" w:rsidRPr="009C33C4" w:rsidRDefault="009C33C4">
      <w:pPr>
        <w:pStyle w:val="ConsPlusNonformat"/>
        <w:jc w:val="both"/>
      </w:pPr>
      <w:r w:rsidRPr="009C33C4">
        <w:t xml:space="preserve">                                            (бюджет субъекта</w:t>
      </w:r>
    </w:p>
    <w:p w:rsidR="009C33C4" w:rsidRPr="009C33C4" w:rsidRDefault="009C33C4">
      <w:pPr>
        <w:pStyle w:val="ConsPlusNonformat"/>
        <w:jc w:val="both"/>
      </w:pPr>
      <w:r w:rsidRPr="009C33C4">
        <w:t xml:space="preserve">                                          Российской Федерации)</w:t>
      </w:r>
    </w:p>
    <w:p w:rsidR="009C33C4" w:rsidRPr="009C33C4" w:rsidRDefault="009C33C4">
      <w:pPr>
        <w:pStyle w:val="ConsPlusNormal"/>
        <w:ind w:firstLine="540"/>
        <w:jc w:val="both"/>
      </w:pPr>
      <w:bookmarkStart w:id="20" w:name="P229"/>
      <w:bookmarkEnd w:id="20"/>
      <w:r w:rsidRPr="009C33C4">
        <w:t xml:space="preserve">б) поступлений и их распределения между бюджетами бюджетной системы Российской Федерации </w:t>
      </w:r>
      <w:hyperlink w:anchor="P515" w:history="1">
        <w:r w:rsidRPr="009C33C4">
          <w:t>&lt;21&gt;</w:t>
        </w:r>
      </w:hyperlink>
      <w:r w:rsidRPr="009C33C4">
        <w:t>.</w:t>
      </w:r>
    </w:p>
    <w:p w:rsidR="009C33C4" w:rsidRPr="009C33C4" w:rsidRDefault="009C33C4">
      <w:pPr>
        <w:pStyle w:val="ConsPlusNonformat"/>
        <w:jc w:val="both"/>
      </w:pPr>
      <w:bookmarkStart w:id="21" w:name="P230"/>
      <w:bookmarkEnd w:id="21"/>
      <w:r w:rsidRPr="009C33C4">
        <w:t xml:space="preserve">    3.3.1.  Перечисление  Субсидии  из  федерального бюджета осуществляется</w:t>
      </w:r>
    </w:p>
    <w:p w:rsidR="009C33C4" w:rsidRPr="009C33C4" w:rsidRDefault="009C33C4">
      <w:pPr>
        <w:pStyle w:val="ConsPlusNonformat"/>
        <w:jc w:val="both"/>
      </w:pPr>
      <w:r w:rsidRPr="009C33C4">
        <w:t>Федеральным  казначейством не позднее 2-го рабочего дня, следующего за днем</w:t>
      </w:r>
    </w:p>
    <w:p w:rsidR="009C33C4" w:rsidRPr="009C33C4" w:rsidRDefault="009C33C4">
      <w:pPr>
        <w:pStyle w:val="ConsPlusNonformat"/>
        <w:jc w:val="both"/>
      </w:pPr>
      <w:r w:rsidRPr="009C33C4">
        <w:t>представления в ___________________________________________________________</w:t>
      </w:r>
    </w:p>
    <w:p w:rsidR="009C33C4" w:rsidRPr="009C33C4" w:rsidRDefault="009C33C4">
      <w:pPr>
        <w:pStyle w:val="ConsPlusNonformat"/>
        <w:jc w:val="both"/>
      </w:pPr>
      <w:r w:rsidRPr="009C33C4">
        <w:t xml:space="preserve">                           (наименование территориального органа</w:t>
      </w:r>
    </w:p>
    <w:p w:rsidR="009C33C4" w:rsidRPr="009C33C4" w:rsidRDefault="009C33C4">
      <w:pPr>
        <w:pStyle w:val="ConsPlusNonformat"/>
        <w:jc w:val="both"/>
      </w:pPr>
      <w:r w:rsidRPr="009C33C4">
        <w:t xml:space="preserve">                                 Федерального казначейства)</w:t>
      </w:r>
    </w:p>
    <w:p w:rsidR="009C33C4" w:rsidRPr="009C33C4" w:rsidRDefault="009C33C4">
      <w:pPr>
        <w:pStyle w:val="ConsPlusNonformat"/>
        <w:jc w:val="both"/>
      </w:pPr>
      <w:r w:rsidRPr="009C33C4">
        <w:t xml:space="preserve">в   установленном   Федеральным   казначейством   порядке  </w:t>
      </w:r>
      <w:hyperlink w:anchor="P516" w:history="1">
        <w:r w:rsidRPr="009C33C4">
          <w:t>&lt;22&gt;</w:t>
        </w:r>
      </w:hyperlink>
      <w:r w:rsidRPr="009C33C4">
        <w:t xml:space="preserve">   платежных</w:t>
      </w:r>
    </w:p>
    <w:p w:rsidR="009C33C4" w:rsidRPr="009C33C4" w:rsidRDefault="009C33C4">
      <w:pPr>
        <w:pStyle w:val="ConsPlusNonformat"/>
        <w:jc w:val="both"/>
      </w:pPr>
      <w:r w:rsidRPr="009C33C4">
        <w:t>документов:</w:t>
      </w:r>
    </w:p>
    <w:p w:rsidR="009C33C4" w:rsidRPr="009C33C4" w:rsidRDefault="009C33C4">
      <w:pPr>
        <w:pStyle w:val="ConsPlusNormal"/>
        <w:ind w:firstLine="540"/>
        <w:jc w:val="both"/>
      </w:pPr>
      <w:r w:rsidRPr="009C33C4">
        <w:t>3.3.1.1. связанных с исполнением расходных обязательств Субъекта, в целях софинансирования которых предоставляется Субсидия, представленных:</w:t>
      </w:r>
    </w:p>
    <w:p w:rsidR="009C33C4" w:rsidRPr="009C33C4" w:rsidRDefault="009C33C4">
      <w:pPr>
        <w:pStyle w:val="ConsPlusNonformat"/>
        <w:jc w:val="both"/>
      </w:pPr>
      <w:bookmarkStart w:id="22" w:name="P238"/>
      <w:bookmarkEnd w:id="22"/>
      <w:r w:rsidRPr="009C33C4">
        <w:t xml:space="preserve">    а) получателем средств ______________________________________ </w:t>
      </w:r>
      <w:hyperlink w:anchor="P517" w:history="1">
        <w:r w:rsidRPr="009C33C4">
          <w:t>&lt;23&gt;</w:t>
        </w:r>
      </w:hyperlink>
      <w:r w:rsidRPr="009C33C4">
        <w:t>;</w:t>
      </w:r>
    </w:p>
    <w:p w:rsidR="009C33C4" w:rsidRPr="009C33C4" w:rsidRDefault="009C33C4">
      <w:pPr>
        <w:pStyle w:val="ConsPlusNonformat"/>
        <w:jc w:val="both"/>
      </w:pPr>
      <w:r w:rsidRPr="009C33C4">
        <w:t xml:space="preserve">                           (бюджет субъекта Российской Федерации)</w:t>
      </w:r>
    </w:p>
    <w:p w:rsidR="009C33C4" w:rsidRPr="009C33C4" w:rsidRDefault="009C33C4">
      <w:pPr>
        <w:pStyle w:val="ConsPlusNormal"/>
        <w:ind w:firstLine="540"/>
        <w:jc w:val="both"/>
      </w:pPr>
      <w:bookmarkStart w:id="23" w:name="P240"/>
      <w:bookmarkEnd w:id="23"/>
      <w:r w:rsidRPr="009C33C4">
        <w:t xml:space="preserve">б) финансовым органом Субъекта </w:t>
      </w:r>
      <w:hyperlink w:anchor="P518" w:history="1">
        <w:r w:rsidRPr="009C33C4">
          <w:t>&lt;24&gt;</w:t>
        </w:r>
      </w:hyperlink>
      <w:r w:rsidRPr="009C33C4">
        <w:t>;</w:t>
      </w:r>
    </w:p>
    <w:p w:rsidR="009C33C4" w:rsidRPr="009C33C4" w:rsidRDefault="009C33C4">
      <w:pPr>
        <w:pStyle w:val="ConsPlusNonformat"/>
        <w:jc w:val="both"/>
      </w:pPr>
      <w:bookmarkStart w:id="24" w:name="P241"/>
      <w:bookmarkEnd w:id="24"/>
      <w:r w:rsidRPr="009C33C4">
        <w:t xml:space="preserve">    3.3.1.2. на перечисление Субсидии ____________________________________,</w:t>
      </w:r>
    </w:p>
    <w:p w:rsidR="009C33C4" w:rsidRPr="009C33C4" w:rsidRDefault="009C33C4">
      <w:pPr>
        <w:pStyle w:val="ConsPlusNonformat"/>
        <w:jc w:val="both"/>
      </w:pPr>
      <w:r w:rsidRPr="009C33C4">
        <w:t xml:space="preserve">                                                (бюджет субъекта</w:t>
      </w:r>
    </w:p>
    <w:p w:rsidR="009C33C4" w:rsidRPr="009C33C4" w:rsidRDefault="009C33C4">
      <w:pPr>
        <w:pStyle w:val="ConsPlusNonformat"/>
        <w:jc w:val="both"/>
      </w:pPr>
      <w:r w:rsidRPr="009C33C4">
        <w:t xml:space="preserve">                                             Российской Федерации)</w:t>
      </w:r>
    </w:p>
    <w:p w:rsidR="009C33C4" w:rsidRPr="009C33C4" w:rsidRDefault="009C33C4">
      <w:pPr>
        <w:pStyle w:val="ConsPlusNonformat"/>
        <w:jc w:val="both"/>
      </w:pPr>
      <w:r w:rsidRPr="009C33C4">
        <w:t>представленных _______________________________________________ одновременно</w:t>
      </w:r>
    </w:p>
    <w:p w:rsidR="009C33C4" w:rsidRPr="009C33C4" w:rsidRDefault="009C33C4">
      <w:pPr>
        <w:pStyle w:val="ConsPlusNonformat"/>
        <w:jc w:val="both"/>
      </w:pPr>
      <w:r w:rsidRPr="009C33C4">
        <w:t xml:space="preserve">                    (Министерством, Агентством, Службой)</w:t>
      </w:r>
    </w:p>
    <w:p w:rsidR="009C33C4" w:rsidRPr="009C33C4" w:rsidRDefault="009C33C4">
      <w:pPr>
        <w:pStyle w:val="ConsPlusNonformat"/>
        <w:jc w:val="both"/>
      </w:pPr>
      <w:r w:rsidRPr="009C33C4">
        <w:t>с   документами,    подтверждающими   исполнение   условия   предоставления</w:t>
      </w:r>
    </w:p>
    <w:p w:rsidR="009C33C4" w:rsidRPr="009C33C4" w:rsidRDefault="009C33C4">
      <w:pPr>
        <w:pStyle w:val="ConsPlusNonformat"/>
        <w:jc w:val="both"/>
      </w:pPr>
      <w:r w:rsidRPr="009C33C4">
        <w:t xml:space="preserve">Субсидии,  указанного  в  </w:t>
      </w:r>
      <w:hyperlink w:anchor="P214" w:history="1">
        <w:r w:rsidRPr="009C33C4">
          <w:t>подпункте  "г"  пункта  3.2</w:t>
        </w:r>
      </w:hyperlink>
      <w:r w:rsidRPr="009C33C4">
        <w:t xml:space="preserve"> настоящего Соглашения</w:t>
      </w:r>
    </w:p>
    <w:p w:rsidR="009C33C4" w:rsidRPr="009C33C4" w:rsidRDefault="009C33C4">
      <w:pPr>
        <w:pStyle w:val="ConsPlusNonformat"/>
        <w:jc w:val="both"/>
      </w:pPr>
      <w:hyperlink w:anchor="P519" w:history="1">
        <w:r w:rsidRPr="009C33C4">
          <w:t>&lt;25&gt;</w:t>
        </w:r>
      </w:hyperlink>
      <w:r w:rsidRPr="009C33C4">
        <w:t>.</w:t>
      </w:r>
    </w:p>
    <w:p w:rsidR="009C33C4" w:rsidRPr="009C33C4" w:rsidRDefault="009C33C4">
      <w:pPr>
        <w:pStyle w:val="ConsPlusNormal"/>
        <w:ind w:firstLine="540"/>
        <w:jc w:val="both"/>
      </w:pPr>
      <w:r w:rsidRPr="009C33C4">
        <w:t>3.3.2. Перечисление Субсидии осуществляется Федеральным казначейством:</w:t>
      </w:r>
    </w:p>
    <w:p w:rsidR="009C33C4" w:rsidRPr="009C33C4" w:rsidRDefault="009C33C4">
      <w:pPr>
        <w:pStyle w:val="ConsPlusNormal"/>
        <w:spacing w:before="220"/>
        <w:ind w:firstLine="540"/>
        <w:jc w:val="both"/>
      </w:pPr>
      <w:r w:rsidRPr="009C33C4">
        <w:t>3.3.2.1. после:</w:t>
      </w:r>
    </w:p>
    <w:p w:rsidR="009C33C4" w:rsidRPr="009C33C4" w:rsidRDefault="009C33C4">
      <w:pPr>
        <w:pStyle w:val="ConsPlusNormal"/>
        <w:spacing w:before="220"/>
        <w:ind w:firstLine="540"/>
        <w:jc w:val="both"/>
      </w:pPr>
      <w:bookmarkStart w:id="25" w:name="P251"/>
      <w:bookmarkEnd w:id="25"/>
      <w:r w:rsidRPr="009C33C4">
        <w:lastRenderedPageBreak/>
        <w:t>а) проведения санкционирования оплаты денежных обязательств по расходам получателей средств бюджета субъекта Российской Федерации;</w:t>
      </w:r>
    </w:p>
    <w:p w:rsidR="009C33C4" w:rsidRPr="009C33C4" w:rsidRDefault="009C33C4">
      <w:pPr>
        <w:pStyle w:val="ConsPlusNormal"/>
        <w:spacing w:before="220"/>
        <w:ind w:firstLine="540"/>
        <w:jc w:val="both"/>
      </w:pPr>
      <w:bookmarkStart w:id="26" w:name="P252"/>
      <w:bookmarkEnd w:id="26"/>
      <w:r w:rsidRPr="009C33C4">
        <w:t xml:space="preserve">б) проверки документов, подтверждающих осуществление расходов бюджета субъекта Российской Федерации </w:t>
      </w:r>
      <w:hyperlink w:anchor="P520" w:history="1">
        <w:r w:rsidRPr="009C33C4">
          <w:t>&lt;26&gt;</w:t>
        </w:r>
      </w:hyperlink>
      <w:r w:rsidRPr="009C33C4">
        <w:t>;</w:t>
      </w:r>
    </w:p>
    <w:p w:rsidR="009C33C4" w:rsidRPr="009C33C4" w:rsidRDefault="009C33C4">
      <w:pPr>
        <w:pStyle w:val="ConsPlusNormal"/>
        <w:spacing w:before="220"/>
        <w:ind w:firstLine="540"/>
        <w:jc w:val="both"/>
      </w:pPr>
      <w:r w:rsidRPr="009C33C4">
        <w:t>3.3.2.2. в доле, соответствующей уровню софинансирования расходного обязательства субъекта Российской Федерации, указанному в:</w:t>
      </w:r>
    </w:p>
    <w:p w:rsidR="009C33C4" w:rsidRPr="009C33C4" w:rsidRDefault="009C33C4">
      <w:pPr>
        <w:pStyle w:val="ConsPlusNormal"/>
        <w:spacing w:before="220"/>
        <w:ind w:firstLine="540"/>
        <w:jc w:val="both"/>
      </w:pPr>
      <w:bookmarkStart w:id="27" w:name="P254"/>
      <w:bookmarkEnd w:id="27"/>
      <w:r w:rsidRPr="009C33C4">
        <w:t xml:space="preserve">а) </w:t>
      </w:r>
      <w:hyperlink w:anchor="P148" w:history="1">
        <w:r w:rsidRPr="009C33C4">
          <w:t>подпункте "а" пункта 2.2</w:t>
        </w:r>
      </w:hyperlink>
      <w:r w:rsidRPr="009C33C4">
        <w:t xml:space="preserve"> настоящего Соглашения </w:t>
      </w:r>
      <w:hyperlink w:anchor="P521" w:history="1">
        <w:r w:rsidRPr="009C33C4">
          <w:t>&lt;27&gt;</w:t>
        </w:r>
      </w:hyperlink>
      <w:r w:rsidRPr="009C33C4">
        <w:t>;</w:t>
      </w:r>
    </w:p>
    <w:p w:rsidR="009C33C4" w:rsidRPr="009C33C4" w:rsidRDefault="009C33C4">
      <w:pPr>
        <w:pStyle w:val="ConsPlusNormal"/>
        <w:spacing w:before="220"/>
        <w:ind w:firstLine="540"/>
        <w:jc w:val="both"/>
      </w:pPr>
      <w:bookmarkStart w:id="28" w:name="P255"/>
      <w:bookmarkEnd w:id="28"/>
      <w:r w:rsidRPr="009C33C4">
        <w:t xml:space="preserve">б) приложении </w:t>
      </w:r>
      <w:r>
        <w:t>№</w:t>
      </w:r>
      <w:r w:rsidRPr="009C33C4">
        <w:t xml:space="preserve"> ___ и (или) приложении </w:t>
      </w:r>
      <w:r>
        <w:t>№</w:t>
      </w:r>
      <w:r w:rsidRPr="009C33C4">
        <w:t xml:space="preserve"> ___ к настоящему Соглашению, являющемся(ихся) его неотъемлемой(ыми) частью(ями), по мероприятию (объекту капитального строительства, объекту недвижимого имущества) </w:t>
      </w:r>
      <w:hyperlink w:anchor="P522" w:history="1">
        <w:r w:rsidRPr="009C33C4">
          <w:t>&lt;28&gt;</w:t>
        </w:r>
      </w:hyperlink>
      <w:r w:rsidRPr="009C33C4">
        <w:t>.</w:t>
      </w:r>
    </w:p>
    <w:p w:rsidR="009C33C4" w:rsidRPr="009C33C4" w:rsidRDefault="009C33C4">
      <w:pPr>
        <w:pStyle w:val="ConsPlusNonformat"/>
        <w:jc w:val="both"/>
      </w:pPr>
      <w:bookmarkStart w:id="29" w:name="P256"/>
      <w:bookmarkEnd w:id="29"/>
      <w:r w:rsidRPr="009C33C4">
        <w:t xml:space="preserve">    3.3.3.  В случае если Субсидия предоставляется в целях софинансирования</w:t>
      </w:r>
    </w:p>
    <w:p w:rsidR="009C33C4" w:rsidRPr="009C33C4" w:rsidRDefault="009C33C4">
      <w:pPr>
        <w:pStyle w:val="ConsPlusNonformat"/>
        <w:jc w:val="both"/>
      </w:pPr>
      <w:r w:rsidRPr="009C33C4">
        <w:t>капитальных  вложений  в  объекты  капитального строительства, перечисление</w:t>
      </w:r>
    </w:p>
    <w:p w:rsidR="009C33C4" w:rsidRPr="009C33C4" w:rsidRDefault="009C33C4">
      <w:pPr>
        <w:pStyle w:val="ConsPlusNonformat"/>
        <w:jc w:val="both"/>
      </w:pPr>
      <w:r w:rsidRPr="009C33C4">
        <w:t>Субсидии _______________________________________________ осуществляется при</w:t>
      </w:r>
    </w:p>
    <w:p w:rsidR="009C33C4" w:rsidRPr="009C33C4" w:rsidRDefault="009C33C4">
      <w:pPr>
        <w:pStyle w:val="ConsPlusNonformat"/>
        <w:jc w:val="both"/>
      </w:pPr>
      <w:r w:rsidRPr="009C33C4">
        <w:t xml:space="preserve">             (бюджет субъекта Российской Федерации)</w:t>
      </w:r>
    </w:p>
    <w:p w:rsidR="009C33C4" w:rsidRPr="009C33C4" w:rsidRDefault="009C33C4">
      <w:pPr>
        <w:pStyle w:val="ConsPlusNonformat"/>
        <w:jc w:val="both"/>
      </w:pPr>
      <w:r w:rsidRPr="009C33C4">
        <w:t>отсутствии  в федеральной  адресной  инвестиционной  программе  ограничений</w:t>
      </w:r>
    </w:p>
    <w:p w:rsidR="009C33C4" w:rsidRPr="009C33C4" w:rsidRDefault="009C33C4">
      <w:pPr>
        <w:pStyle w:val="ConsPlusNonformat"/>
        <w:jc w:val="both"/>
      </w:pPr>
      <w:r w:rsidRPr="009C33C4">
        <w:t>на  перечисление Субсидии согласно информации, представляемой Министерством</w:t>
      </w:r>
    </w:p>
    <w:p w:rsidR="009C33C4" w:rsidRPr="009C33C4" w:rsidRDefault="009C33C4">
      <w:pPr>
        <w:pStyle w:val="ConsPlusNonformat"/>
        <w:jc w:val="both"/>
      </w:pPr>
      <w:r w:rsidRPr="009C33C4">
        <w:t>финансов  Российской  Федерации в Федеральное казначейство в соответствии с</w:t>
      </w:r>
    </w:p>
    <w:p w:rsidR="009C33C4" w:rsidRPr="009C33C4" w:rsidRDefault="009C33C4">
      <w:pPr>
        <w:pStyle w:val="ConsPlusNonformat"/>
        <w:jc w:val="both"/>
      </w:pPr>
      <w:hyperlink r:id="rId9" w:history="1">
        <w:r w:rsidRPr="009C33C4">
          <w:t>Правилами</w:t>
        </w:r>
      </w:hyperlink>
      <w:r w:rsidRPr="009C33C4">
        <w:t xml:space="preserve">  формирования  и  реализации  федеральной адресной инвестиционной</w:t>
      </w:r>
    </w:p>
    <w:p w:rsidR="009C33C4" w:rsidRPr="009C33C4" w:rsidRDefault="009C33C4">
      <w:pPr>
        <w:pStyle w:val="ConsPlusNonformat"/>
        <w:jc w:val="both"/>
      </w:pPr>
      <w:r w:rsidRPr="009C33C4">
        <w:t>программы,  утвержденными постановлением Правительства Российской Федерации</w:t>
      </w:r>
    </w:p>
    <w:p w:rsidR="009C33C4" w:rsidRPr="009C33C4" w:rsidRDefault="009C33C4">
      <w:pPr>
        <w:pStyle w:val="ConsPlusNonformat"/>
        <w:jc w:val="both"/>
      </w:pPr>
      <w:r w:rsidRPr="009C33C4">
        <w:t xml:space="preserve">от  13  сентября  2010  г.  </w:t>
      </w:r>
      <w:r>
        <w:t>№</w:t>
      </w:r>
      <w:r w:rsidRPr="009C33C4">
        <w:t xml:space="preserve">  716  "Об  утверждении  Правил формирования и</w:t>
      </w:r>
    </w:p>
    <w:p w:rsidR="009C33C4" w:rsidRPr="009C33C4" w:rsidRDefault="009C33C4">
      <w:pPr>
        <w:pStyle w:val="ConsPlusNonformat"/>
        <w:jc w:val="both"/>
      </w:pPr>
      <w:r w:rsidRPr="009C33C4">
        <w:t>реализации   федеральной   адресной   инвестиционной  программы"  (Собрание</w:t>
      </w:r>
    </w:p>
    <w:p w:rsidR="009C33C4" w:rsidRPr="009C33C4" w:rsidRDefault="009C33C4">
      <w:pPr>
        <w:pStyle w:val="ConsPlusNonformat"/>
        <w:jc w:val="both"/>
      </w:pPr>
      <w:r w:rsidRPr="009C33C4">
        <w:t xml:space="preserve">законодательства Российской Федерации, 2010, </w:t>
      </w:r>
      <w:r>
        <w:t>№</w:t>
      </w:r>
      <w:r w:rsidRPr="009C33C4">
        <w:t xml:space="preserve"> 38, ст. 4834; 2012, </w:t>
      </w:r>
      <w:r>
        <w:t>№</w:t>
      </w:r>
      <w:r w:rsidRPr="009C33C4">
        <w:t xml:space="preserve"> 3, ст.</w:t>
      </w:r>
    </w:p>
    <w:p w:rsidR="009C33C4" w:rsidRPr="009C33C4" w:rsidRDefault="009C33C4">
      <w:pPr>
        <w:pStyle w:val="ConsPlusNonformat"/>
        <w:jc w:val="both"/>
      </w:pPr>
      <w:r w:rsidRPr="009C33C4">
        <w:t xml:space="preserve">447;  </w:t>
      </w:r>
      <w:r>
        <w:t>№</w:t>
      </w:r>
      <w:r w:rsidRPr="009C33C4">
        <w:t xml:space="preserve">  7, ст. 849; 2013, </w:t>
      </w:r>
      <w:r>
        <w:t>№</w:t>
      </w:r>
      <w:r w:rsidRPr="009C33C4">
        <w:t xml:space="preserve"> 1, ст. 52; </w:t>
      </w:r>
      <w:r>
        <w:t>№</w:t>
      </w:r>
      <w:r w:rsidRPr="009C33C4">
        <w:t xml:space="preserve"> 20, ст. 2478; 2014, </w:t>
      </w:r>
      <w:r>
        <w:t>№</w:t>
      </w:r>
      <w:r w:rsidRPr="009C33C4">
        <w:t xml:space="preserve"> 3, ст. 285;</w:t>
      </w:r>
    </w:p>
    <w:p w:rsidR="009C33C4" w:rsidRPr="009C33C4" w:rsidRDefault="009C33C4">
      <w:pPr>
        <w:pStyle w:val="ConsPlusNonformat"/>
        <w:jc w:val="both"/>
      </w:pPr>
      <w:r>
        <w:t>№</w:t>
      </w:r>
      <w:r w:rsidRPr="009C33C4">
        <w:t xml:space="preserve">  50,  ст. 7087; 2015, </w:t>
      </w:r>
      <w:r>
        <w:t>№</w:t>
      </w:r>
      <w:r w:rsidRPr="009C33C4">
        <w:t xml:space="preserve"> 2, ст. 459; </w:t>
      </w:r>
      <w:r>
        <w:t>№</w:t>
      </w:r>
      <w:r w:rsidRPr="009C33C4">
        <w:t xml:space="preserve"> 19, ст. 2836; </w:t>
      </w:r>
      <w:r>
        <w:t>№</w:t>
      </w:r>
      <w:r w:rsidRPr="009C33C4">
        <w:t xml:space="preserve"> 49, ст. 6974; </w:t>
      </w:r>
      <w:r>
        <w:t>№</w:t>
      </w:r>
      <w:r w:rsidRPr="009C33C4">
        <w:t xml:space="preserve"> 51,</w:t>
      </w:r>
    </w:p>
    <w:p w:rsidR="009C33C4" w:rsidRPr="009C33C4" w:rsidRDefault="009C33C4">
      <w:pPr>
        <w:pStyle w:val="ConsPlusNonformat"/>
        <w:jc w:val="both"/>
      </w:pPr>
      <w:r w:rsidRPr="009C33C4">
        <w:t xml:space="preserve">ст.  7355; 2016, </w:t>
      </w:r>
      <w:r>
        <w:t>№</w:t>
      </w:r>
      <w:r w:rsidRPr="009C33C4">
        <w:t xml:space="preserve"> 11, ст. 1538; </w:t>
      </w:r>
      <w:r>
        <w:t>№</w:t>
      </w:r>
      <w:r w:rsidRPr="009C33C4">
        <w:t xml:space="preserve"> 13, ст. 1843; </w:t>
      </w:r>
      <w:r>
        <w:t>№</w:t>
      </w:r>
      <w:r w:rsidRPr="009C33C4">
        <w:t xml:space="preserve"> 48, ст. 6764; 2017, </w:t>
      </w:r>
      <w:r>
        <w:t>№</w:t>
      </w:r>
      <w:r w:rsidRPr="009C33C4">
        <w:t xml:space="preserve"> 7,</w:t>
      </w:r>
    </w:p>
    <w:p w:rsidR="009C33C4" w:rsidRPr="009C33C4" w:rsidRDefault="009C33C4">
      <w:pPr>
        <w:pStyle w:val="ConsPlusNonformat"/>
        <w:jc w:val="both"/>
      </w:pPr>
      <w:r w:rsidRPr="009C33C4">
        <w:t xml:space="preserve">ст. 1080; </w:t>
      </w:r>
      <w:r>
        <w:t>№</w:t>
      </w:r>
      <w:r w:rsidRPr="009C33C4">
        <w:t xml:space="preserve"> 21, ст. 3015; </w:t>
      </w:r>
      <w:r>
        <w:t>№</w:t>
      </w:r>
      <w:r w:rsidRPr="009C33C4">
        <w:t xml:space="preserve"> 47, ст. 6996) </w:t>
      </w:r>
      <w:hyperlink w:anchor="P523" w:history="1">
        <w:r w:rsidRPr="009C33C4">
          <w:t>&lt;29&gt;</w:t>
        </w:r>
      </w:hyperlink>
      <w:r w:rsidRPr="009C33C4">
        <w:t>.</w:t>
      </w:r>
    </w:p>
    <w:p w:rsidR="009C33C4" w:rsidRPr="009C33C4" w:rsidRDefault="009C33C4">
      <w:pPr>
        <w:pStyle w:val="ConsPlusNonformat"/>
        <w:jc w:val="both"/>
      </w:pPr>
      <w:bookmarkStart w:id="30" w:name="P272"/>
      <w:bookmarkEnd w:id="30"/>
      <w:r w:rsidRPr="009C33C4">
        <w:t xml:space="preserve">    3.3.4.     Перечисление    Субсидии    осуществляется    при    наличии</w:t>
      </w:r>
    </w:p>
    <w:p w:rsidR="009C33C4" w:rsidRPr="009C33C4" w:rsidRDefault="009C33C4">
      <w:pPr>
        <w:pStyle w:val="ConsPlusNonformat"/>
        <w:jc w:val="both"/>
      </w:pPr>
      <w:r w:rsidRPr="009C33C4">
        <w:t>заключенного(ых)   соглашения(ий)  о  предоставлении  субсидии  из  бюджета</w:t>
      </w:r>
    </w:p>
    <w:p w:rsidR="009C33C4" w:rsidRPr="009C33C4" w:rsidRDefault="009C33C4">
      <w:pPr>
        <w:pStyle w:val="ConsPlusNonformat"/>
        <w:jc w:val="both"/>
      </w:pPr>
      <w:r w:rsidRPr="009C33C4">
        <w:t>субъекта      Российской      Федерации      местному(ым)      бюджету(ам),</w:t>
      </w:r>
    </w:p>
    <w:p w:rsidR="009C33C4" w:rsidRPr="009C33C4" w:rsidRDefault="009C33C4">
      <w:pPr>
        <w:pStyle w:val="ConsPlusNonformat"/>
        <w:jc w:val="both"/>
      </w:pPr>
      <w:r w:rsidRPr="009C33C4">
        <w:t xml:space="preserve">соответствующего(их)   требованиям   </w:t>
      </w:r>
      <w:hyperlink r:id="rId10" w:history="1">
        <w:r w:rsidRPr="009C33C4">
          <w:t>подпункта   "л(1)"  пункта  10</w:t>
        </w:r>
      </w:hyperlink>
      <w:r w:rsidRPr="009C33C4">
        <w:t xml:space="preserve">  Правил</w:t>
      </w:r>
    </w:p>
    <w:p w:rsidR="009C33C4" w:rsidRPr="009C33C4" w:rsidRDefault="009C33C4">
      <w:pPr>
        <w:pStyle w:val="ConsPlusNonformat"/>
        <w:jc w:val="both"/>
      </w:pPr>
      <w:r w:rsidRPr="009C33C4">
        <w:t>формирования, предоставления и распределения  субсидий  и  представлении  в</w:t>
      </w:r>
    </w:p>
    <w:p w:rsidR="009C33C4" w:rsidRPr="009C33C4" w:rsidRDefault="009C33C4">
      <w:pPr>
        <w:pStyle w:val="ConsPlusNonformat"/>
        <w:jc w:val="both"/>
      </w:pPr>
      <w:r w:rsidRPr="009C33C4">
        <w:t>___________________________________________________________________________</w:t>
      </w:r>
    </w:p>
    <w:p w:rsidR="009C33C4" w:rsidRPr="009C33C4" w:rsidRDefault="009C33C4">
      <w:pPr>
        <w:pStyle w:val="ConsPlusNonformat"/>
        <w:jc w:val="both"/>
      </w:pPr>
      <w:r w:rsidRPr="009C33C4">
        <w:t xml:space="preserve">     (наименование территориального органа Федерального казначейства)</w:t>
      </w:r>
    </w:p>
    <w:p w:rsidR="009C33C4" w:rsidRPr="009C33C4" w:rsidRDefault="009C33C4">
      <w:pPr>
        <w:pStyle w:val="ConsPlusNonformat"/>
        <w:jc w:val="both"/>
      </w:pPr>
      <w:r w:rsidRPr="009C33C4">
        <w:t>копии   решения   главного    распорядителя    средств   бюджета   субъекта</w:t>
      </w:r>
    </w:p>
    <w:p w:rsidR="009C33C4" w:rsidRPr="009C33C4" w:rsidRDefault="009C33C4">
      <w:pPr>
        <w:pStyle w:val="ConsPlusNonformat"/>
        <w:jc w:val="both"/>
      </w:pPr>
      <w:r w:rsidRPr="009C33C4">
        <w:t>Российской         Федерации                 об               осуществлении</w:t>
      </w:r>
    </w:p>
    <w:p w:rsidR="009C33C4" w:rsidRPr="009C33C4" w:rsidRDefault="009C33C4">
      <w:pPr>
        <w:pStyle w:val="ConsPlusNonformat"/>
        <w:jc w:val="both"/>
      </w:pPr>
      <w:r w:rsidRPr="009C33C4">
        <w:t>___________________________________________________________________________</w:t>
      </w:r>
    </w:p>
    <w:p w:rsidR="009C33C4" w:rsidRPr="009C33C4" w:rsidRDefault="009C33C4">
      <w:pPr>
        <w:pStyle w:val="ConsPlusNonformat"/>
        <w:jc w:val="both"/>
      </w:pPr>
      <w:r w:rsidRPr="009C33C4">
        <w:t xml:space="preserve">     (наименование территориального органа Федерального казначейства)</w:t>
      </w:r>
    </w:p>
    <w:p w:rsidR="009C33C4" w:rsidRPr="009C33C4" w:rsidRDefault="009C33C4">
      <w:pPr>
        <w:pStyle w:val="ConsPlusNonformat"/>
        <w:jc w:val="both"/>
      </w:pPr>
      <w:r w:rsidRPr="009C33C4">
        <w:t>полномочий  получателя средств бюджета  субъекта  Российской  Федерации  по</w:t>
      </w:r>
    </w:p>
    <w:p w:rsidR="009C33C4" w:rsidRPr="009C33C4" w:rsidRDefault="009C33C4">
      <w:pPr>
        <w:pStyle w:val="ConsPlusNonformat"/>
        <w:jc w:val="both"/>
      </w:pPr>
      <w:r w:rsidRPr="009C33C4">
        <w:t>перечислению  субсидии  из  бюджета субъекта Российской Федерации в местный</w:t>
      </w:r>
    </w:p>
    <w:p w:rsidR="009C33C4" w:rsidRPr="009C33C4" w:rsidRDefault="009C33C4">
      <w:pPr>
        <w:pStyle w:val="ConsPlusNonformat"/>
        <w:jc w:val="both"/>
      </w:pPr>
      <w:r w:rsidRPr="009C33C4">
        <w:t>бюджет  в  пределах  суммы, необходимой для оплаты денежных обязательств по</w:t>
      </w:r>
    </w:p>
    <w:p w:rsidR="009C33C4" w:rsidRPr="009C33C4" w:rsidRDefault="009C33C4">
      <w:pPr>
        <w:pStyle w:val="ConsPlusNonformat"/>
        <w:jc w:val="both"/>
      </w:pPr>
      <w:r w:rsidRPr="009C33C4">
        <w:t>расходам  получателей  средств  местного  бюджета, в целях софинансирования</w:t>
      </w:r>
    </w:p>
    <w:p w:rsidR="009C33C4" w:rsidRPr="009C33C4" w:rsidRDefault="009C33C4">
      <w:pPr>
        <w:pStyle w:val="ConsPlusNonformat"/>
        <w:jc w:val="both"/>
      </w:pPr>
      <w:r w:rsidRPr="009C33C4">
        <w:t>которых предоставляется субсидия местному бюджету, в порядке, установленном</w:t>
      </w:r>
    </w:p>
    <w:p w:rsidR="009C33C4" w:rsidRPr="009C33C4" w:rsidRDefault="009C33C4">
      <w:pPr>
        <w:pStyle w:val="ConsPlusNonformat"/>
        <w:jc w:val="both"/>
      </w:pPr>
      <w:r w:rsidRPr="009C33C4">
        <w:t xml:space="preserve">Федеральным казначейством </w:t>
      </w:r>
      <w:hyperlink w:anchor="P524" w:history="1">
        <w:r w:rsidRPr="009C33C4">
          <w:t>&lt;30&gt;</w:t>
        </w:r>
      </w:hyperlink>
      <w:r w:rsidRPr="009C33C4">
        <w:t>.</w:t>
      </w:r>
    </w:p>
    <w:p w:rsidR="009C33C4" w:rsidRPr="009C33C4" w:rsidRDefault="009C33C4">
      <w:pPr>
        <w:pStyle w:val="ConsPlusNonformat"/>
        <w:jc w:val="both"/>
      </w:pPr>
      <w:bookmarkStart w:id="31" w:name="P289"/>
      <w:bookmarkEnd w:id="31"/>
      <w:r w:rsidRPr="009C33C4">
        <w:t xml:space="preserve">    3.3.5. В течение __________ дней после подписания настоящего Соглашения</w:t>
      </w:r>
    </w:p>
    <w:p w:rsidR="009C33C4" w:rsidRPr="009C33C4" w:rsidRDefault="009C33C4">
      <w:pPr>
        <w:pStyle w:val="ConsPlusNonformat"/>
        <w:jc w:val="both"/>
      </w:pPr>
      <w:r w:rsidRPr="009C33C4">
        <w:t>Субъект направляет в ________________________________ заявку о перечислении</w:t>
      </w:r>
    </w:p>
    <w:p w:rsidR="009C33C4" w:rsidRPr="009C33C4" w:rsidRDefault="009C33C4">
      <w:pPr>
        <w:pStyle w:val="ConsPlusNonformat"/>
        <w:jc w:val="both"/>
      </w:pPr>
      <w:r w:rsidRPr="009C33C4">
        <w:t xml:space="preserve">                    (Министерство, Агентство, Службу)</w:t>
      </w:r>
    </w:p>
    <w:p w:rsidR="009C33C4" w:rsidRPr="009C33C4" w:rsidRDefault="009C33C4">
      <w:pPr>
        <w:pStyle w:val="ConsPlusNonformat"/>
        <w:jc w:val="both"/>
      </w:pPr>
      <w:r w:rsidRPr="009C33C4">
        <w:t>средств  Субсидии  в   соответствии  с  Правилами  предоставления  субсидии</w:t>
      </w:r>
    </w:p>
    <w:p w:rsidR="009C33C4" w:rsidRPr="009C33C4" w:rsidRDefault="009C33C4">
      <w:pPr>
        <w:pStyle w:val="ConsPlusNonformat"/>
        <w:jc w:val="both"/>
      </w:pPr>
      <w:r w:rsidRPr="009C33C4">
        <w:t xml:space="preserve">согласно графику перечисления Субсидии в соответствии с приложением </w:t>
      </w:r>
      <w:r>
        <w:t>№</w:t>
      </w:r>
      <w:r w:rsidRPr="009C33C4">
        <w:t xml:space="preserve"> _____</w:t>
      </w:r>
    </w:p>
    <w:p w:rsidR="009C33C4" w:rsidRPr="009C33C4" w:rsidRDefault="009C33C4">
      <w:pPr>
        <w:pStyle w:val="ConsPlusNonformat"/>
        <w:jc w:val="both"/>
      </w:pPr>
      <w:r w:rsidRPr="009C33C4">
        <w:t xml:space="preserve">к настоящему Соглашению, являющимся его неотъемлемой частью </w:t>
      </w:r>
      <w:hyperlink w:anchor="P525" w:history="1">
        <w:r w:rsidRPr="009C33C4">
          <w:t>&lt;31&gt;</w:t>
        </w:r>
      </w:hyperlink>
      <w:r w:rsidRPr="009C33C4">
        <w:t>.</w:t>
      </w:r>
    </w:p>
    <w:p w:rsidR="009C33C4" w:rsidRPr="009C33C4" w:rsidRDefault="009C33C4">
      <w:pPr>
        <w:pStyle w:val="ConsPlusNormal"/>
        <w:ind w:firstLine="540"/>
        <w:jc w:val="both"/>
      </w:pPr>
    </w:p>
    <w:p w:rsidR="009C33C4" w:rsidRPr="009C33C4" w:rsidRDefault="009C33C4">
      <w:pPr>
        <w:pStyle w:val="ConsPlusNormal"/>
        <w:jc w:val="center"/>
        <w:outlineLvl w:val="1"/>
      </w:pPr>
      <w:bookmarkStart w:id="32" w:name="P296"/>
      <w:bookmarkEnd w:id="32"/>
      <w:r w:rsidRPr="009C33C4">
        <w:t>IV. Взаимодействие Сторон</w:t>
      </w:r>
    </w:p>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4.1. ____________________________________________ обязуется:</w:t>
      </w:r>
    </w:p>
    <w:p w:rsidR="009C33C4" w:rsidRPr="009C33C4" w:rsidRDefault="009C33C4">
      <w:pPr>
        <w:pStyle w:val="ConsPlusNonformat"/>
        <w:jc w:val="both"/>
      </w:pPr>
      <w:r w:rsidRPr="009C33C4">
        <w:t xml:space="preserve">              (Министерство, Агентство, Служба)</w:t>
      </w:r>
    </w:p>
    <w:p w:rsidR="009C33C4" w:rsidRPr="009C33C4" w:rsidRDefault="009C33C4">
      <w:pPr>
        <w:pStyle w:val="ConsPlusNonformat"/>
        <w:jc w:val="both"/>
      </w:pPr>
      <w:r w:rsidRPr="009C33C4">
        <w:t xml:space="preserve">    4.1.1. Обеспечить предоставление Субсидии _____________________________</w:t>
      </w:r>
    </w:p>
    <w:p w:rsidR="009C33C4" w:rsidRPr="009C33C4" w:rsidRDefault="009C33C4">
      <w:pPr>
        <w:pStyle w:val="ConsPlusNonformat"/>
        <w:jc w:val="both"/>
      </w:pPr>
      <w:r w:rsidRPr="009C33C4">
        <w:t xml:space="preserve">                                                    (бюджет субъекта</w:t>
      </w:r>
    </w:p>
    <w:p w:rsidR="009C33C4" w:rsidRPr="009C33C4" w:rsidRDefault="009C33C4">
      <w:pPr>
        <w:pStyle w:val="ConsPlusNonformat"/>
        <w:jc w:val="both"/>
      </w:pPr>
      <w:r w:rsidRPr="009C33C4">
        <w:t xml:space="preserve">                                                  Российской Федерации)</w:t>
      </w:r>
    </w:p>
    <w:p w:rsidR="009C33C4" w:rsidRPr="009C33C4" w:rsidRDefault="009C33C4">
      <w:pPr>
        <w:pStyle w:val="ConsPlusNonformat"/>
        <w:jc w:val="both"/>
      </w:pPr>
      <w:r w:rsidRPr="009C33C4">
        <w:t>в  порядке  и при соблюдении  Субъектом  условий  предоставления  субсидии,</w:t>
      </w:r>
    </w:p>
    <w:p w:rsidR="009C33C4" w:rsidRPr="009C33C4" w:rsidRDefault="009C33C4">
      <w:pPr>
        <w:pStyle w:val="ConsPlusNonformat"/>
        <w:jc w:val="both"/>
      </w:pPr>
      <w:r w:rsidRPr="009C33C4">
        <w:lastRenderedPageBreak/>
        <w:t>установленных  настоящим   Соглашением,   в   пределах   лимитов  бюджетных</w:t>
      </w:r>
    </w:p>
    <w:p w:rsidR="009C33C4" w:rsidRPr="009C33C4" w:rsidRDefault="009C33C4">
      <w:pPr>
        <w:pStyle w:val="ConsPlusNonformat"/>
        <w:jc w:val="both"/>
      </w:pPr>
      <w:r w:rsidRPr="009C33C4">
        <w:t>обязательств на ____ финансовый год/на ____  финансовый  год  и  плановый</w:t>
      </w:r>
    </w:p>
    <w:p w:rsidR="009C33C4" w:rsidRPr="009C33C4" w:rsidRDefault="009C33C4">
      <w:pPr>
        <w:pStyle w:val="ConsPlusNonformat"/>
        <w:jc w:val="both"/>
      </w:pPr>
      <w:r w:rsidRPr="009C33C4">
        <w:t>период 20__ - 20__ годов, доведенных ______________________________________</w:t>
      </w:r>
    </w:p>
    <w:p w:rsidR="009C33C4" w:rsidRPr="009C33C4" w:rsidRDefault="009C33C4">
      <w:pPr>
        <w:pStyle w:val="ConsPlusNonformat"/>
        <w:jc w:val="both"/>
      </w:pPr>
      <w:r w:rsidRPr="009C33C4">
        <w:t xml:space="preserve">                                       (Министерству, Агентству, Службе)</w:t>
      </w:r>
    </w:p>
    <w:p w:rsidR="009C33C4" w:rsidRPr="009C33C4" w:rsidRDefault="009C33C4">
      <w:pPr>
        <w:pStyle w:val="ConsPlusNonformat"/>
        <w:jc w:val="both"/>
      </w:pPr>
      <w:r w:rsidRPr="009C33C4">
        <w:t>как получателю средств федерального бюджета.</w:t>
      </w:r>
    </w:p>
    <w:p w:rsidR="009C33C4" w:rsidRPr="009C33C4" w:rsidRDefault="009C33C4">
      <w:pPr>
        <w:pStyle w:val="ConsPlusNormal"/>
        <w:ind w:firstLine="540"/>
        <w:jc w:val="both"/>
      </w:pPr>
      <w:r w:rsidRPr="009C33C4">
        <w:t>4.1.2. Осуществлять контроль за соблюдением Субъектом условий предоставления Субсидии и других обязательств, предусмотренных настоящим Соглашением.</w:t>
      </w:r>
    </w:p>
    <w:p w:rsidR="009C33C4" w:rsidRPr="009C33C4" w:rsidRDefault="009C33C4">
      <w:pPr>
        <w:pStyle w:val="ConsPlusNonformat"/>
        <w:jc w:val="both"/>
      </w:pPr>
      <w:bookmarkStart w:id="33" w:name="P310"/>
      <w:bookmarkEnd w:id="33"/>
      <w:r w:rsidRPr="009C33C4">
        <w:t xml:space="preserve">    4.1.3.  Осуществлять  проверку документов, подтверждающих произведенные</w:t>
      </w:r>
    </w:p>
    <w:p w:rsidR="009C33C4" w:rsidRPr="009C33C4" w:rsidRDefault="009C33C4">
      <w:pPr>
        <w:pStyle w:val="ConsPlusNonformat"/>
        <w:jc w:val="both"/>
      </w:pPr>
      <w:r w:rsidRPr="009C33C4">
        <w:t>расходы __________________________________________________________________,</w:t>
      </w:r>
    </w:p>
    <w:p w:rsidR="009C33C4" w:rsidRPr="009C33C4" w:rsidRDefault="009C33C4">
      <w:pPr>
        <w:pStyle w:val="ConsPlusNonformat"/>
        <w:jc w:val="both"/>
      </w:pPr>
      <w:r w:rsidRPr="009C33C4">
        <w:t xml:space="preserve">                      (бюджет субъекта Российской Федерации)</w:t>
      </w:r>
    </w:p>
    <w:p w:rsidR="009C33C4" w:rsidRPr="009C33C4" w:rsidRDefault="009C33C4">
      <w:pPr>
        <w:pStyle w:val="ConsPlusNonformat"/>
        <w:jc w:val="both"/>
      </w:pPr>
      <w:r w:rsidRPr="009C33C4">
        <w:t xml:space="preserve">на возмещение которых предоставляется Субсидия </w:t>
      </w:r>
      <w:hyperlink w:anchor="P526" w:history="1">
        <w:r w:rsidRPr="009C33C4">
          <w:t>&lt;32&gt;</w:t>
        </w:r>
      </w:hyperlink>
      <w:r w:rsidRPr="009C33C4">
        <w:t>.</w:t>
      </w:r>
    </w:p>
    <w:p w:rsidR="009C33C4" w:rsidRPr="009C33C4" w:rsidRDefault="009C33C4">
      <w:pPr>
        <w:pStyle w:val="ConsPlusNormal"/>
        <w:ind w:firstLine="540"/>
        <w:jc w:val="both"/>
      </w:pPr>
      <w:r w:rsidRPr="009C33C4">
        <w:t xml:space="preserve">4.1.4. Осуществлять оценку результативности осуществления мероприятий, в целях софинансирования которых предоставляется Субсидия, с учетом обязательств по достижению значений показателей результативности, установленных в соответствии с </w:t>
      </w:r>
      <w:hyperlink w:anchor="P351" w:history="1">
        <w:r w:rsidRPr="009C33C4">
          <w:t>пунктом 4.3.3</w:t>
        </w:r>
      </w:hyperlink>
      <w:r w:rsidRPr="009C33C4">
        <w:t xml:space="preserve"> настоящего Соглашения, на основании данных отчетности, представленной Субъектом.</w:t>
      </w:r>
    </w:p>
    <w:p w:rsidR="009C33C4" w:rsidRPr="009C33C4" w:rsidRDefault="009C33C4">
      <w:pPr>
        <w:pStyle w:val="ConsPlusNonformat"/>
        <w:jc w:val="both"/>
      </w:pPr>
      <w:r w:rsidRPr="009C33C4">
        <w:t xml:space="preserve">    4.1.5.  В  случае  если  Субъектом  по  состоянию  на  31  декабря года</w:t>
      </w:r>
    </w:p>
    <w:p w:rsidR="009C33C4" w:rsidRPr="009C33C4" w:rsidRDefault="009C33C4">
      <w:pPr>
        <w:pStyle w:val="ConsPlusNonformat"/>
        <w:jc w:val="both"/>
      </w:pPr>
      <w:r w:rsidRPr="009C33C4">
        <w:t>предоставления  Субсидии  допущены  нарушения обязательств, предусмотренных</w:t>
      </w:r>
    </w:p>
    <w:p w:rsidR="009C33C4" w:rsidRPr="009C33C4" w:rsidRDefault="009C33C4">
      <w:pPr>
        <w:pStyle w:val="ConsPlusNonformat"/>
        <w:jc w:val="both"/>
      </w:pPr>
      <w:hyperlink w:anchor="P351" w:history="1">
        <w:r w:rsidRPr="009C33C4">
          <w:t>пунктом  4.3.3</w:t>
        </w:r>
      </w:hyperlink>
      <w:r w:rsidRPr="009C33C4">
        <w:t xml:space="preserve"> настоящего Соглашения, и в срок до первой даты представления</w:t>
      </w:r>
    </w:p>
    <w:p w:rsidR="009C33C4" w:rsidRPr="009C33C4" w:rsidRDefault="009C33C4">
      <w:pPr>
        <w:pStyle w:val="ConsPlusNonformat"/>
        <w:jc w:val="both"/>
      </w:pPr>
      <w:r w:rsidRPr="009C33C4">
        <w:t>отчетности  о  достижении  значений  показателей  результативности  в году,</w:t>
      </w:r>
    </w:p>
    <w:p w:rsidR="009C33C4" w:rsidRPr="009C33C4" w:rsidRDefault="009C33C4">
      <w:pPr>
        <w:pStyle w:val="ConsPlusNonformat"/>
        <w:jc w:val="both"/>
      </w:pPr>
      <w:r w:rsidRPr="009C33C4">
        <w:t>следующем  за годом предоставления Субсидии, установленной в соответствии с</w:t>
      </w:r>
    </w:p>
    <w:p w:rsidR="009C33C4" w:rsidRPr="009C33C4" w:rsidRDefault="009C33C4">
      <w:pPr>
        <w:pStyle w:val="ConsPlusNonformat"/>
        <w:jc w:val="both"/>
      </w:pPr>
      <w:r w:rsidRPr="009C33C4">
        <w:t>Правилами предоставления субсидии, указанные нарушения не устранены и (или)</w:t>
      </w:r>
    </w:p>
    <w:p w:rsidR="009C33C4" w:rsidRPr="009C33C4" w:rsidRDefault="009C33C4">
      <w:pPr>
        <w:pStyle w:val="ConsPlusNonformat"/>
        <w:jc w:val="both"/>
      </w:pPr>
      <w:r w:rsidRPr="009C33C4">
        <w:t>в  случае  если  Субъектом  по  состоянию на 31 декабря года предоставления</w:t>
      </w:r>
    </w:p>
    <w:p w:rsidR="009C33C4" w:rsidRPr="009C33C4" w:rsidRDefault="009C33C4">
      <w:pPr>
        <w:pStyle w:val="ConsPlusNonformat"/>
        <w:jc w:val="both"/>
      </w:pPr>
      <w:r w:rsidRPr="009C33C4">
        <w:t>Субсидии  допущены нарушения обязательства по соблюдению графика выполнения</w:t>
      </w:r>
    </w:p>
    <w:p w:rsidR="009C33C4" w:rsidRPr="009C33C4" w:rsidRDefault="009C33C4">
      <w:pPr>
        <w:pStyle w:val="ConsPlusNonformat"/>
        <w:jc w:val="both"/>
      </w:pPr>
      <w:r w:rsidRPr="009C33C4">
        <w:t>мероприятий  по  проектированию и (или) строительству (реконструкции, в том</w:t>
      </w:r>
    </w:p>
    <w:p w:rsidR="009C33C4" w:rsidRPr="009C33C4" w:rsidRDefault="009C33C4">
      <w:pPr>
        <w:pStyle w:val="ConsPlusNonformat"/>
        <w:jc w:val="both"/>
      </w:pPr>
      <w:r w:rsidRPr="009C33C4">
        <w:t>числе  с  элементами  реставрации,  техническому  перевооружению)  объектов</w:t>
      </w:r>
    </w:p>
    <w:p w:rsidR="009C33C4" w:rsidRPr="009C33C4" w:rsidRDefault="009C33C4">
      <w:pPr>
        <w:pStyle w:val="ConsPlusNonformat"/>
        <w:jc w:val="both"/>
      </w:pPr>
      <w:r w:rsidRPr="009C33C4">
        <w:t>капитального   строительства  и  (или)  приобретению  объектов  недвижимого</w:t>
      </w:r>
    </w:p>
    <w:p w:rsidR="009C33C4" w:rsidRPr="009C33C4" w:rsidRDefault="009C33C4">
      <w:pPr>
        <w:pStyle w:val="ConsPlusNonformat"/>
        <w:jc w:val="both"/>
      </w:pPr>
      <w:r w:rsidRPr="009C33C4">
        <w:t>имущества,  и  в  срок до 1 апреля года, следующего за годом предоставления</w:t>
      </w:r>
    </w:p>
    <w:p w:rsidR="009C33C4" w:rsidRPr="009C33C4" w:rsidRDefault="009C33C4">
      <w:pPr>
        <w:pStyle w:val="ConsPlusNonformat"/>
        <w:jc w:val="both"/>
      </w:pPr>
      <w:r w:rsidRPr="009C33C4">
        <w:t>Субсидии,  указанные  нарушения  не  устранены, рассчитать в соответствии с</w:t>
      </w:r>
    </w:p>
    <w:p w:rsidR="009C33C4" w:rsidRPr="009C33C4" w:rsidRDefault="009C33C4">
      <w:pPr>
        <w:pStyle w:val="ConsPlusNonformat"/>
        <w:jc w:val="both"/>
      </w:pPr>
      <w:hyperlink r:id="rId11" w:history="1">
        <w:r w:rsidRPr="009C33C4">
          <w:t>пунктами  16</w:t>
        </w:r>
      </w:hyperlink>
      <w:r w:rsidRPr="009C33C4">
        <w:t xml:space="preserve">  -  </w:t>
      </w:r>
      <w:hyperlink r:id="rId12" w:history="1">
        <w:r w:rsidRPr="009C33C4">
          <w:t>19</w:t>
        </w:r>
      </w:hyperlink>
      <w:r w:rsidRPr="009C33C4">
        <w:t xml:space="preserve"> Правил  формирования,  предоставления  и  распределения</w:t>
      </w:r>
    </w:p>
    <w:p w:rsidR="009C33C4" w:rsidRPr="009C33C4" w:rsidRDefault="009C33C4">
      <w:pPr>
        <w:pStyle w:val="ConsPlusNonformat"/>
        <w:jc w:val="both"/>
      </w:pPr>
      <w:r w:rsidRPr="009C33C4">
        <w:t>субсидий объем средств, подлежащий возврату из ____________________________</w:t>
      </w:r>
    </w:p>
    <w:p w:rsidR="009C33C4" w:rsidRPr="009C33C4" w:rsidRDefault="009C33C4">
      <w:pPr>
        <w:pStyle w:val="ConsPlusNonformat"/>
        <w:jc w:val="both"/>
      </w:pPr>
      <w:r w:rsidRPr="009C33C4">
        <w:t xml:space="preserve">                                                     (бюджет субъекта</w:t>
      </w:r>
    </w:p>
    <w:p w:rsidR="009C33C4" w:rsidRPr="009C33C4" w:rsidRDefault="009C33C4">
      <w:pPr>
        <w:pStyle w:val="ConsPlusNonformat"/>
        <w:jc w:val="both"/>
      </w:pPr>
      <w:r w:rsidRPr="009C33C4">
        <w:t xml:space="preserve">                                                   Российской Федерации)</w:t>
      </w:r>
    </w:p>
    <w:p w:rsidR="009C33C4" w:rsidRPr="009C33C4" w:rsidRDefault="009C33C4">
      <w:pPr>
        <w:pStyle w:val="ConsPlusNonformat"/>
        <w:jc w:val="both"/>
      </w:pPr>
      <w:r w:rsidRPr="009C33C4">
        <w:t>в федеральный бюджет, и  направить  Субъекту  требование о возврате средств</w:t>
      </w:r>
    </w:p>
    <w:p w:rsidR="009C33C4" w:rsidRPr="009C33C4" w:rsidRDefault="009C33C4">
      <w:pPr>
        <w:pStyle w:val="ConsPlusNonformat"/>
        <w:jc w:val="both"/>
      </w:pPr>
      <w:r w:rsidRPr="009C33C4">
        <w:t>Субсидии в федеральный бюджет в указанном объеме.</w:t>
      </w:r>
    </w:p>
    <w:p w:rsidR="009C33C4" w:rsidRPr="009C33C4" w:rsidRDefault="009C33C4">
      <w:pPr>
        <w:pStyle w:val="ConsPlusNormal"/>
        <w:ind w:firstLine="540"/>
        <w:jc w:val="both"/>
      </w:pPr>
      <w:r w:rsidRPr="009C33C4">
        <w:t>4.1.6. В случае приостановления предоставления Субсидии информировать Субъект о причинах такого приостановления.</w:t>
      </w:r>
    </w:p>
    <w:p w:rsidR="009C33C4" w:rsidRPr="009C33C4" w:rsidRDefault="009C33C4">
      <w:pPr>
        <w:pStyle w:val="ConsPlusNormal"/>
        <w:spacing w:before="220"/>
        <w:ind w:firstLine="540"/>
        <w:jc w:val="both"/>
      </w:pPr>
      <w:r w:rsidRPr="009C33C4">
        <w:t xml:space="preserve">4.1.7. Выполнять иные обязательства, установленные бюджетным законодательством Российской Федерации, Правилами предоставления субсидии и настоящим Соглашением </w:t>
      </w:r>
      <w:hyperlink w:anchor="P527" w:history="1">
        <w:r w:rsidRPr="009C33C4">
          <w:t>&lt;33&gt;</w:t>
        </w:r>
      </w:hyperlink>
      <w:r w:rsidRPr="009C33C4">
        <w:t>:</w:t>
      </w:r>
    </w:p>
    <w:p w:rsidR="009C33C4" w:rsidRPr="009C33C4" w:rsidRDefault="009C33C4">
      <w:pPr>
        <w:pStyle w:val="ConsPlusNonformat"/>
        <w:jc w:val="both"/>
      </w:pPr>
      <w:r w:rsidRPr="009C33C4">
        <w:t xml:space="preserve">    4.1.7.1. _____________________________________________________________;</w:t>
      </w:r>
    </w:p>
    <w:p w:rsidR="009C33C4" w:rsidRPr="009C33C4" w:rsidRDefault="009C33C4">
      <w:pPr>
        <w:pStyle w:val="ConsPlusNonformat"/>
        <w:jc w:val="both"/>
      </w:pPr>
      <w:r w:rsidRPr="009C33C4">
        <w:t xml:space="preserve">    4.1.7.2. _____________________________________________________________.</w:t>
      </w:r>
    </w:p>
    <w:p w:rsidR="009C33C4" w:rsidRPr="009C33C4" w:rsidRDefault="009C33C4">
      <w:pPr>
        <w:pStyle w:val="ConsPlusNonformat"/>
        <w:jc w:val="both"/>
      </w:pPr>
      <w:r w:rsidRPr="009C33C4">
        <w:t xml:space="preserve">    4.2. __________________________________________________________ вправе:</w:t>
      </w:r>
    </w:p>
    <w:p w:rsidR="009C33C4" w:rsidRPr="009C33C4" w:rsidRDefault="009C33C4">
      <w:pPr>
        <w:pStyle w:val="ConsPlusNonformat"/>
        <w:jc w:val="both"/>
      </w:pPr>
      <w:r w:rsidRPr="009C33C4">
        <w:t xml:space="preserve">                     (Министерство, Агентство, Служба)</w:t>
      </w:r>
    </w:p>
    <w:p w:rsidR="009C33C4" w:rsidRPr="009C33C4" w:rsidRDefault="009C33C4">
      <w:pPr>
        <w:pStyle w:val="ConsPlusNormal"/>
        <w:ind w:firstLine="540"/>
        <w:jc w:val="both"/>
      </w:pPr>
      <w:r w:rsidRPr="009C33C4">
        <w:t>4.2.1. Запрашивать у Субъекта документы и материалы, необходимые для осуществления контроля за соблюдением Субъектом условий предоставления Субсидии и других обязательств, предусмотренных соглашением, в том числе данные бухгалтерского учета и первичную документацию, связанные с исполнением Субъектом условий предоставления Субсидии.</w:t>
      </w:r>
    </w:p>
    <w:p w:rsidR="009C33C4" w:rsidRPr="009C33C4" w:rsidRDefault="009C33C4">
      <w:pPr>
        <w:pStyle w:val="ConsPlusNormal"/>
        <w:spacing w:before="220"/>
        <w:ind w:firstLine="540"/>
        <w:jc w:val="both"/>
      </w:pPr>
      <w:r w:rsidRPr="009C33C4">
        <w:t xml:space="preserve">4.2.2. Осуществлять иные права, установленные бюджетным законодательством Российской Федерации, Правилами предоставления субсидии и настоящим Соглашением </w:t>
      </w:r>
      <w:hyperlink w:anchor="P528" w:history="1">
        <w:r w:rsidRPr="009C33C4">
          <w:t>&lt;34&gt;</w:t>
        </w:r>
      </w:hyperlink>
      <w:r w:rsidRPr="009C33C4">
        <w:t>:</w:t>
      </w:r>
    </w:p>
    <w:p w:rsidR="009C33C4" w:rsidRPr="009C33C4" w:rsidRDefault="009C33C4">
      <w:pPr>
        <w:pStyle w:val="ConsPlusNonformat"/>
        <w:jc w:val="both"/>
      </w:pPr>
      <w:r w:rsidRPr="009C33C4">
        <w:t xml:space="preserve">    4.2.2.1. _____________________________________________________________;</w:t>
      </w:r>
    </w:p>
    <w:p w:rsidR="009C33C4" w:rsidRPr="009C33C4" w:rsidRDefault="009C33C4">
      <w:pPr>
        <w:pStyle w:val="ConsPlusNonformat"/>
        <w:jc w:val="both"/>
      </w:pPr>
      <w:r w:rsidRPr="009C33C4">
        <w:t xml:space="preserve">    4.2.2.2. _____________________________________________________________.</w:t>
      </w:r>
    </w:p>
    <w:p w:rsidR="009C33C4" w:rsidRPr="009C33C4" w:rsidRDefault="009C33C4">
      <w:pPr>
        <w:pStyle w:val="ConsPlusNormal"/>
        <w:ind w:firstLine="540"/>
        <w:jc w:val="both"/>
      </w:pPr>
      <w:r w:rsidRPr="009C33C4">
        <w:t>4.3. Субъект обязуется:</w:t>
      </w:r>
    </w:p>
    <w:p w:rsidR="009C33C4" w:rsidRPr="009C33C4" w:rsidRDefault="009C33C4">
      <w:pPr>
        <w:pStyle w:val="ConsPlusNormal"/>
        <w:spacing w:before="220"/>
        <w:ind w:firstLine="540"/>
        <w:jc w:val="both"/>
      </w:pPr>
      <w:r w:rsidRPr="009C33C4">
        <w:t xml:space="preserve">4.3.1. Обеспечивать выполнение условий предоставления Субсидии, установленных </w:t>
      </w:r>
      <w:hyperlink w:anchor="P200" w:history="1">
        <w:r w:rsidRPr="009C33C4">
          <w:t>пунктом 3.2</w:t>
        </w:r>
      </w:hyperlink>
      <w:r w:rsidRPr="009C33C4">
        <w:t xml:space="preserve"> настоящего Соглашения.</w:t>
      </w:r>
    </w:p>
    <w:p w:rsidR="009C33C4" w:rsidRPr="009C33C4" w:rsidRDefault="009C33C4">
      <w:pPr>
        <w:pStyle w:val="ConsPlusNonformat"/>
        <w:jc w:val="both"/>
      </w:pPr>
      <w:r w:rsidRPr="009C33C4">
        <w:t xml:space="preserve">    4.3.2. Обеспечивать исполнение требований _____________________________</w:t>
      </w:r>
    </w:p>
    <w:p w:rsidR="009C33C4" w:rsidRPr="009C33C4" w:rsidRDefault="009C33C4">
      <w:pPr>
        <w:pStyle w:val="ConsPlusNonformat"/>
        <w:jc w:val="both"/>
      </w:pPr>
      <w:r w:rsidRPr="009C33C4">
        <w:t xml:space="preserve">                                                     (Министерства,</w:t>
      </w:r>
    </w:p>
    <w:p w:rsidR="009C33C4" w:rsidRPr="009C33C4" w:rsidRDefault="009C33C4">
      <w:pPr>
        <w:pStyle w:val="ConsPlusNonformat"/>
        <w:jc w:val="both"/>
      </w:pPr>
      <w:r w:rsidRPr="009C33C4">
        <w:t xml:space="preserve">                                                   Агентства, Службы)</w:t>
      </w:r>
    </w:p>
    <w:p w:rsidR="009C33C4" w:rsidRPr="009C33C4" w:rsidRDefault="009C33C4">
      <w:pPr>
        <w:pStyle w:val="ConsPlusNonformat"/>
        <w:jc w:val="both"/>
      </w:pPr>
      <w:r w:rsidRPr="009C33C4">
        <w:t xml:space="preserve">по  возврату средств в федеральный бюджет в соответствии с </w:t>
      </w:r>
      <w:hyperlink r:id="rId13" w:history="1">
        <w:r w:rsidRPr="009C33C4">
          <w:t>пунктами 16</w:t>
        </w:r>
      </w:hyperlink>
      <w:r w:rsidRPr="009C33C4">
        <w:t xml:space="preserve"> - </w:t>
      </w:r>
      <w:hyperlink r:id="rId14" w:history="1">
        <w:r w:rsidRPr="009C33C4">
          <w:t>19</w:t>
        </w:r>
      </w:hyperlink>
    </w:p>
    <w:p w:rsidR="009C33C4" w:rsidRPr="009C33C4" w:rsidRDefault="009C33C4">
      <w:pPr>
        <w:pStyle w:val="ConsPlusNonformat"/>
        <w:jc w:val="both"/>
      </w:pPr>
      <w:r w:rsidRPr="009C33C4">
        <w:lastRenderedPageBreak/>
        <w:t>Правил формирования, предоставления и распределения субсидий.</w:t>
      </w:r>
    </w:p>
    <w:p w:rsidR="009C33C4" w:rsidRPr="009C33C4" w:rsidRDefault="009C33C4">
      <w:pPr>
        <w:pStyle w:val="ConsPlusNormal"/>
        <w:ind w:firstLine="540"/>
        <w:jc w:val="both"/>
      </w:pPr>
      <w:bookmarkStart w:id="34" w:name="P351"/>
      <w:bookmarkEnd w:id="34"/>
      <w:r w:rsidRPr="009C33C4">
        <w:t xml:space="preserve">4.3.3. Обеспечивать достижение значений показателей результативности исполнения мероприятий, в целях софинансирования которых предоставляется Субсидия, установленных в соответствии с приложением </w:t>
      </w:r>
      <w:r>
        <w:t>№</w:t>
      </w:r>
      <w:r w:rsidRPr="009C33C4">
        <w:t xml:space="preserve"> ___ к настоящему Соглашению </w:t>
      </w:r>
      <w:hyperlink w:anchor="P529" w:history="1">
        <w:r w:rsidRPr="009C33C4">
          <w:t>&lt;35&gt;</w:t>
        </w:r>
      </w:hyperlink>
      <w:r w:rsidRPr="009C33C4">
        <w:t>, являющимся его неотъемлемой частью.</w:t>
      </w:r>
    </w:p>
    <w:p w:rsidR="009C33C4" w:rsidRPr="009C33C4" w:rsidRDefault="009C33C4">
      <w:pPr>
        <w:pStyle w:val="ConsPlusNormal"/>
        <w:spacing w:before="220"/>
        <w:ind w:firstLine="540"/>
        <w:jc w:val="both"/>
      </w:pPr>
      <w:bookmarkStart w:id="35" w:name="P352"/>
      <w:bookmarkEnd w:id="35"/>
      <w:r w:rsidRPr="009C33C4">
        <w:t xml:space="preserve">4.3.4. Обеспечивать исполнение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приложению </w:t>
      </w:r>
      <w:r>
        <w:t>№</w:t>
      </w:r>
      <w:r w:rsidRPr="009C33C4">
        <w:t xml:space="preserve"> ____ к настоящему Соглашению, являющемуся его неотъемлемой частью, формируемому по форме, утвержденной Министерством строительства и жилищно-коммунального хозяйства Российской Федерации в соответствии с </w:t>
      </w:r>
      <w:hyperlink r:id="rId15" w:history="1">
        <w:r w:rsidRPr="009C33C4">
          <w:t>пунктом 3</w:t>
        </w:r>
      </w:hyperlink>
      <w:r w:rsidRPr="009C33C4">
        <w:t xml:space="preserve"> постановления Правительства Российской Федерации от 30 сентября 2014 г. </w:t>
      </w:r>
      <w:r>
        <w:t>№</w:t>
      </w:r>
      <w:r w:rsidRPr="009C33C4">
        <w:t xml:space="preserve"> 999 "О формировании, предоставлении и распределении субсидий из федерального бюджета бюджетам субъектов Российской Федерации" </w:t>
      </w:r>
      <w:hyperlink w:anchor="P530" w:history="1">
        <w:r w:rsidRPr="009C33C4">
          <w:t>&lt;36&gt;</w:t>
        </w:r>
      </w:hyperlink>
      <w:r w:rsidRPr="009C33C4">
        <w:t>.</w:t>
      </w:r>
    </w:p>
    <w:p w:rsidR="009C33C4" w:rsidRPr="009C33C4" w:rsidRDefault="009C33C4">
      <w:pPr>
        <w:pStyle w:val="ConsPlusNormal"/>
        <w:spacing w:before="220"/>
        <w:ind w:firstLine="540"/>
        <w:jc w:val="both"/>
      </w:pPr>
      <w:bookmarkStart w:id="36" w:name="P353"/>
      <w:bookmarkEnd w:id="36"/>
      <w:r w:rsidRPr="009C33C4">
        <w:t xml:space="preserve">4.3.5. Обеспечивать использование экономически эффективной проектной документации повторного использования (при наличии такой документации) </w:t>
      </w:r>
      <w:hyperlink w:anchor="P531" w:history="1">
        <w:r w:rsidRPr="009C33C4">
          <w:t>&lt;37&gt;</w:t>
        </w:r>
      </w:hyperlink>
      <w:r w:rsidRPr="009C33C4">
        <w:t>.</w:t>
      </w:r>
    </w:p>
    <w:p w:rsidR="009C33C4" w:rsidRPr="009C33C4" w:rsidRDefault="009C33C4">
      <w:pPr>
        <w:pStyle w:val="ConsPlusNormal"/>
        <w:spacing w:before="220"/>
        <w:ind w:firstLine="540"/>
        <w:jc w:val="both"/>
      </w:pPr>
      <w:bookmarkStart w:id="37" w:name="P354"/>
      <w:bookmarkEnd w:id="37"/>
      <w:r w:rsidRPr="009C33C4">
        <w:t xml:space="preserve">4.3.6. Обеспечивать формирование и ведение реестра получателей выплат </w:t>
      </w:r>
      <w:hyperlink w:anchor="P532" w:history="1">
        <w:r w:rsidRPr="009C33C4">
          <w:t>&lt;38&gt;</w:t>
        </w:r>
      </w:hyperlink>
      <w:r w:rsidRPr="009C33C4">
        <w:t>.</w:t>
      </w:r>
    </w:p>
    <w:p w:rsidR="009C33C4" w:rsidRPr="009C33C4" w:rsidRDefault="009C33C4">
      <w:pPr>
        <w:pStyle w:val="ConsPlusNormal"/>
        <w:spacing w:before="220"/>
        <w:ind w:firstLine="540"/>
        <w:jc w:val="both"/>
      </w:pPr>
      <w:bookmarkStart w:id="38" w:name="P355"/>
      <w:bookmarkEnd w:id="38"/>
      <w:r w:rsidRPr="009C33C4">
        <w:t xml:space="preserve">4.3.7. Обеспечивать выполнение установленных требований к качеству и доступности предоставляемых государственных и (или) муниципальных услуг </w:t>
      </w:r>
      <w:hyperlink w:anchor="P533" w:history="1">
        <w:r w:rsidRPr="009C33C4">
          <w:t>&lt;39&gt;</w:t>
        </w:r>
      </w:hyperlink>
      <w:r w:rsidRPr="009C33C4">
        <w:t>.</w:t>
      </w:r>
    </w:p>
    <w:p w:rsidR="009C33C4" w:rsidRPr="009C33C4" w:rsidRDefault="009C33C4">
      <w:pPr>
        <w:pStyle w:val="ConsPlusNonformat"/>
        <w:jc w:val="both"/>
      </w:pPr>
      <w:bookmarkStart w:id="39" w:name="P356"/>
      <w:bookmarkEnd w:id="39"/>
      <w:r w:rsidRPr="009C33C4">
        <w:t xml:space="preserve">    4.3.8.  Обеспечивать  согласование  с субъектом бюджетного планирования</w:t>
      </w:r>
    </w:p>
    <w:p w:rsidR="009C33C4" w:rsidRPr="009C33C4" w:rsidRDefault="009C33C4">
      <w:pPr>
        <w:pStyle w:val="ConsPlusNonformat"/>
        <w:jc w:val="both"/>
      </w:pPr>
      <w:r w:rsidRPr="009C33C4">
        <w:t>государственной программы _________________________________________________</w:t>
      </w:r>
    </w:p>
    <w:p w:rsidR="009C33C4" w:rsidRPr="009C33C4" w:rsidRDefault="009C33C4">
      <w:pPr>
        <w:pStyle w:val="ConsPlusNonformat"/>
        <w:jc w:val="both"/>
      </w:pPr>
      <w:r w:rsidRPr="009C33C4">
        <w:t xml:space="preserve">                            (наименование субъекта Российской Федерации)</w:t>
      </w:r>
    </w:p>
    <w:p w:rsidR="009C33C4" w:rsidRPr="009C33C4" w:rsidRDefault="009C33C4">
      <w:pPr>
        <w:pStyle w:val="ConsPlusNonformat"/>
        <w:jc w:val="both"/>
      </w:pPr>
      <w:r w:rsidRPr="009C33C4">
        <w:t>и   вносимых   в   нее  изменений,   которые   влекут   изменения   объемов</w:t>
      </w:r>
    </w:p>
    <w:p w:rsidR="009C33C4" w:rsidRPr="009C33C4" w:rsidRDefault="009C33C4">
      <w:pPr>
        <w:pStyle w:val="ConsPlusNonformat"/>
        <w:jc w:val="both"/>
      </w:pPr>
      <w:r w:rsidRPr="009C33C4">
        <w:t>финансового    обеспечения    и    (или)    показателей    результативности</w:t>
      </w:r>
    </w:p>
    <w:p w:rsidR="009C33C4" w:rsidRPr="009C33C4" w:rsidRDefault="009C33C4">
      <w:pPr>
        <w:pStyle w:val="ConsPlusNonformat"/>
        <w:jc w:val="both"/>
      </w:pPr>
      <w:r w:rsidRPr="009C33C4">
        <w:t>государственной программы и (или) изменение состава  мероприятий  указанной</w:t>
      </w:r>
    </w:p>
    <w:p w:rsidR="009C33C4" w:rsidRPr="009C33C4" w:rsidRDefault="009C33C4">
      <w:pPr>
        <w:pStyle w:val="ConsPlusNonformat"/>
        <w:jc w:val="both"/>
      </w:pPr>
      <w:r w:rsidRPr="009C33C4">
        <w:t xml:space="preserve">программы, в целях софинансирования которой предоставляется Субсидия </w:t>
      </w:r>
      <w:hyperlink w:anchor="P534" w:history="1">
        <w:r w:rsidRPr="009C33C4">
          <w:t>&lt;40&gt;</w:t>
        </w:r>
      </w:hyperlink>
      <w:r w:rsidRPr="009C33C4">
        <w:t>.</w:t>
      </w:r>
    </w:p>
    <w:p w:rsidR="009C33C4" w:rsidRPr="009C33C4" w:rsidRDefault="009C33C4">
      <w:pPr>
        <w:pStyle w:val="ConsPlusNonformat"/>
        <w:jc w:val="both"/>
      </w:pPr>
      <w:r w:rsidRPr="009C33C4">
        <w:t xml:space="preserve">    4.3.9. Обеспечивать представление в __________________________________,</w:t>
      </w:r>
    </w:p>
    <w:p w:rsidR="009C33C4" w:rsidRPr="009C33C4" w:rsidRDefault="009C33C4">
      <w:pPr>
        <w:pStyle w:val="ConsPlusNonformat"/>
        <w:jc w:val="both"/>
      </w:pPr>
      <w:r w:rsidRPr="009C33C4">
        <w:t xml:space="preserve">                                         (Министерство, Агентство, Службу)</w:t>
      </w:r>
    </w:p>
    <w:p w:rsidR="009C33C4" w:rsidRPr="009C33C4" w:rsidRDefault="009C33C4">
      <w:pPr>
        <w:pStyle w:val="ConsPlusNonformat"/>
        <w:jc w:val="both"/>
      </w:pPr>
      <w:r w:rsidRPr="009C33C4">
        <w:t xml:space="preserve">а также в _______________________________________ </w:t>
      </w:r>
      <w:hyperlink w:anchor="P535" w:history="1">
        <w:r w:rsidRPr="009C33C4">
          <w:t>&lt;41&gt;</w:t>
        </w:r>
      </w:hyperlink>
      <w:r w:rsidRPr="009C33C4">
        <w:t xml:space="preserve"> в форме электронного</w:t>
      </w:r>
    </w:p>
    <w:p w:rsidR="009C33C4" w:rsidRPr="009C33C4" w:rsidRDefault="009C33C4">
      <w:pPr>
        <w:pStyle w:val="ConsPlusNonformat"/>
        <w:jc w:val="both"/>
      </w:pPr>
      <w:r w:rsidRPr="009C33C4">
        <w:t xml:space="preserve">                (федеральный(ые) орган(ы)</w:t>
      </w:r>
    </w:p>
    <w:p w:rsidR="009C33C4" w:rsidRPr="009C33C4" w:rsidRDefault="009C33C4">
      <w:pPr>
        <w:pStyle w:val="ConsPlusNonformat"/>
        <w:jc w:val="both"/>
      </w:pPr>
      <w:r w:rsidRPr="009C33C4">
        <w:t xml:space="preserve">                  исполнительной власти)</w:t>
      </w:r>
    </w:p>
    <w:p w:rsidR="009C33C4" w:rsidRPr="009C33C4" w:rsidRDefault="009C33C4">
      <w:pPr>
        <w:pStyle w:val="ConsPlusNonformat"/>
        <w:jc w:val="both"/>
      </w:pPr>
      <w:r w:rsidRPr="009C33C4">
        <w:t>документа  в   государственной   интегрированной   информационной   системе</w:t>
      </w:r>
    </w:p>
    <w:p w:rsidR="009C33C4" w:rsidRPr="009C33C4" w:rsidRDefault="009C33C4">
      <w:pPr>
        <w:pStyle w:val="ConsPlusNonformat"/>
        <w:jc w:val="both"/>
      </w:pPr>
      <w:r w:rsidRPr="009C33C4">
        <w:t xml:space="preserve">управления общественными финансами "Электронный бюджет" </w:t>
      </w:r>
      <w:hyperlink w:anchor="P536" w:history="1">
        <w:r w:rsidRPr="009C33C4">
          <w:t>&lt;42&gt;</w:t>
        </w:r>
      </w:hyperlink>
      <w:r w:rsidRPr="009C33C4">
        <w:t xml:space="preserve"> отчеты о (об):</w:t>
      </w:r>
    </w:p>
    <w:p w:rsidR="009C33C4" w:rsidRPr="009C33C4" w:rsidRDefault="009C33C4">
      <w:pPr>
        <w:pStyle w:val="ConsPlusNonformat"/>
        <w:jc w:val="both"/>
      </w:pPr>
      <w:r w:rsidRPr="009C33C4">
        <w:t xml:space="preserve">    - расходах ___________________________________________________, в целях</w:t>
      </w:r>
    </w:p>
    <w:p w:rsidR="009C33C4" w:rsidRPr="009C33C4" w:rsidRDefault="009C33C4">
      <w:pPr>
        <w:pStyle w:val="ConsPlusNonformat"/>
        <w:jc w:val="both"/>
      </w:pPr>
      <w:r w:rsidRPr="009C33C4">
        <w:t xml:space="preserve">                      (бюджет субъекта Российской Федерации)</w:t>
      </w:r>
    </w:p>
    <w:p w:rsidR="009C33C4" w:rsidRPr="009C33C4" w:rsidRDefault="009C33C4">
      <w:pPr>
        <w:pStyle w:val="ConsPlusNonformat"/>
        <w:jc w:val="both"/>
      </w:pPr>
      <w:r w:rsidRPr="009C33C4">
        <w:t>софинансирования  которых   предоставляется  Субсидия,  по  форме  согласно</w:t>
      </w:r>
    </w:p>
    <w:p w:rsidR="009C33C4" w:rsidRPr="009C33C4" w:rsidRDefault="009C33C4">
      <w:pPr>
        <w:pStyle w:val="ConsPlusNonformat"/>
        <w:jc w:val="both"/>
      </w:pPr>
      <w:r w:rsidRPr="009C33C4">
        <w:t xml:space="preserve">приложению </w:t>
      </w:r>
      <w:r>
        <w:t>№</w:t>
      </w:r>
      <w:r w:rsidRPr="009C33C4">
        <w:t xml:space="preserve"> ________________ к настоящему Соглашению </w:t>
      </w:r>
      <w:hyperlink w:anchor="P537" w:history="1">
        <w:r w:rsidRPr="009C33C4">
          <w:t>&lt;43&gt;</w:t>
        </w:r>
      </w:hyperlink>
      <w:r w:rsidRPr="009C33C4">
        <w:t>, являющемуся его</w:t>
      </w:r>
    </w:p>
    <w:p w:rsidR="009C33C4" w:rsidRPr="009C33C4" w:rsidRDefault="009C33C4">
      <w:pPr>
        <w:pStyle w:val="ConsPlusNonformat"/>
        <w:jc w:val="both"/>
      </w:pPr>
      <w:r w:rsidRPr="009C33C4">
        <w:t>неотъемлемой частью, не позднее _______________ числа месяца, следующего за</w:t>
      </w:r>
    </w:p>
    <w:p w:rsidR="009C33C4" w:rsidRPr="009C33C4" w:rsidRDefault="009C33C4">
      <w:pPr>
        <w:pStyle w:val="ConsPlusNonformat"/>
        <w:jc w:val="both"/>
      </w:pPr>
      <w:r w:rsidRPr="009C33C4">
        <w:t>___________________, в котором была получена Субсидия;</w:t>
      </w:r>
    </w:p>
    <w:p w:rsidR="009C33C4" w:rsidRPr="009C33C4" w:rsidRDefault="009C33C4">
      <w:pPr>
        <w:pStyle w:val="ConsPlusNonformat"/>
        <w:jc w:val="both"/>
      </w:pPr>
      <w:r w:rsidRPr="009C33C4">
        <w:t xml:space="preserve">  (месяц, квартал)</w:t>
      </w:r>
    </w:p>
    <w:p w:rsidR="009C33C4" w:rsidRPr="009C33C4" w:rsidRDefault="009C33C4">
      <w:pPr>
        <w:pStyle w:val="ConsPlusNonformat"/>
        <w:jc w:val="both"/>
      </w:pPr>
      <w:r w:rsidRPr="009C33C4">
        <w:t xml:space="preserve">    - достижении значений показателей результативности  по  форме  согласно</w:t>
      </w:r>
    </w:p>
    <w:p w:rsidR="009C33C4" w:rsidRPr="009C33C4" w:rsidRDefault="009C33C4">
      <w:pPr>
        <w:pStyle w:val="ConsPlusNonformat"/>
        <w:jc w:val="both"/>
      </w:pPr>
      <w:r w:rsidRPr="009C33C4">
        <w:t xml:space="preserve">приложению </w:t>
      </w:r>
      <w:r>
        <w:t>№</w:t>
      </w:r>
      <w:r w:rsidRPr="009C33C4">
        <w:t xml:space="preserve"> ___ к настоящему Соглашению </w:t>
      </w:r>
      <w:hyperlink w:anchor="P538" w:history="1">
        <w:r w:rsidRPr="009C33C4">
          <w:t>&lt;44&gt;</w:t>
        </w:r>
      </w:hyperlink>
      <w:r w:rsidRPr="009C33C4">
        <w:t>, являющемуся его неотъемлемой</w:t>
      </w:r>
    </w:p>
    <w:p w:rsidR="009C33C4" w:rsidRPr="009C33C4" w:rsidRDefault="009C33C4">
      <w:pPr>
        <w:pStyle w:val="ConsPlusNonformat"/>
        <w:jc w:val="both"/>
      </w:pPr>
      <w:r w:rsidRPr="009C33C4">
        <w:t>частью, не позднее __________________________________, следующего за годом,</w:t>
      </w:r>
    </w:p>
    <w:p w:rsidR="009C33C4" w:rsidRPr="009C33C4" w:rsidRDefault="009C33C4">
      <w:pPr>
        <w:pStyle w:val="ConsPlusNonformat"/>
        <w:jc w:val="both"/>
      </w:pPr>
      <w:r w:rsidRPr="009C33C4">
        <w:t xml:space="preserve">                            (число, месяц)</w:t>
      </w:r>
    </w:p>
    <w:p w:rsidR="009C33C4" w:rsidRPr="009C33C4" w:rsidRDefault="009C33C4">
      <w:pPr>
        <w:pStyle w:val="ConsPlusNonformat"/>
        <w:jc w:val="both"/>
      </w:pPr>
      <w:r w:rsidRPr="009C33C4">
        <w:t>в котором была получена Субсидия;</w:t>
      </w:r>
    </w:p>
    <w:p w:rsidR="009C33C4" w:rsidRPr="009C33C4" w:rsidRDefault="009C33C4">
      <w:pPr>
        <w:pStyle w:val="ConsPlusNonformat"/>
        <w:jc w:val="both"/>
      </w:pPr>
      <w:r w:rsidRPr="009C33C4">
        <w:t xml:space="preserve">    - исполнении графика выполнения мероприятий </w:t>
      </w:r>
      <w:hyperlink w:anchor="P539" w:history="1">
        <w:r w:rsidRPr="009C33C4">
          <w:t>&lt;45&gt;</w:t>
        </w:r>
      </w:hyperlink>
      <w:r w:rsidRPr="009C33C4">
        <w:t xml:space="preserve"> не позднее ___________</w:t>
      </w:r>
    </w:p>
    <w:p w:rsidR="009C33C4" w:rsidRPr="009C33C4" w:rsidRDefault="009C33C4">
      <w:pPr>
        <w:pStyle w:val="ConsPlusNonformat"/>
        <w:jc w:val="both"/>
      </w:pPr>
      <w:r w:rsidRPr="009C33C4">
        <w:t>числа месяца, следующего за ______________________, в котором была получена</w:t>
      </w:r>
    </w:p>
    <w:p w:rsidR="009C33C4" w:rsidRPr="009C33C4" w:rsidRDefault="009C33C4">
      <w:pPr>
        <w:pStyle w:val="ConsPlusNonformat"/>
        <w:jc w:val="both"/>
      </w:pPr>
      <w:r w:rsidRPr="009C33C4">
        <w:t xml:space="preserve">                               (месяц, квартал)</w:t>
      </w:r>
    </w:p>
    <w:p w:rsidR="009C33C4" w:rsidRPr="009C33C4" w:rsidRDefault="009C33C4">
      <w:pPr>
        <w:pStyle w:val="ConsPlusNonformat"/>
        <w:jc w:val="both"/>
      </w:pPr>
      <w:r w:rsidRPr="009C33C4">
        <w:t>Субсидия:</w:t>
      </w:r>
    </w:p>
    <w:p w:rsidR="009C33C4" w:rsidRPr="009C33C4" w:rsidRDefault="009C33C4">
      <w:pPr>
        <w:pStyle w:val="ConsPlusNormal"/>
        <w:ind w:firstLine="540"/>
        <w:jc w:val="both"/>
      </w:pPr>
      <w:r w:rsidRPr="009C33C4">
        <w:t xml:space="preserve">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 форме согласно приложению </w:t>
      </w:r>
      <w:r>
        <w:t>№</w:t>
      </w:r>
      <w:r w:rsidRPr="009C33C4">
        <w:t xml:space="preserve"> ___ к настоящему Соглашению, являющемуся его неотъемлемой частью;</w:t>
      </w:r>
    </w:p>
    <w:p w:rsidR="009C33C4" w:rsidRPr="009C33C4" w:rsidRDefault="009C33C4">
      <w:pPr>
        <w:pStyle w:val="ConsPlusNormal"/>
        <w:spacing w:before="220"/>
        <w:ind w:firstLine="540"/>
        <w:jc w:val="both"/>
      </w:pPr>
      <w:r w:rsidRPr="009C33C4">
        <w:t xml:space="preserve">по приобретению объектов недвижимого имущества по форме согласно приложению </w:t>
      </w:r>
      <w:r>
        <w:t>№</w:t>
      </w:r>
      <w:r w:rsidRPr="009C33C4">
        <w:t xml:space="preserve"> ___ к настоящему Соглашению, являющемуся его неотъемлемой частью.</w:t>
      </w:r>
    </w:p>
    <w:p w:rsidR="009C33C4" w:rsidRPr="009C33C4" w:rsidRDefault="009C33C4">
      <w:pPr>
        <w:pStyle w:val="ConsPlusNonformat"/>
        <w:jc w:val="both"/>
      </w:pPr>
      <w:r w:rsidRPr="009C33C4">
        <w:t xml:space="preserve">    4.3.10.   В  случае  получения  запроса  обеспечивать  представление  в</w:t>
      </w:r>
    </w:p>
    <w:p w:rsidR="009C33C4" w:rsidRPr="009C33C4" w:rsidRDefault="009C33C4">
      <w:pPr>
        <w:pStyle w:val="ConsPlusNonformat"/>
        <w:jc w:val="both"/>
      </w:pPr>
      <w:r w:rsidRPr="009C33C4">
        <w:lastRenderedPageBreak/>
        <w:t>__________________________________________________ документов и материалов,</w:t>
      </w:r>
    </w:p>
    <w:p w:rsidR="009C33C4" w:rsidRPr="009C33C4" w:rsidRDefault="009C33C4">
      <w:pPr>
        <w:pStyle w:val="ConsPlusNonformat"/>
        <w:jc w:val="both"/>
      </w:pPr>
      <w:r w:rsidRPr="009C33C4">
        <w:t xml:space="preserve">       (Министерство, Агентство, Службу)</w:t>
      </w:r>
    </w:p>
    <w:p w:rsidR="009C33C4" w:rsidRPr="009C33C4" w:rsidRDefault="009C33C4">
      <w:pPr>
        <w:pStyle w:val="ConsPlusNonformat"/>
        <w:jc w:val="both"/>
      </w:pPr>
      <w:r w:rsidRPr="009C33C4">
        <w:t>необходимых для осуществления контроля  за  соблюдением  Субъектом  условий</w:t>
      </w:r>
    </w:p>
    <w:p w:rsidR="009C33C4" w:rsidRPr="009C33C4" w:rsidRDefault="009C33C4">
      <w:pPr>
        <w:pStyle w:val="ConsPlusNonformat"/>
        <w:jc w:val="both"/>
      </w:pPr>
      <w:r w:rsidRPr="009C33C4">
        <w:t>предоставления Субсидии и других обязательств, предусмотренных соглашением,</w:t>
      </w:r>
    </w:p>
    <w:p w:rsidR="009C33C4" w:rsidRPr="009C33C4" w:rsidRDefault="009C33C4">
      <w:pPr>
        <w:pStyle w:val="ConsPlusNonformat"/>
        <w:jc w:val="both"/>
      </w:pPr>
      <w:r w:rsidRPr="009C33C4">
        <w:t>в том числе данных бухгалтерского учета и первичной документации, связанных</w:t>
      </w:r>
    </w:p>
    <w:p w:rsidR="009C33C4" w:rsidRPr="009C33C4" w:rsidRDefault="009C33C4">
      <w:pPr>
        <w:pStyle w:val="ConsPlusNonformat"/>
        <w:jc w:val="both"/>
      </w:pPr>
      <w:r w:rsidRPr="009C33C4">
        <w:t>с использованием средств Субсидии.</w:t>
      </w:r>
    </w:p>
    <w:p w:rsidR="009C33C4" w:rsidRPr="009C33C4" w:rsidRDefault="009C33C4">
      <w:pPr>
        <w:pStyle w:val="ConsPlusNormal"/>
        <w:ind w:firstLine="540"/>
        <w:jc w:val="both"/>
      </w:pPr>
      <w:bookmarkStart w:id="40" w:name="P395"/>
      <w:bookmarkEnd w:id="40"/>
      <w:r w:rsidRPr="009C33C4">
        <w:t xml:space="preserve">4.3.11. Возвратить в федеральный бюджет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 </w:t>
      </w:r>
      <w:hyperlink w:anchor="P540" w:history="1">
        <w:r w:rsidRPr="009C33C4">
          <w:t>&lt;46&gt;</w:t>
        </w:r>
      </w:hyperlink>
      <w:r w:rsidRPr="009C33C4">
        <w:t>.</w:t>
      </w:r>
    </w:p>
    <w:p w:rsidR="009C33C4" w:rsidRPr="009C33C4" w:rsidRDefault="009C33C4">
      <w:pPr>
        <w:pStyle w:val="ConsPlusNormal"/>
        <w:spacing w:before="220"/>
        <w:ind w:firstLine="540"/>
        <w:jc w:val="both"/>
      </w:pPr>
      <w:bookmarkStart w:id="41" w:name="P396"/>
      <w:bookmarkEnd w:id="41"/>
      <w:r w:rsidRPr="009C33C4">
        <w:t xml:space="preserve">4.3.12. Заключать соответствующие требованиям </w:t>
      </w:r>
      <w:hyperlink r:id="rId16" w:history="1">
        <w:r w:rsidRPr="009C33C4">
          <w:t>подпункта "л(1)" пункта 10</w:t>
        </w:r>
      </w:hyperlink>
      <w:r w:rsidRPr="009C33C4">
        <w:t xml:space="preserve"> Правил формирования, предоставления и распределения субсидий соглашения о предоставлении субсидии из бюджета субъекта Российской Федерации местному(ым) бюджету(ам) </w:t>
      </w:r>
      <w:hyperlink w:anchor="P541" w:history="1">
        <w:r w:rsidRPr="009C33C4">
          <w:t>&lt;47&gt;</w:t>
        </w:r>
      </w:hyperlink>
      <w:r w:rsidRPr="009C33C4">
        <w:t>.</w:t>
      </w:r>
    </w:p>
    <w:p w:rsidR="009C33C4" w:rsidRPr="009C33C4" w:rsidRDefault="009C33C4">
      <w:pPr>
        <w:pStyle w:val="ConsPlusNonformat"/>
        <w:jc w:val="both"/>
      </w:pPr>
      <w:bookmarkStart w:id="42" w:name="P397"/>
      <w:bookmarkEnd w:id="42"/>
      <w:r w:rsidRPr="009C33C4">
        <w:t xml:space="preserve">    4.3.13. Обеспечивать однократное представление в ______________________</w:t>
      </w:r>
    </w:p>
    <w:p w:rsidR="009C33C4" w:rsidRPr="009C33C4" w:rsidRDefault="009C33C4">
      <w:pPr>
        <w:pStyle w:val="ConsPlusNonformat"/>
        <w:jc w:val="both"/>
      </w:pPr>
      <w:r w:rsidRPr="009C33C4">
        <w:t>___________________________________________________________________________</w:t>
      </w:r>
    </w:p>
    <w:p w:rsidR="009C33C4" w:rsidRPr="009C33C4" w:rsidRDefault="009C33C4">
      <w:pPr>
        <w:pStyle w:val="ConsPlusNonformat"/>
        <w:jc w:val="both"/>
      </w:pPr>
      <w:r w:rsidRPr="009C33C4">
        <w:t xml:space="preserve">     (наименование территориального органа Федерального казначейства)</w:t>
      </w:r>
    </w:p>
    <w:p w:rsidR="009C33C4" w:rsidRPr="009C33C4" w:rsidRDefault="009C33C4">
      <w:pPr>
        <w:pStyle w:val="ConsPlusNonformat"/>
        <w:jc w:val="both"/>
      </w:pPr>
      <w:r w:rsidRPr="009C33C4">
        <w:t xml:space="preserve">копий документов, указанных в пункте ____ настоящего Соглашения </w:t>
      </w:r>
      <w:hyperlink w:anchor="P541" w:history="1">
        <w:r w:rsidRPr="009C33C4">
          <w:t>&lt;47&gt;</w:t>
        </w:r>
      </w:hyperlink>
      <w:r w:rsidRPr="009C33C4">
        <w:t>.</w:t>
      </w:r>
    </w:p>
    <w:p w:rsidR="009C33C4" w:rsidRPr="009C33C4" w:rsidRDefault="009C33C4">
      <w:pPr>
        <w:pStyle w:val="ConsPlusNormal"/>
        <w:ind w:firstLine="540"/>
        <w:jc w:val="both"/>
      </w:pPr>
      <w:r w:rsidRPr="009C33C4">
        <w:t xml:space="preserve">4.3.14.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w:t>
      </w:r>
      <w:hyperlink w:anchor="P542" w:history="1">
        <w:r w:rsidRPr="009C33C4">
          <w:t>&lt;48&gt;</w:t>
        </w:r>
      </w:hyperlink>
      <w:r w:rsidRPr="009C33C4">
        <w:t>:</w:t>
      </w:r>
    </w:p>
    <w:p w:rsidR="009C33C4" w:rsidRPr="009C33C4" w:rsidRDefault="009C33C4">
      <w:pPr>
        <w:pStyle w:val="ConsPlusNonformat"/>
        <w:jc w:val="both"/>
      </w:pPr>
      <w:r w:rsidRPr="009C33C4">
        <w:t xml:space="preserve">    4.3.14.1. ____________________________________________________________;</w:t>
      </w:r>
    </w:p>
    <w:p w:rsidR="009C33C4" w:rsidRPr="009C33C4" w:rsidRDefault="009C33C4">
      <w:pPr>
        <w:pStyle w:val="ConsPlusNonformat"/>
        <w:jc w:val="both"/>
      </w:pPr>
      <w:r w:rsidRPr="009C33C4">
        <w:t xml:space="preserve">    4.3.14.2. ____________________________________________________________.</w:t>
      </w:r>
    </w:p>
    <w:p w:rsidR="009C33C4" w:rsidRPr="009C33C4" w:rsidRDefault="009C33C4">
      <w:pPr>
        <w:pStyle w:val="ConsPlusNormal"/>
        <w:ind w:firstLine="540"/>
        <w:jc w:val="both"/>
      </w:pPr>
      <w:r w:rsidRPr="009C33C4">
        <w:t>4.4. Субъект вправе:</w:t>
      </w:r>
    </w:p>
    <w:p w:rsidR="009C33C4" w:rsidRPr="009C33C4" w:rsidRDefault="009C33C4">
      <w:pPr>
        <w:pStyle w:val="ConsPlusNonformat"/>
        <w:jc w:val="both"/>
      </w:pPr>
      <w:r w:rsidRPr="009C33C4">
        <w:t xml:space="preserve">    4.4.1. Обращаться в ___________________________________________________</w:t>
      </w:r>
    </w:p>
    <w:p w:rsidR="009C33C4" w:rsidRPr="009C33C4" w:rsidRDefault="009C33C4">
      <w:pPr>
        <w:pStyle w:val="ConsPlusNonformat"/>
        <w:jc w:val="both"/>
      </w:pPr>
      <w:r w:rsidRPr="009C33C4">
        <w:t xml:space="preserve">                                 (Министерство, Агентство, Служба)</w:t>
      </w:r>
    </w:p>
    <w:p w:rsidR="009C33C4" w:rsidRPr="009C33C4" w:rsidRDefault="009C33C4">
      <w:pPr>
        <w:pStyle w:val="ConsPlusNonformat"/>
        <w:jc w:val="both"/>
      </w:pPr>
      <w:r w:rsidRPr="009C33C4">
        <w:t>за разъяснениями в связи с исполнением настоящего Соглашения.</w:t>
      </w:r>
    </w:p>
    <w:p w:rsidR="009C33C4" w:rsidRPr="009C33C4" w:rsidRDefault="009C33C4">
      <w:pPr>
        <w:pStyle w:val="ConsPlusNormal"/>
        <w:ind w:firstLine="540"/>
        <w:jc w:val="both"/>
      </w:pPr>
      <w:r w:rsidRPr="009C33C4">
        <w:t xml:space="preserve">4.4.2. Осуществлять иные права, установленные бюджетным законодательством Российской Федерации, Правилами предоставления субсидии и настоящим Соглашением </w:t>
      </w:r>
      <w:hyperlink w:anchor="P543" w:history="1">
        <w:r w:rsidRPr="009C33C4">
          <w:t>&lt;49&gt;</w:t>
        </w:r>
      </w:hyperlink>
      <w:r w:rsidRPr="009C33C4">
        <w:t>:</w:t>
      </w:r>
    </w:p>
    <w:p w:rsidR="009C33C4" w:rsidRPr="009C33C4" w:rsidRDefault="009C33C4">
      <w:pPr>
        <w:pStyle w:val="ConsPlusNonformat"/>
        <w:jc w:val="both"/>
      </w:pPr>
      <w:r w:rsidRPr="009C33C4">
        <w:t xml:space="preserve">    4.4.2.1. _____________________________________________________________;</w:t>
      </w:r>
    </w:p>
    <w:p w:rsidR="009C33C4" w:rsidRPr="009C33C4" w:rsidRDefault="009C33C4">
      <w:pPr>
        <w:pStyle w:val="ConsPlusNonformat"/>
        <w:jc w:val="both"/>
      </w:pPr>
      <w:r w:rsidRPr="009C33C4">
        <w:t xml:space="preserve">    4.4.2.2. _____________________________________________________________.</w:t>
      </w:r>
    </w:p>
    <w:p w:rsidR="009C33C4" w:rsidRPr="009C33C4" w:rsidRDefault="009C33C4">
      <w:pPr>
        <w:pStyle w:val="ConsPlusNormal"/>
        <w:ind w:firstLine="540"/>
        <w:jc w:val="both"/>
      </w:pPr>
    </w:p>
    <w:p w:rsidR="009C33C4" w:rsidRPr="009C33C4" w:rsidRDefault="009C33C4">
      <w:pPr>
        <w:pStyle w:val="ConsPlusNormal"/>
        <w:jc w:val="center"/>
        <w:outlineLvl w:val="1"/>
      </w:pPr>
      <w:r w:rsidRPr="009C33C4">
        <w:t>V. Ответственность Сторон</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C33C4" w:rsidRPr="009C33C4" w:rsidRDefault="009C33C4">
      <w:pPr>
        <w:pStyle w:val="ConsPlusNormal"/>
        <w:spacing w:before="220"/>
        <w:ind w:firstLine="540"/>
        <w:jc w:val="both"/>
      </w:pPr>
      <w:bookmarkStart w:id="43" w:name="P415"/>
      <w:bookmarkEnd w:id="43"/>
      <w:r w:rsidRPr="009C33C4">
        <w:t xml:space="preserve">5.2. В случае если не использованный по состоянию на 1 января финансового года, следующего за отчетным,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w:t>
      </w:r>
      <w:hyperlink r:id="rId17" w:history="1">
        <w:r w:rsidRPr="009C33C4">
          <w:t>приказом</w:t>
        </w:r>
      </w:hyperlink>
      <w:r w:rsidRPr="009C33C4">
        <w:t xml:space="preserve"> Министерства финансов Российской Федерации от 11 июня 2009 г. </w:t>
      </w:r>
      <w:r>
        <w:t>№</w:t>
      </w:r>
      <w:r w:rsidRPr="009C33C4">
        <w:t xml:space="preserve"> 51н "Об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 (зарегистрирован Минюстом России 28 июля 2009 г., регистрационный </w:t>
      </w:r>
      <w:r>
        <w:t>№</w:t>
      </w:r>
      <w:r w:rsidRPr="009C33C4">
        <w:t xml:space="preserve"> 14422), с изменениями, внесенными приказами Минфина России от 26 августа 2015 г. </w:t>
      </w:r>
      <w:r>
        <w:t>№</w:t>
      </w:r>
      <w:r w:rsidRPr="009C33C4">
        <w:t xml:space="preserve"> 134н (зарегистрирован Минюстом России 21 сентября 2015 г., регистрационный </w:t>
      </w:r>
      <w:r>
        <w:t>№</w:t>
      </w:r>
      <w:r w:rsidRPr="009C33C4">
        <w:t xml:space="preserve"> 38939), от 4 декабря 2015 г. </w:t>
      </w:r>
      <w:r>
        <w:t>№</w:t>
      </w:r>
      <w:r w:rsidRPr="009C33C4">
        <w:t xml:space="preserve"> 193н (зарегистрирован Минюстом России 31 декабря 2015 г., регистрационный </w:t>
      </w:r>
      <w:r>
        <w:t>№</w:t>
      </w:r>
      <w:r w:rsidRPr="009C33C4">
        <w:t xml:space="preserve"> 40431), от 5 июля 2016 г. </w:t>
      </w:r>
      <w:r>
        <w:t>№</w:t>
      </w:r>
      <w:r w:rsidRPr="009C33C4">
        <w:t xml:space="preserve"> 105н (зарегистрирован Минюстом России 1 августа 2016 г., регистрационный </w:t>
      </w:r>
      <w:r>
        <w:t>№</w:t>
      </w:r>
      <w:r w:rsidRPr="009C33C4">
        <w:t xml:space="preserve"> 43038), от 28 октября 2016 г. </w:t>
      </w:r>
      <w:r>
        <w:t>№</w:t>
      </w:r>
      <w:r w:rsidRPr="009C33C4">
        <w:t xml:space="preserve"> 196н (зарегистрирован Минюстом России 22 ноября 2016 г., регистрационный </w:t>
      </w:r>
      <w:r>
        <w:t>№</w:t>
      </w:r>
      <w:r w:rsidRPr="009C33C4">
        <w:t xml:space="preserve"> 44391) </w:t>
      </w:r>
      <w:hyperlink w:anchor="P544" w:history="1">
        <w:r w:rsidRPr="009C33C4">
          <w:t>&lt;50&gt;</w:t>
        </w:r>
      </w:hyperlink>
      <w:r w:rsidRPr="009C33C4">
        <w:t>.</w:t>
      </w:r>
    </w:p>
    <w:p w:rsidR="009C33C4" w:rsidRPr="009C33C4" w:rsidRDefault="009C33C4">
      <w:pPr>
        <w:pStyle w:val="ConsPlusNormal"/>
        <w:ind w:firstLine="540"/>
        <w:jc w:val="both"/>
      </w:pPr>
    </w:p>
    <w:p w:rsidR="009C33C4" w:rsidRPr="009C33C4" w:rsidRDefault="009C33C4">
      <w:pPr>
        <w:pStyle w:val="ConsPlusNormal"/>
        <w:jc w:val="center"/>
        <w:outlineLvl w:val="1"/>
      </w:pPr>
      <w:bookmarkStart w:id="44" w:name="P417"/>
      <w:bookmarkEnd w:id="44"/>
      <w:r w:rsidRPr="009C33C4">
        <w:t xml:space="preserve">VI. Иные условия </w:t>
      </w:r>
      <w:hyperlink w:anchor="P545" w:history="1">
        <w:r w:rsidRPr="009C33C4">
          <w:t>&lt;51&gt;</w:t>
        </w:r>
      </w:hyperlink>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6.1. Иные условия по настоящему Соглашению:</w:t>
      </w:r>
    </w:p>
    <w:p w:rsidR="009C33C4" w:rsidRPr="009C33C4" w:rsidRDefault="009C33C4">
      <w:pPr>
        <w:pStyle w:val="ConsPlusNonformat"/>
        <w:jc w:val="both"/>
      </w:pPr>
      <w:r w:rsidRPr="009C33C4">
        <w:t xml:space="preserve">    6.1.1.   Уполномоченным   органом   исполнительной   власти   Субъекта,</w:t>
      </w:r>
    </w:p>
    <w:p w:rsidR="009C33C4" w:rsidRPr="009C33C4" w:rsidRDefault="009C33C4">
      <w:pPr>
        <w:pStyle w:val="ConsPlusNonformat"/>
        <w:jc w:val="both"/>
      </w:pPr>
      <w:r w:rsidRPr="009C33C4">
        <w:t>осуществляющим взаимодействие с __________________________________________,</w:t>
      </w:r>
    </w:p>
    <w:p w:rsidR="009C33C4" w:rsidRPr="009C33C4" w:rsidRDefault="009C33C4">
      <w:pPr>
        <w:pStyle w:val="ConsPlusNonformat"/>
        <w:jc w:val="both"/>
      </w:pPr>
      <w:r w:rsidRPr="009C33C4">
        <w:lastRenderedPageBreak/>
        <w:t xml:space="preserve">                                    (Министерство, Агентство, Служба)</w:t>
      </w:r>
    </w:p>
    <w:p w:rsidR="009C33C4" w:rsidRPr="009C33C4" w:rsidRDefault="009C33C4">
      <w:pPr>
        <w:pStyle w:val="ConsPlusNonformat"/>
        <w:jc w:val="both"/>
      </w:pPr>
      <w:r w:rsidRPr="009C33C4">
        <w:t>на  который  со  стороны  Субъекта   возлагаются   функции   по  исполнению</w:t>
      </w:r>
    </w:p>
    <w:p w:rsidR="009C33C4" w:rsidRPr="009C33C4" w:rsidRDefault="009C33C4">
      <w:pPr>
        <w:pStyle w:val="ConsPlusNonformat"/>
        <w:jc w:val="both"/>
      </w:pPr>
      <w:r w:rsidRPr="009C33C4">
        <w:t>(координации исполнения) настоящего Соглашения и  представлению отчетности,</w:t>
      </w:r>
    </w:p>
    <w:p w:rsidR="009C33C4" w:rsidRPr="009C33C4" w:rsidRDefault="009C33C4">
      <w:pPr>
        <w:pStyle w:val="ConsPlusNonformat"/>
        <w:jc w:val="both"/>
      </w:pPr>
      <w:r w:rsidRPr="009C33C4">
        <w:t xml:space="preserve">является ____________________________________________________________ </w:t>
      </w:r>
      <w:hyperlink w:anchor="P546" w:history="1">
        <w:r w:rsidRPr="009C33C4">
          <w:t>&lt;52&gt;</w:t>
        </w:r>
      </w:hyperlink>
      <w:r w:rsidRPr="009C33C4">
        <w:t>;</w:t>
      </w:r>
    </w:p>
    <w:p w:rsidR="009C33C4" w:rsidRPr="009C33C4" w:rsidRDefault="009C33C4">
      <w:pPr>
        <w:pStyle w:val="ConsPlusNonformat"/>
        <w:jc w:val="both"/>
      </w:pPr>
      <w:r w:rsidRPr="009C33C4">
        <w:t xml:space="preserve">             (наименование органа исполнительной власти субъекта</w:t>
      </w:r>
    </w:p>
    <w:p w:rsidR="009C33C4" w:rsidRPr="009C33C4" w:rsidRDefault="009C33C4">
      <w:pPr>
        <w:pStyle w:val="ConsPlusNonformat"/>
        <w:jc w:val="both"/>
      </w:pPr>
      <w:r w:rsidRPr="009C33C4">
        <w:t xml:space="preserve">                              Российской Федерации)</w:t>
      </w:r>
    </w:p>
    <w:p w:rsidR="009C33C4" w:rsidRPr="009C33C4" w:rsidRDefault="009C33C4">
      <w:pPr>
        <w:pStyle w:val="ConsPlusNonformat"/>
        <w:jc w:val="both"/>
      </w:pPr>
      <w:r w:rsidRPr="009C33C4">
        <w:t xml:space="preserve">    6.1.2. _______________________________________________________________.</w:t>
      </w:r>
    </w:p>
    <w:p w:rsidR="009C33C4" w:rsidRPr="009C33C4" w:rsidRDefault="009C33C4">
      <w:pPr>
        <w:pStyle w:val="ConsPlusNormal"/>
        <w:jc w:val="center"/>
      </w:pPr>
    </w:p>
    <w:p w:rsidR="009C33C4" w:rsidRPr="009C33C4" w:rsidRDefault="009C33C4">
      <w:pPr>
        <w:pStyle w:val="ConsPlusNormal"/>
        <w:jc w:val="center"/>
        <w:outlineLvl w:val="1"/>
      </w:pPr>
      <w:bookmarkStart w:id="45" w:name="P430"/>
      <w:bookmarkEnd w:id="45"/>
      <w:r w:rsidRPr="009C33C4">
        <w:t>VII. Заключительные положения</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rsidR="009C33C4" w:rsidRPr="009C33C4" w:rsidRDefault="009C33C4">
      <w:pPr>
        <w:pStyle w:val="ConsPlusNormal"/>
        <w:spacing w:before="220"/>
        <w:ind w:firstLine="540"/>
        <w:jc w:val="both"/>
      </w:pPr>
      <w:bookmarkStart w:id="46" w:name="P433"/>
      <w:bookmarkEnd w:id="46"/>
      <w:r w:rsidRPr="009C33C4">
        <w:t xml:space="preserve">7.2. Подписанное Сторонами соглашение вступает в силу с даты внесения сведений о нем в реестр соглашений, ведение которого осуществляется Федеральным казначейством </w:t>
      </w:r>
      <w:hyperlink w:anchor="P547" w:history="1">
        <w:r w:rsidRPr="009C33C4">
          <w:t>&lt;53&gt;</w:t>
        </w:r>
      </w:hyperlink>
      <w:r w:rsidRPr="009C33C4">
        <w:t>, и действует до полного исполнения Сторонами своих обязательств по настоящему Соглашению.</w:t>
      </w:r>
    </w:p>
    <w:p w:rsidR="009C33C4" w:rsidRPr="009C33C4" w:rsidRDefault="009C33C4">
      <w:pPr>
        <w:pStyle w:val="ConsPlusNormal"/>
        <w:spacing w:before="220"/>
        <w:ind w:firstLine="540"/>
        <w:jc w:val="both"/>
      </w:pPr>
      <w:r w:rsidRPr="009C33C4">
        <w:t>В случае заключения нового соглашения по предмету настоящего Соглашения обязательства сторон по настоящему Соглашению прекращаются.</w:t>
      </w:r>
    </w:p>
    <w:p w:rsidR="009C33C4" w:rsidRPr="009C33C4" w:rsidRDefault="009C33C4">
      <w:pPr>
        <w:pStyle w:val="ConsPlusNormal"/>
        <w:spacing w:before="220"/>
        <w:ind w:firstLine="540"/>
        <w:jc w:val="both"/>
      </w:pPr>
      <w:r w:rsidRPr="009C33C4">
        <w:t xml:space="preserve">7.3. Изменение настоящего Соглашения осуществляется по инициативе Сторон в случаях, предусмотренных </w:t>
      </w:r>
      <w:hyperlink r:id="rId18" w:history="1">
        <w:r w:rsidRPr="009C33C4">
          <w:t>пунктом 12</w:t>
        </w:r>
      </w:hyperlink>
      <w:r w:rsidRPr="009C33C4">
        <w:t xml:space="preserve"> Правил формирования, предоставления и распределения субсидий, а также в случаях, установленных Правилами предоставления субсидии, и оформляется в виде дополнительного соглашения к настоящему Соглашению </w:t>
      </w:r>
      <w:hyperlink w:anchor="P548" w:history="1">
        <w:r w:rsidRPr="009C33C4">
          <w:t>&lt;54&gt;</w:t>
        </w:r>
      </w:hyperlink>
      <w:r w:rsidRPr="009C33C4">
        <w:t xml:space="preserve">, которое является его неотъемлемой частью, в государственной интегрированной информационной системе управления общественными финансами "Электронный бюджет". Подписанное Сторонами дополнительное соглашение вступает в силу после внесения сведений о нем в реестр соглашений, указанный в </w:t>
      </w:r>
      <w:hyperlink w:anchor="P433" w:history="1">
        <w:r w:rsidRPr="009C33C4">
          <w:t>пункте 7.2</w:t>
        </w:r>
      </w:hyperlink>
      <w:r w:rsidRPr="009C33C4">
        <w:t xml:space="preserve"> настоящего Соглашения.</w:t>
      </w:r>
    </w:p>
    <w:p w:rsidR="009C33C4" w:rsidRPr="009C33C4" w:rsidRDefault="009C33C4">
      <w:pPr>
        <w:pStyle w:val="ConsPlusNonformat"/>
        <w:jc w:val="both"/>
      </w:pPr>
      <w:r w:rsidRPr="009C33C4">
        <w:t xml:space="preserve">    7.4.  Внесение  в  настоящее  Соглашение  изменений,  предусматривающих</w:t>
      </w:r>
    </w:p>
    <w:p w:rsidR="009C33C4" w:rsidRPr="009C33C4" w:rsidRDefault="009C33C4">
      <w:pPr>
        <w:pStyle w:val="ConsPlusNonformat"/>
        <w:jc w:val="both"/>
      </w:pPr>
      <w:r w:rsidRPr="009C33C4">
        <w:t>ухудшение  установленных  значений  показателей  результативности,  а также</w:t>
      </w:r>
    </w:p>
    <w:p w:rsidR="009C33C4" w:rsidRPr="009C33C4" w:rsidRDefault="009C33C4">
      <w:pPr>
        <w:pStyle w:val="ConsPlusNonformat"/>
        <w:jc w:val="both"/>
      </w:pPr>
      <w:r w:rsidRPr="009C33C4">
        <w:t>продление   сроков   реализации   предусмотренных   настоящим   Соглашением</w:t>
      </w:r>
    </w:p>
    <w:p w:rsidR="009C33C4" w:rsidRPr="009C33C4" w:rsidRDefault="009C33C4">
      <w:pPr>
        <w:pStyle w:val="ConsPlusNonformat"/>
        <w:jc w:val="both"/>
      </w:pPr>
      <w:r w:rsidRPr="009C33C4">
        <w:t>мероприятий,  не  допускается  в  течение  всего  срока действия настоящего</w:t>
      </w:r>
    </w:p>
    <w:p w:rsidR="009C33C4" w:rsidRPr="009C33C4" w:rsidRDefault="009C33C4">
      <w:pPr>
        <w:pStyle w:val="ConsPlusNonformat"/>
        <w:jc w:val="both"/>
      </w:pPr>
      <w:r w:rsidRPr="009C33C4">
        <w:t>Соглашения,  за исключением случаев, если выполнение условий предоставления</w:t>
      </w:r>
    </w:p>
    <w:p w:rsidR="009C33C4" w:rsidRPr="009C33C4" w:rsidRDefault="009C33C4">
      <w:pPr>
        <w:pStyle w:val="ConsPlusNonformat"/>
        <w:jc w:val="both"/>
      </w:pPr>
      <w:r w:rsidRPr="009C33C4">
        <w:t>Субсидии оказалось невозможным вследствие обстоятельств непреодолимой силы,</w:t>
      </w:r>
    </w:p>
    <w:p w:rsidR="009C33C4" w:rsidRPr="009C33C4" w:rsidRDefault="009C33C4">
      <w:pPr>
        <w:pStyle w:val="ConsPlusNonformat"/>
        <w:jc w:val="both"/>
      </w:pPr>
      <w:r w:rsidRPr="009C33C4">
        <w:t>изменения  значений  целевых   показателей   и   индикаторов   подпрограммы</w:t>
      </w:r>
    </w:p>
    <w:p w:rsidR="009C33C4" w:rsidRPr="009C33C4" w:rsidRDefault="009C33C4">
      <w:pPr>
        <w:pStyle w:val="ConsPlusNonformat"/>
        <w:jc w:val="both"/>
      </w:pPr>
      <w:r w:rsidRPr="009C33C4">
        <w:t>"____________________________________" государственной программы Российской</w:t>
      </w:r>
    </w:p>
    <w:p w:rsidR="009C33C4" w:rsidRPr="009C33C4" w:rsidRDefault="009C33C4">
      <w:pPr>
        <w:pStyle w:val="ConsPlusNonformat"/>
        <w:jc w:val="both"/>
      </w:pPr>
      <w:r w:rsidRPr="009C33C4">
        <w:t xml:space="preserve">      (наименование подпрограммы)</w:t>
      </w:r>
    </w:p>
    <w:p w:rsidR="009C33C4" w:rsidRPr="009C33C4" w:rsidRDefault="009C33C4">
      <w:pPr>
        <w:pStyle w:val="ConsPlusNonformat"/>
        <w:jc w:val="both"/>
      </w:pPr>
      <w:r w:rsidRPr="009C33C4">
        <w:t xml:space="preserve">Федерации "_________________________________________________________" </w:t>
      </w:r>
      <w:hyperlink w:anchor="P549" w:history="1">
        <w:r w:rsidRPr="009C33C4">
          <w:t>&lt;55&gt;</w:t>
        </w:r>
      </w:hyperlink>
      <w:r w:rsidRPr="009C33C4">
        <w:t>,</w:t>
      </w:r>
    </w:p>
    <w:p w:rsidR="009C33C4" w:rsidRPr="009C33C4" w:rsidRDefault="009C33C4">
      <w:pPr>
        <w:pStyle w:val="ConsPlusNonformat"/>
        <w:jc w:val="both"/>
      </w:pPr>
      <w:r w:rsidRPr="009C33C4">
        <w:t xml:space="preserve">                    (наименование государственной программы</w:t>
      </w:r>
    </w:p>
    <w:p w:rsidR="009C33C4" w:rsidRPr="009C33C4" w:rsidRDefault="009C33C4">
      <w:pPr>
        <w:pStyle w:val="ConsPlusNonformat"/>
        <w:jc w:val="both"/>
      </w:pPr>
      <w:r w:rsidRPr="009C33C4">
        <w:t xml:space="preserve">                             Российской Федерации)</w:t>
      </w:r>
    </w:p>
    <w:p w:rsidR="009C33C4" w:rsidRPr="009C33C4" w:rsidRDefault="009C33C4">
      <w:pPr>
        <w:pStyle w:val="ConsPlusNonformat"/>
        <w:jc w:val="both"/>
      </w:pPr>
      <w:r w:rsidRPr="009C33C4">
        <w:t>а  также  в случае существенного (более чем  на  20  процентов)  сокращения</w:t>
      </w:r>
    </w:p>
    <w:p w:rsidR="009C33C4" w:rsidRPr="009C33C4" w:rsidRDefault="009C33C4">
      <w:pPr>
        <w:pStyle w:val="ConsPlusNonformat"/>
        <w:jc w:val="both"/>
      </w:pPr>
      <w:r w:rsidRPr="009C33C4">
        <w:t>размера Субсидии.</w:t>
      </w:r>
    </w:p>
    <w:p w:rsidR="009C33C4" w:rsidRPr="009C33C4" w:rsidRDefault="009C33C4">
      <w:pPr>
        <w:pStyle w:val="ConsPlusNormal"/>
        <w:ind w:firstLine="540"/>
        <w:jc w:val="both"/>
      </w:pPr>
      <w:r w:rsidRPr="009C33C4">
        <w:t xml:space="preserve">7.5. Внесение в настоящее Соглашение изменений, предусматривающих включение в перечень объектов капитального строительства и (или) объектов недвижимого имущества, на софинансирование капитальных вложений в которые или на приобретение которых предоставляется Субсидия, новых объектов капитального строительства и (или) объектов недвижимого имущества, в случае уменьшения предусмотренных на 20__ год/20__ - 20__ годы объемов финансового обеспечения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реализация которых не завершена, не допускается </w:t>
      </w:r>
      <w:hyperlink w:anchor="P550" w:history="1">
        <w:r w:rsidRPr="009C33C4">
          <w:t>&lt;56&gt;</w:t>
        </w:r>
      </w:hyperlink>
      <w:r w:rsidRPr="009C33C4">
        <w:t>.</w:t>
      </w:r>
    </w:p>
    <w:p w:rsidR="009C33C4" w:rsidRPr="009C33C4" w:rsidRDefault="009C33C4">
      <w:pPr>
        <w:pStyle w:val="ConsPlusNormal"/>
        <w:spacing w:before="220"/>
        <w:ind w:firstLine="540"/>
        <w:jc w:val="both"/>
      </w:pPr>
      <w:bookmarkStart w:id="47" w:name="P451"/>
      <w:bookmarkEnd w:id="47"/>
      <w:r w:rsidRPr="009C33C4">
        <w:t xml:space="preserve">7.6. Расторжение настоящего Соглашения возможно при взаимном согласии Сторон </w:t>
      </w:r>
      <w:hyperlink w:anchor="P551" w:history="1">
        <w:r w:rsidRPr="009C33C4">
          <w:t>&lt;57&gt;</w:t>
        </w:r>
      </w:hyperlink>
      <w:r w:rsidRPr="009C33C4">
        <w:t>.</w:t>
      </w:r>
    </w:p>
    <w:p w:rsidR="009C33C4" w:rsidRPr="009C33C4" w:rsidRDefault="009C33C4">
      <w:pPr>
        <w:pStyle w:val="ConsPlusNormal"/>
        <w:spacing w:before="220"/>
        <w:ind w:firstLine="540"/>
        <w:jc w:val="both"/>
      </w:pPr>
      <w:r w:rsidRPr="009C33C4">
        <w:t>7.7. Настоящее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соглашения.</w:t>
      </w:r>
    </w:p>
    <w:p w:rsidR="009C33C4" w:rsidRPr="009C33C4" w:rsidRDefault="009C33C4">
      <w:pPr>
        <w:pStyle w:val="ConsPlusNormal"/>
        <w:ind w:firstLine="540"/>
        <w:jc w:val="both"/>
      </w:pPr>
    </w:p>
    <w:p w:rsidR="009C33C4" w:rsidRPr="009C33C4" w:rsidRDefault="009C33C4">
      <w:pPr>
        <w:pStyle w:val="ConsPlusNormal"/>
        <w:jc w:val="center"/>
        <w:outlineLvl w:val="1"/>
      </w:pPr>
      <w:bookmarkStart w:id="48" w:name="P454"/>
      <w:bookmarkEnd w:id="48"/>
      <w:r w:rsidRPr="009C33C4">
        <w:t>VIII. Платежные реквизиты Сторон:</w:t>
      </w:r>
    </w:p>
    <w:p w:rsidR="009C33C4" w:rsidRPr="009C33C4" w:rsidRDefault="009C33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4537"/>
      </w:tblGrid>
      <w:tr w:rsidR="009C33C4" w:rsidRPr="009C33C4">
        <w:tc>
          <w:tcPr>
            <w:tcW w:w="4537" w:type="dxa"/>
            <w:tcBorders>
              <w:top w:val="single" w:sz="4" w:space="0" w:color="auto"/>
              <w:bottom w:val="single" w:sz="4" w:space="0" w:color="auto"/>
            </w:tcBorders>
          </w:tcPr>
          <w:p w:rsidR="009C33C4" w:rsidRPr="009C33C4" w:rsidRDefault="009C33C4">
            <w:pPr>
              <w:pStyle w:val="ConsPlusNormal"/>
              <w:jc w:val="center"/>
            </w:pPr>
            <w:r w:rsidRPr="009C33C4">
              <w:t>Наименование Министерства, Агентства, Службы</w:t>
            </w:r>
          </w:p>
        </w:tc>
        <w:tc>
          <w:tcPr>
            <w:tcW w:w="4537" w:type="dxa"/>
            <w:tcBorders>
              <w:top w:val="single" w:sz="4" w:space="0" w:color="auto"/>
              <w:bottom w:val="single" w:sz="4" w:space="0" w:color="auto"/>
            </w:tcBorders>
          </w:tcPr>
          <w:p w:rsidR="009C33C4" w:rsidRPr="009C33C4" w:rsidRDefault="009C33C4">
            <w:pPr>
              <w:pStyle w:val="ConsPlusNormal"/>
              <w:jc w:val="center"/>
            </w:pPr>
            <w:r w:rsidRPr="009C33C4">
              <w:t>Наименование Субъекта</w:t>
            </w:r>
          </w:p>
        </w:tc>
      </w:tr>
      <w:tr w:rsidR="009C33C4" w:rsidRPr="009C33C4">
        <w:tc>
          <w:tcPr>
            <w:tcW w:w="4537" w:type="dxa"/>
            <w:tcBorders>
              <w:top w:val="single" w:sz="4" w:space="0" w:color="auto"/>
              <w:bottom w:val="single" w:sz="4" w:space="0" w:color="auto"/>
            </w:tcBorders>
            <w:vAlign w:val="center"/>
          </w:tcPr>
          <w:p w:rsidR="009C33C4" w:rsidRPr="009C33C4" w:rsidRDefault="009C33C4">
            <w:pPr>
              <w:pStyle w:val="ConsPlusNormal"/>
            </w:pPr>
            <w:r w:rsidRPr="009C33C4">
              <w:t>Место нахождения:</w:t>
            </w:r>
          </w:p>
        </w:tc>
        <w:tc>
          <w:tcPr>
            <w:tcW w:w="4537" w:type="dxa"/>
            <w:tcBorders>
              <w:top w:val="single" w:sz="4" w:space="0" w:color="auto"/>
              <w:bottom w:val="single" w:sz="4" w:space="0" w:color="auto"/>
            </w:tcBorders>
            <w:vAlign w:val="center"/>
          </w:tcPr>
          <w:p w:rsidR="009C33C4" w:rsidRPr="009C33C4" w:rsidRDefault="009C33C4">
            <w:pPr>
              <w:pStyle w:val="ConsPlusNormal"/>
            </w:pPr>
            <w:r w:rsidRPr="009C33C4">
              <w:t>Место нахождения:</w:t>
            </w:r>
          </w:p>
        </w:tc>
      </w:tr>
      <w:tr w:rsidR="009C33C4" w:rsidRPr="009C33C4">
        <w:tc>
          <w:tcPr>
            <w:tcW w:w="4537" w:type="dxa"/>
            <w:tcBorders>
              <w:top w:val="single" w:sz="4" w:space="0" w:color="auto"/>
              <w:bottom w:val="single" w:sz="4" w:space="0" w:color="auto"/>
            </w:tcBorders>
            <w:vAlign w:val="center"/>
          </w:tcPr>
          <w:p w:rsidR="009C33C4" w:rsidRPr="009C33C4" w:rsidRDefault="009C33C4">
            <w:pPr>
              <w:pStyle w:val="ConsPlusNormal"/>
            </w:pPr>
            <w:r w:rsidRPr="009C33C4">
              <w:t>Банковские реквизиты:</w:t>
            </w:r>
          </w:p>
        </w:tc>
        <w:tc>
          <w:tcPr>
            <w:tcW w:w="4537" w:type="dxa"/>
            <w:tcBorders>
              <w:top w:val="single" w:sz="4" w:space="0" w:color="auto"/>
              <w:bottom w:val="single" w:sz="4" w:space="0" w:color="auto"/>
            </w:tcBorders>
            <w:vAlign w:val="center"/>
          </w:tcPr>
          <w:p w:rsidR="009C33C4" w:rsidRPr="009C33C4" w:rsidRDefault="009C33C4">
            <w:pPr>
              <w:pStyle w:val="ConsPlusNormal"/>
            </w:pPr>
            <w:r w:rsidRPr="009C33C4">
              <w:t>Банковские реквизиты:</w:t>
            </w:r>
          </w:p>
        </w:tc>
      </w:tr>
      <w:tr w:rsidR="009C33C4" w:rsidRPr="009C33C4">
        <w:tblPrEx>
          <w:tblBorders>
            <w:insideH w:val="none" w:sz="0" w:space="0" w:color="auto"/>
          </w:tblBorders>
        </w:tblPrEx>
        <w:tc>
          <w:tcPr>
            <w:tcW w:w="4537" w:type="dxa"/>
            <w:tcBorders>
              <w:top w:val="single" w:sz="4" w:space="0" w:color="auto"/>
              <w:bottom w:val="nil"/>
            </w:tcBorders>
            <w:vAlign w:val="center"/>
          </w:tcPr>
          <w:p w:rsidR="009C33C4" w:rsidRPr="009C33C4" w:rsidRDefault="009C33C4">
            <w:pPr>
              <w:pStyle w:val="ConsPlusNormal"/>
            </w:pPr>
            <w:r w:rsidRPr="009C33C4">
              <w:t>БИК и наименование учреждения</w:t>
            </w:r>
          </w:p>
        </w:tc>
        <w:tc>
          <w:tcPr>
            <w:tcW w:w="4537" w:type="dxa"/>
            <w:tcBorders>
              <w:top w:val="single" w:sz="4" w:space="0" w:color="auto"/>
              <w:bottom w:val="nil"/>
            </w:tcBorders>
            <w:vAlign w:val="center"/>
          </w:tcPr>
          <w:p w:rsidR="009C33C4" w:rsidRPr="009C33C4" w:rsidRDefault="009C33C4">
            <w:pPr>
              <w:pStyle w:val="ConsPlusNormal"/>
            </w:pPr>
            <w:r w:rsidRPr="009C33C4">
              <w:t>БИК и наименование учреждения</w:t>
            </w:r>
          </w:p>
        </w:tc>
      </w:tr>
      <w:tr w:rsidR="009C33C4" w:rsidRPr="009C33C4">
        <w:tblPrEx>
          <w:tblBorders>
            <w:insideH w:val="none" w:sz="0" w:space="0" w:color="auto"/>
          </w:tblBorders>
        </w:tblPrEx>
        <w:tc>
          <w:tcPr>
            <w:tcW w:w="4537" w:type="dxa"/>
            <w:tcBorders>
              <w:top w:val="nil"/>
              <w:bottom w:val="nil"/>
            </w:tcBorders>
            <w:vAlign w:val="center"/>
          </w:tcPr>
          <w:p w:rsidR="009C33C4" w:rsidRPr="009C33C4" w:rsidRDefault="009C33C4">
            <w:pPr>
              <w:pStyle w:val="ConsPlusNormal"/>
            </w:pPr>
            <w:r w:rsidRPr="009C33C4">
              <w:t>Банка России</w:t>
            </w:r>
          </w:p>
        </w:tc>
        <w:tc>
          <w:tcPr>
            <w:tcW w:w="4537" w:type="dxa"/>
            <w:tcBorders>
              <w:top w:val="nil"/>
              <w:bottom w:val="nil"/>
            </w:tcBorders>
            <w:vAlign w:val="center"/>
          </w:tcPr>
          <w:p w:rsidR="009C33C4" w:rsidRPr="009C33C4" w:rsidRDefault="009C33C4">
            <w:pPr>
              <w:pStyle w:val="ConsPlusNormal"/>
            </w:pPr>
            <w:r w:rsidRPr="009C33C4">
              <w:t>Банка России</w:t>
            </w:r>
          </w:p>
        </w:tc>
      </w:tr>
      <w:tr w:rsidR="009C33C4" w:rsidRPr="009C33C4">
        <w:tblPrEx>
          <w:tblBorders>
            <w:insideH w:val="none" w:sz="0" w:space="0" w:color="auto"/>
          </w:tblBorders>
        </w:tblPrEx>
        <w:tc>
          <w:tcPr>
            <w:tcW w:w="4537" w:type="dxa"/>
            <w:tcBorders>
              <w:top w:val="nil"/>
              <w:bottom w:val="nil"/>
            </w:tcBorders>
            <w:vAlign w:val="center"/>
          </w:tcPr>
          <w:p w:rsidR="009C33C4" w:rsidRPr="009C33C4" w:rsidRDefault="009C33C4">
            <w:pPr>
              <w:pStyle w:val="ConsPlusNormal"/>
            </w:pPr>
            <w:r w:rsidRPr="009C33C4">
              <w:t>Расчетный счет</w:t>
            </w:r>
          </w:p>
        </w:tc>
        <w:tc>
          <w:tcPr>
            <w:tcW w:w="4537" w:type="dxa"/>
            <w:tcBorders>
              <w:top w:val="nil"/>
              <w:bottom w:val="nil"/>
            </w:tcBorders>
            <w:vAlign w:val="center"/>
          </w:tcPr>
          <w:p w:rsidR="009C33C4" w:rsidRPr="009C33C4" w:rsidRDefault="009C33C4">
            <w:pPr>
              <w:pStyle w:val="ConsPlusNormal"/>
            </w:pPr>
            <w:r w:rsidRPr="009C33C4">
              <w:t>Расчетный счет</w:t>
            </w:r>
          </w:p>
        </w:tc>
      </w:tr>
      <w:tr w:rsidR="009C33C4" w:rsidRPr="009C33C4">
        <w:tblPrEx>
          <w:tblBorders>
            <w:insideH w:val="none" w:sz="0" w:space="0" w:color="auto"/>
          </w:tblBorders>
        </w:tblPrEx>
        <w:tc>
          <w:tcPr>
            <w:tcW w:w="4537" w:type="dxa"/>
            <w:tcBorders>
              <w:top w:val="nil"/>
              <w:bottom w:val="nil"/>
            </w:tcBorders>
            <w:vAlign w:val="center"/>
          </w:tcPr>
          <w:p w:rsidR="009C33C4" w:rsidRPr="009C33C4" w:rsidRDefault="009C33C4">
            <w:pPr>
              <w:pStyle w:val="ConsPlusNormal"/>
            </w:pPr>
            <w:r w:rsidRPr="009C33C4">
              <w:t>Лицевой счет</w:t>
            </w:r>
          </w:p>
        </w:tc>
        <w:tc>
          <w:tcPr>
            <w:tcW w:w="4537" w:type="dxa"/>
            <w:tcBorders>
              <w:top w:val="nil"/>
              <w:bottom w:val="nil"/>
            </w:tcBorders>
            <w:vAlign w:val="center"/>
          </w:tcPr>
          <w:p w:rsidR="009C33C4" w:rsidRPr="009C33C4" w:rsidRDefault="009C33C4">
            <w:pPr>
              <w:pStyle w:val="ConsPlusNormal"/>
            </w:pPr>
            <w:r w:rsidRPr="009C33C4">
              <w:t>Лицевой счет</w:t>
            </w:r>
          </w:p>
        </w:tc>
      </w:tr>
      <w:tr w:rsidR="009C33C4" w:rsidRPr="009C33C4">
        <w:tblPrEx>
          <w:tblBorders>
            <w:insideH w:val="none" w:sz="0" w:space="0" w:color="auto"/>
          </w:tblBorders>
        </w:tblPrEx>
        <w:tc>
          <w:tcPr>
            <w:tcW w:w="4537" w:type="dxa"/>
            <w:tcBorders>
              <w:top w:val="nil"/>
              <w:bottom w:val="nil"/>
            </w:tcBorders>
          </w:tcPr>
          <w:p w:rsidR="009C33C4" w:rsidRPr="009C33C4" w:rsidRDefault="009C33C4">
            <w:pPr>
              <w:pStyle w:val="ConsPlusNormal"/>
            </w:pPr>
            <w:r w:rsidRPr="009C33C4">
              <w:t>Наименование территориального органа Федерального казначейства, в котором открыт лицевой счет</w:t>
            </w:r>
          </w:p>
          <w:p w:rsidR="009C33C4" w:rsidRPr="009C33C4" w:rsidRDefault="009C33C4">
            <w:pPr>
              <w:pStyle w:val="ConsPlusNormal"/>
            </w:pPr>
            <w:r w:rsidRPr="009C33C4">
              <w:t>ИНН/КПП Министерства, Агентства, Службы</w:t>
            </w:r>
          </w:p>
        </w:tc>
        <w:tc>
          <w:tcPr>
            <w:tcW w:w="4537" w:type="dxa"/>
            <w:tcBorders>
              <w:top w:val="nil"/>
              <w:bottom w:val="nil"/>
            </w:tcBorders>
          </w:tcPr>
          <w:p w:rsidR="009C33C4" w:rsidRPr="009C33C4" w:rsidRDefault="009C33C4">
            <w:pPr>
              <w:pStyle w:val="ConsPlusNormal"/>
            </w:pPr>
            <w:r w:rsidRPr="009C33C4">
              <w:t>Наименование территориального органа Федерального казначейства, в котором открыт лицевой счет</w:t>
            </w:r>
          </w:p>
          <w:p w:rsidR="009C33C4" w:rsidRPr="009C33C4" w:rsidRDefault="009C33C4">
            <w:pPr>
              <w:pStyle w:val="ConsPlusNormal"/>
            </w:pPr>
            <w:r w:rsidRPr="009C33C4">
              <w:t>ИНН/КПП администратора доходов бюджета субъекта Российской Федерации</w:t>
            </w:r>
          </w:p>
        </w:tc>
      </w:tr>
      <w:tr w:rsidR="009C33C4" w:rsidRPr="009C33C4">
        <w:tblPrEx>
          <w:tblBorders>
            <w:insideH w:val="none" w:sz="0" w:space="0" w:color="auto"/>
          </w:tblBorders>
        </w:tblPrEx>
        <w:tc>
          <w:tcPr>
            <w:tcW w:w="4537" w:type="dxa"/>
            <w:tcBorders>
              <w:top w:val="nil"/>
              <w:bottom w:val="nil"/>
            </w:tcBorders>
            <w:vAlign w:val="center"/>
          </w:tcPr>
          <w:p w:rsidR="009C33C4" w:rsidRPr="009C33C4" w:rsidRDefault="009C33C4">
            <w:pPr>
              <w:pStyle w:val="ConsPlusNormal"/>
            </w:pPr>
            <w:r w:rsidRPr="009C33C4">
              <w:t>ОГРН</w:t>
            </w:r>
          </w:p>
        </w:tc>
        <w:tc>
          <w:tcPr>
            <w:tcW w:w="4537" w:type="dxa"/>
            <w:tcBorders>
              <w:top w:val="nil"/>
              <w:bottom w:val="nil"/>
            </w:tcBorders>
            <w:vAlign w:val="center"/>
          </w:tcPr>
          <w:p w:rsidR="009C33C4" w:rsidRPr="009C33C4" w:rsidRDefault="009C33C4">
            <w:pPr>
              <w:pStyle w:val="ConsPlusNormal"/>
            </w:pPr>
            <w:r w:rsidRPr="009C33C4">
              <w:t>ОГРН</w:t>
            </w:r>
          </w:p>
        </w:tc>
      </w:tr>
      <w:tr w:rsidR="009C33C4" w:rsidRPr="009C33C4">
        <w:tblPrEx>
          <w:tblBorders>
            <w:insideH w:val="none" w:sz="0" w:space="0" w:color="auto"/>
          </w:tblBorders>
        </w:tblPrEx>
        <w:tc>
          <w:tcPr>
            <w:tcW w:w="4537" w:type="dxa"/>
            <w:tcBorders>
              <w:top w:val="nil"/>
              <w:bottom w:val="nil"/>
            </w:tcBorders>
            <w:vAlign w:val="center"/>
          </w:tcPr>
          <w:p w:rsidR="009C33C4" w:rsidRPr="009C33C4" w:rsidRDefault="009C33C4">
            <w:pPr>
              <w:pStyle w:val="ConsPlusNormal"/>
            </w:pPr>
            <w:hyperlink r:id="rId19" w:history="1">
              <w:r w:rsidRPr="009C33C4">
                <w:t>ОКТМО</w:t>
              </w:r>
            </w:hyperlink>
          </w:p>
        </w:tc>
        <w:tc>
          <w:tcPr>
            <w:tcW w:w="4537" w:type="dxa"/>
            <w:tcBorders>
              <w:top w:val="nil"/>
              <w:bottom w:val="nil"/>
            </w:tcBorders>
            <w:vAlign w:val="center"/>
          </w:tcPr>
          <w:p w:rsidR="009C33C4" w:rsidRPr="009C33C4" w:rsidRDefault="009C33C4">
            <w:pPr>
              <w:pStyle w:val="ConsPlusNormal"/>
            </w:pPr>
            <w:hyperlink r:id="rId20" w:history="1">
              <w:r w:rsidRPr="009C33C4">
                <w:t>ОКТМО</w:t>
              </w:r>
            </w:hyperlink>
          </w:p>
        </w:tc>
      </w:tr>
      <w:tr w:rsidR="009C33C4" w:rsidRPr="009C33C4">
        <w:tblPrEx>
          <w:tblBorders>
            <w:insideH w:val="none" w:sz="0" w:space="0" w:color="auto"/>
          </w:tblBorders>
        </w:tblPrEx>
        <w:tc>
          <w:tcPr>
            <w:tcW w:w="4537" w:type="dxa"/>
            <w:tcBorders>
              <w:top w:val="nil"/>
              <w:bottom w:val="single" w:sz="4" w:space="0" w:color="auto"/>
            </w:tcBorders>
          </w:tcPr>
          <w:p w:rsidR="009C33C4" w:rsidRPr="009C33C4" w:rsidRDefault="009C33C4">
            <w:pPr>
              <w:pStyle w:val="ConsPlusNormal"/>
            </w:pPr>
          </w:p>
        </w:tc>
        <w:tc>
          <w:tcPr>
            <w:tcW w:w="4537" w:type="dxa"/>
            <w:tcBorders>
              <w:top w:val="nil"/>
              <w:bottom w:val="single" w:sz="4" w:space="0" w:color="auto"/>
            </w:tcBorders>
          </w:tcPr>
          <w:p w:rsidR="009C33C4" w:rsidRPr="009C33C4" w:rsidRDefault="009C33C4">
            <w:pPr>
              <w:pStyle w:val="ConsPlusNormal"/>
            </w:pPr>
            <w:r w:rsidRPr="009C33C4">
              <w:t>Код бюджетной классификации доходов, по которому учитываются средства Субсидии, поступившей в бюджет субъекта Российской Федерации</w:t>
            </w:r>
          </w:p>
        </w:tc>
      </w:tr>
    </w:tbl>
    <w:p w:rsidR="009C33C4" w:rsidRPr="009C33C4" w:rsidRDefault="009C33C4">
      <w:pPr>
        <w:pStyle w:val="ConsPlusNormal"/>
        <w:ind w:firstLine="540"/>
        <w:jc w:val="both"/>
      </w:pPr>
    </w:p>
    <w:p w:rsidR="009C33C4" w:rsidRPr="009C33C4" w:rsidRDefault="009C33C4">
      <w:pPr>
        <w:pStyle w:val="ConsPlusNormal"/>
        <w:jc w:val="center"/>
        <w:outlineLvl w:val="1"/>
      </w:pPr>
      <w:r w:rsidRPr="009C33C4">
        <w:t>IX. Подписи Сторон</w:t>
      </w:r>
    </w:p>
    <w:p w:rsidR="009C33C4" w:rsidRPr="009C33C4" w:rsidRDefault="009C33C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6"/>
        <w:gridCol w:w="2267"/>
      </w:tblGrid>
      <w:tr w:rsidR="009C33C4" w:rsidRPr="009C33C4">
        <w:tc>
          <w:tcPr>
            <w:tcW w:w="4530" w:type="dxa"/>
            <w:gridSpan w:val="2"/>
          </w:tcPr>
          <w:p w:rsidR="009C33C4" w:rsidRPr="009C33C4" w:rsidRDefault="009C33C4">
            <w:pPr>
              <w:pStyle w:val="ConsPlusNormal"/>
              <w:jc w:val="center"/>
            </w:pPr>
            <w:r w:rsidRPr="009C33C4">
              <w:t>Сокращенное наименование Министерства, Агентства, Службы</w:t>
            </w:r>
          </w:p>
        </w:tc>
        <w:tc>
          <w:tcPr>
            <w:tcW w:w="4533" w:type="dxa"/>
            <w:gridSpan w:val="2"/>
          </w:tcPr>
          <w:p w:rsidR="009C33C4" w:rsidRPr="009C33C4" w:rsidRDefault="009C33C4">
            <w:pPr>
              <w:pStyle w:val="ConsPlusNormal"/>
              <w:jc w:val="center"/>
            </w:pPr>
            <w:r w:rsidRPr="009C33C4">
              <w:t>Сокращенное наименование Субъекта</w:t>
            </w:r>
          </w:p>
        </w:tc>
      </w:tr>
      <w:tr w:rsidR="009C33C4" w:rsidRPr="009C33C4">
        <w:tblPrEx>
          <w:tblBorders>
            <w:insideV w:val="none" w:sz="0" w:space="0" w:color="auto"/>
          </w:tblBorders>
        </w:tblPrEx>
        <w:tc>
          <w:tcPr>
            <w:tcW w:w="2265" w:type="dxa"/>
            <w:tcBorders>
              <w:left w:val="single" w:sz="4" w:space="0" w:color="auto"/>
              <w:right w:val="nil"/>
            </w:tcBorders>
          </w:tcPr>
          <w:p w:rsidR="009C33C4" w:rsidRPr="009C33C4" w:rsidRDefault="009C33C4">
            <w:pPr>
              <w:pStyle w:val="ConsPlusNormal"/>
              <w:jc w:val="center"/>
            </w:pPr>
            <w:r w:rsidRPr="009C33C4">
              <w:t>______________/</w:t>
            </w:r>
          </w:p>
          <w:p w:rsidR="009C33C4" w:rsidRPr="009C33C4" w:rsidRDefault="009C33C4">
            <w:pPr>
              <w:pStyle w:val="ConsPlusNormal"/>
              <w:jc w:val="center"/>
            </w:pPr>
            <w:r w:rsidRPr="009C33C4">
              <w:t>(подпись)</w:t>
            </w:r>
          </w:p>
        </w:tc>
        <w:tc>
          <w:tcPr>
            <w:tcW w:w="2265" w:type="dxa"/>
            <w:tcBorders>
              <w:left w:val="nil"/>
              <w:right w:val="single" w:sz="4" w:space="0" w:color="auto"/>
            </w:tcBorders>
          </w:tcPr>
          <w:p w:rsidR="009C33C4" w:rsidRPr="009C33C4" w:rsidRDefault="009C33C4">
            <w:pPr>
              <w:pStyle w:val="ConsPlusNormal"/>
              <w:jc w:val="center"/>
            </w:pPr>
            <w:r w:rsidRPr="009C33C4">
              <w:t>_______________</w:t>
            </w:r>
          </w:p>
          <w:p w:rsidR="009C33C4" w:rsidRPr="009C33C4" w:rsidRDefault="009C33C4">
            <w:pPr>
              <w:pStyle w:val="ConsPlusNormal"/>
              <w:jc w:val="center"/>
            </w:pPr>
            <w:r w:rsidRPr="009C33C4">
              <w:t>(ФИО)</w:t>
            </w:r>
          </w:p>
        </w:tc>
        <w:tc>
          <w:tcPr>
            <w:tcW w:w="2266" w:type="dxa"/>
            <w:tcBorders>
              <w:left w:val="single" w:sz="4" w:space="0" w:color="auto"/>
              <w:right w:val="nil"/>
            </w:tcBorders>
          </w:tcPr>
          <w:p w:rsidR="009C33C4" w:rsidRPr="009C33C4" w:rsidRDefault="009C33C4">
            <w:pPr>
              <w:pStyle w:val="ConsPlusNormal"/>
              <w:jc w:val="center"/>
            </w:pPr>
            <w:r w:rsidRPr="009C33C4">
              <w:t>_______________/</w:t>
            </w:r>
          </w:p>
          <w:p w:rsidR="009C33C4" w:rsidRPr="009C33C4" w:rsidRDefault="009C33C4">
            <w:pPr>
              <w:pStyle w:val="ConsPlusNormal"/>
              <w:jc w:val="center"/>
            </w:pPr>
            <w:r w:rsidRPr="009C33C4">
              <w:t>(подпись)</w:t>
            </w:r>
          </w:p>
        </w:tc>
        <w:tc>
          <w:tcPr>
            <w:tcW w:w="2267" w:type="dxa"/>
            <w:tcBorders>
              <w:left w:val="nil"/>
              <w:right w:val="single" w:sz="4" w:space="0" w:color="auto"/>
            </w:tcBorders>
          </w:tcPr>
          <w:p w:rsidR="009C33C4" w:rsidRPr="009C33C4" w:rsidRDefault="009C33C4">
            <w:pPr>
              <w:pStyle w:val="ConsPlusNormal"/>
              <w:jc w:val="center"/>
            </w:pPr>
            <w:r w:rsidRPr="009C33C4">
              <w:t>_______________</w:t>
            </w:r>
          </w:p>
          <w:p w:rsidR="009C33C4" w:rsidRPr="009C33C4" w:rsidRDefault="009C33C4">
            <w:pPr>
              <w:pStyle w:val="ConsPlusNormal"/>
              <w:jc w:val="center"/>
            </w:pPr>
            <w:r w:rsidRPr="009C33C4">
              <w:t>(ФИО)</w:t>
            </w:r>
          </w:p>
        </w:tc>
      </w:tr>
    </w:tbl>
    <w:p w:rsidR="009C33C4" w:rsidRPr="009C33C4" w:rsidRDefault="009C33C4">
      <w:pPr>
        <w:pStyle w:val="ConsPlusNormal"/>
        <w:ind w:firstLine="540"/>
        <w:jc w:val="both"/>
      </w:pPr>
    </w:p>
    <w:p w:rsidR="009C33C4" w:rsidRPr="009C33C4" w:rsidRDefault="009C33C4">
      <w:pPr>
        <w:pStyle w:val="ConsPlusNormal"/>
        <w:ind w:firstLine="540"/>
        <w:jc w:val="both"/>
      </w:pPr>
      <w:r w:rsidRPr="009C33C4">
        <w:t>--------------------------------</w:t>
      </w:r>
    </w:p>
    <w:p w:rsidR="009C33C4" w:rsidRPr="009C33C4" w:rsidRDefault="009C33C4">
      <w:pPr>
        <w:pStyle w:val="ConsPlusNormal"/>
        <w:spacing w:before="220"/>
        <w:ind w:firstLine="540"/>
        <w:jc w:val="both"/>
      </w:pPr>
      <w:bookmarkStart w:id="49" w:name="P495"/>
      <w:bookmarkEnd w:id="49"/>
      <w:r w:rsidRPr="009C33C4">
        <w:t>&lt;1&gt; Соглашение о предоставлении субсидии из федерального бюджета бюджету субъекта Российской Федерации (далее - соглашение) заключается с уполномоченным органом исполнительный власти субъекта Российской Федерации в случае, если в соответствии с законодательством Российской Федерации он может являться стороной соглашения.</w:t>
      </w:r>
    </w:p>
    <w:p w:rsidR="009C33C4" w:rsidRPr="009C33C4" w:rsidRDefault="009C33C4">
      <w:pPr>
        <w:pStyle w:val="ConsPlusNormal"/>
        <w:spacing w:before="220"/>
        <w:ind w:firstLine="540"/>
        <w:jc w:val="both"/>
      </w:pPr>
      <w:bookmarkStart w:id="50" w:name="P496"/>
      <w:bookmarkEnd w:id="50"/>
      <w:r w:rsidRPr="009C33C4">
        <w:t>&lt;2&gt; Указывается наименование уполномоченного органа исполнительной власти субъекта Российской Федерации в случае, если в соответствии с законодательством Российской Федерации он может являться стороной соглашения.</w:t>
      </w:r>
    </w:p>
    <w:p w:rsidR="009C33C4" w:rsidRPr="009C33C4" w:rsidRDefault="009C33C4">
      <w:pPr>
        <w:pStyle w:val="ConsPlusNormal"/>
        <w:spacing w:before="220"/>
        <w:ind w:firstLine="540"/>
        <w:jc w:val="both"/>
      </w:pPr>
      <w:bookmarkStart w:id="51" w:name="P497"/>
      <w:bookmarkEnd w:id="51"/>
      <w:r w:rsidRPr="009C33C4">
        <w:t>&lt;3&gt;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 в случае, если указанный орган является стороной соглашения.</w:t>
      </w:r>
    </w:p>
    <w:p w:rsidR="009C33C4" w:rsidRPr="009C33C4" w:rsidRDefault="009C33C4">
      <w:pPr>
        <w:pStyle w:val="ConsPlusNormal"/>
        <w:spacing w:before="220"/>
        <w:ind w:firstLine="540"/>
        <w:jc w:val="both"/>
      </w:pPr>
      <w:bookmarkStart w:id="52" w:name="P498"/>
      <w:bookmarkEnd w:id="52"/>
      <w:r w:rsidRPr="009C33C4">
        <w:lastRenderedPageBreak/>
        <w:t>&lt;4&gt; Акт Правительства Российской Федерации, утверждающий распределение Субсидии, указывается в случае, если Субсидия не распределена федеральным законом о федеральном бюджете на очередной финансовый год и плановый период (федеральным законом о внесении изменений в федеральный закон о федеральном бюджете на текущий финансовый год и плановый период (далее при совместном упоминании - федеральные законы).</w:t>
      </w:r>
    </w:p>
    <w:p w:rsidR="009C33C4" w:rsidRPr="009C33C4" w:rsidRDefault="009C33C4">
      <w:pPr>
        <w:pStyle w:val="ConsPlusNormal"/>
        <w:spacing w:before="220"/>
        <w:ind w:firstLine="540"/>
        <w:jc w:val="both"/>
      </w:pPr>
      <w:bookmarkStart w:id="53" w:name="P499"/>
      <w:bookmarkEnd w:id="53"/>
      <w:r w:rsidRPr="009C33C4">
        <w:t>&lt;5&gt; В случае если федеральными законами бюджетные ассигнования на предоставление Субсидии предусмотрены по разным кодам классификации расходов бюджетов (далее - БК), указываются все коды БК, по которым в федеральном бюджете предусмотрены бюджетные ассигнования на предоставление Субсидии.</w:t>
      </w:r>
    </w:p>
    <w:p w:rsidR="009C33C4" w:rsidRPr="009C33C4" w:rsidRDefault="009C33C4">
      <w:pPr>
        <w:pStyle w:val="ConsPlusNormal"/>
        <w:spacing w:before="220"/>
        <w:ind w:firstLine="540"/>
        <w:jc w:val="both"/>
      </w:pPr>
      <w:bookmarkStart w:id="54" w:name="P500"/>
      <w:bookmarkEnd w:id="54"/>
      <w:r w:rsidRPr="009C33C4">
        <w:t>&lt;6&gt; Указывается в случаях, когда Субсидия предоставляется в рамках государственной программы Российской Федерации.</w:t>
      </w:r>
    </w:p>
    <w:p w:rsidR="009C33C4" w:rsidRPr="009C33C4" w:rsidRDefault="009C33C4">
      <w:pPr>
        <w:pStyle w:val="ConsPlusNormal"/>
        <w:spacing w:before="220"/>
        <w:ind w:firstLine="540"/>
        <w:jc w:val="both"/>
      </w:pPr>
      <w:bookmarkStart w:id="55" w:name="P501"/>
      <w:bookmarkEnd w:id="55"/>
      <w:r w:rsidRPr="009C33C4">
        <w:t xml:space="preserve">&lt;7&gt; Перечень мероприятий, в целях софинансирования которых предоставляется Субсидия, оформляется приложением к соглашению, являющимся его неотъемлемой частью, в соответствии с </w:t>
      </w:r>
      <w:hyperlink w:anchor="P569" w:history="1">
        <w:r w:rsidRPr="009C33C4">
          <w:t xml:space="preserve">приложением </w:t>
        </w:r>
        <w:r>
          <w:t>№</w:t>
        </w:r>
        <w:r w:rsidRPr="009C33C4">
          <w:t xml:space="preserve"> 1</w:t>
        </w:r>
      </w:hyperlink>
      <w:r w:rsidRPr="009C33C4">
        <w:t xml:space="preserve"> к настоящей Типовой форме соглашения.</w:t>
      </w:r>
    </w:p>
    <w:p w:rsidR="009C33C4" w:rsidRPr="009C33C4" w:rsidRDefault="009C33C4">
      <w:pPr>
        <w:pStyle w:val="ConsPlusNormal"/>
        <w:spacing w:before="220"/>
        <w:ind w:firstLine="540"/>
        <w:jc w:val="both"/>
      </w:pPr>
      <w:bookmarkStart w:id="56" w:name="P502"/>
      <w:bookmarkEnd w:id="56"/>
      <w:r w:rsidRPr="009C33C4">
        <w:t xml:space="preserve">&lt;8&gt; Предусматривается в отношении Субсидий, предоставляемых в целях софинансирования строительства объектов капитального строительства и приобретение объектов недвижимого имущества, в том числе в случае предоставления консолидированной субсидии, являющейся источником финансового обеспечения объектов капитального строительства государственной собственности субъекта Российской Федерации (муниципальной собственности) и (или) приобретаемых объектов недвижимого имущества в государственную собственность субъекта Российской Федерации (муниципальную собственность), включенных в федеральную адресную инвестиционную программу. Перечень объектов капитального строительства государственной собственности субъекта Российской Федерации (муниципальной собственности) (далее - объекты капитального строительства) и (или) приобретаемых объектов недвижимого имущества в государственную собственность субъекта Российской Федерации (муниципальную собственность) (далее - объекты недвижимого имущества), в целях софинансирования которых предоставляется Субсидия, оформляется приложением к соглашению, являющимся его неотъемлемой частью, в соответствии с </w:t>
      </w:r>
      <w:hyperlink w:anchor="P709" w:history="1">
        <w:r w:rsidRPr="009C33C4">
          <w:t xml:space="preserve">приложением </w:t>
        </w:r>
        <w:r>
          <w:t>№</w:t>
        </w:r>
        <w:r w:rsidRPr="009C33C4">
          <w:t xml:space="preserve"> 2</w:t>
        </w:r>
      </w:hyperlink>
      <w:r w:rsidRPr="009C33C4">
        <w:t xml:space="preserve"> к настоящей Типовой форме соглашения. В перечень объектов капитального строительства и (или) объектов недвижимого имущества, в целях софинансирования которых предоставляется Субсидия, включаются, в том числе объекты капитального строительства и (или) объекты недвижимого имущества, реализация которых не завершена в соответствии с соглашениями, заключенными в отчетном финансовом году, в случае если федеральными законами (сводной бюджетной росписью федерального бюджета) предусмотрены субсидии в целях софинансирования этих объектов капитального строительства и (или) объектов недвижимого имущества.</w:t>
      </w:r>
    </w:p>
    <w:p w:rsidR="009C33C4" w:rsidRPr="009C33C4" w:rsidRDefault="009C33C4">
      <w:pPr>
        <w:pStyle w:val="ConsPlusNormal"/>
        <w:spacing w:before="220"/>
        <w:ind w:firstLine="540"/>
        <w:jc w:val="both"/>
      </w:pPr>
      <w:bookmarkStart w:id="57" w:name="P503"/>
      <w:bookmarkEnd w:id="57"/>
      <w:r w:rsidRPr="009C33C4">
        <w:t>&lt;9&gt; Могут быть указаны реквизиты нескольких правовых актов субъекта Российской Федерации, обуславливающих расходные обязательства субъекта Российской Федерации, в целях софинансирования которых предоставляется Субсидия.</w:t>
      </w:r>
    </w:p>
    <w:p w:rsidR="009C33C4" w:rsidRPr="009C33C4" w:rsidRDefault="009C33C4">
      <w:pPr>
        <w:pStyle w:val="ConsPlusNormal"/>
        <w:spacing w:before="220"/>
        <w:ind w:firstLine="540"/>
        <w:jc w:val="both"/>
      </w:pPr>
      <w:bookmarkStart w:id="58" w:name="P504"/>
      <w:bookmarkEnd w:id="58"/>
      <w:r w:rsidRPr="009C33C4">
        <w:t xml:space="preserve">&lt;10&gt; Указываются значения, содержащиеся в графах 4 - 6 (7 - 9) по строке "Всего" по годам приложения к соглашению, оформленного в соответствии с </w:t>
      </w:r>
      <w:hyperlink w:anchor="P569" w:history="1">
        <w:r w:rsidRPr="009C33C4">
          <w:t xml:space="preserve">приложением </w:t>
        </w:r>
        <w:r>
          <w:t>№</w:t>
        </w:r>
        <w:r w:rsidRPr="009C33C4">
          <w:t xml:space="preserve"> 1</w:t>
        </w:r>
      </w:hyperlink>
      <w:r w:rsidRPr="009C33C4">
        <w:t xml:space="preserve"> (</w:t>
      </w:r>
      <w:hyperlink w:anchor="P795" w:history="1">
        <w:r w:rsidRPr="009C33C4">
          <w:t xml:space="preserve">приложением </w:t>
        </w:r>
        <w:r>
          <w:t>№</w:t>
        </w:r>
        <w:r w:rsidRPr="009C33C4">
          <w:t xml:space="preserve"> 3</w:t>
        </w:r>
      </w:hyperlink>
      <w:r w:rsidRPr="009C33C4">
        <w:t xml:space="preserve">) к настоящей Типовой форме соглашения. В случае если в соответствии с Правилами предоставления субсидии Субсидия предоставляется одновременно в целях софинансирования мероприятий и капитальных вложений в объекты капитального строительства (объекты недвижимого имущества), значения, указываемые в </w:t>
      </w:r>
      <w:hyperlink w:anchor="P134" w:history="1">
        <w:r w:rsidRPr="009C33C4">
          <w:t>пункте 2.1</w:t>
        </w:r>
      </w:hyperlink>
      <w:r w:rsidRPr="009C33C4">
        <w:t xml:space="preserve">, рассчитываются как общая сумма значений строк "Всего" по годам, указанных в приложениях к соглашению, оформленных в соответствии с </w:t>
      </w:r>
      <w:hyperlink w:anchor="P569" w:history="1">
        <w:r w:rsidRPr="009C33C4">
          <w:t xml:space="preserve">приложениями </w:t>
        </w:r>
        <w:r>
          <w:t>№</w:t>
        </w:r>
        <w:r w:rsidRPr="009C33C4">
          <w:t xml:space="preserve"> 1</w:t>
        </w:r>
      </w:hyperlink>
      <w:r w:rsidRPr="009C33C4">
        <w:t xml:space="preserve"> и </w:t>
      </w:r>
      <w:hyperlink w:anchor="P795" w:history="1">
        <w:r w:rsidRPr="009C33C4">
          <w:t>3</w:t>
        </w:r>
      </w:hyperlink>
      <w:r w:rsidRPr="009C33C4">
        <w:t xml:space="preserve"> к настоящей Типовой форме соглашения.</w:t>
      </w:r>
    </w:p>
    <w:p w:rsidR="009C33C4" w:rsidRPr="009C33C4" w:rsidRDefault="009C33C4">
      <w:pPr>
        <w:pStyle w:val="ConsPlusNormal"/>
        <w:spacing w:before="220"/>
        <w:ind w:firstLine="540"/>
        <w:jc w:val="both"/>
      </w:pPr>
      <w:bookmarkStart w:id="59" w:name="P505"/>
      <w:bookmarkEnd w:id="59"/>
      <w:r w:rsidRPr="009C33C4">
        <w:t xml:space="preserve">&lt;11&gt; </w:t>
      </w:r>
      <w:hyperlink w:anchor="P148" w:history="1">
        <w:r w:rsidRPr="009C33C4">
          <w:t>Подпункт "а" пункта 2.2</w:t>
        </w:r>
      </w:hyperlink>
      <w:r w:rsidRPr="009C33C4">
        <w:t xml:space="preserve"> предусматривается в случае принятия главным распорядителем средств федерального бюджета, которому как получателю средств федерального бюджета </w:t>
      </w:r>
      <w:r w:rsidRPr="009C33C4">
        <w:lastRenderedPageBreak/>
        <w:t xml:space="preserve">доведены лимиты бюджетных обязательств на предоставление Субсидии, решения о применении уровня софинансирования единого для мероприятий и объектов капитального строительства (объектов недвижимого имущества), указанным в приложениях к соглашению, оформленных в соответствии с </w:t>
      </w:r>
      <w:hyperlink w:anchor="P569" w:history="1">
        <w:r w:rsidRPr="009C33C4">
          <w:t xml:space="preserve">приложениями </w:t>
        </w:r>
        <w:r>
          <w:t>№</w:t>
        </w:r>
        <w:r w:rsidRPr="009C33C4">
          <w:t xml:space="preserve"> 1</w:t>
        </w:r>
      </w:hyperlink>
      <w:r w:rsidRPr="009C33C4">
        <w:t xml:space="preserve"> и </w:t>
      </w:r>
      <w:hyperlink w:anchor="P795" w:history="1">
        <w:r w:rsidRPr="009C33C4">
          <w:t>3</w:t>
        </w:r>
      </w:hyperlink>
      <w:r w:rsidRPr="009C33C4">
        <w:t xml:space="preserve"> к настоящей Типовой форме соглашения. В этом случае в приложениях к соглашению, оформленных в соответствии с </w:t>
      </w:r>
      <w:hyperlink w:anchor="P569" w:history="1">
        <w:r w:rsidRPr="009C33C4">
          <w:t xml:space="preserve">приложениями </w:t>
        </w:r>
        <w:r>
          <w:t>№</w:t>
        </w:r>
        <w:r w:rsidRPr="009C33C4">
          <w:t xml:space="preserve"> 1</w:t>
        </w:r>
      </w:hyperlink>
      <w:r w:rsidRPr="009C33C4">
        <w:t xml:space="preserve"> и </w:t>
      </w:r>
      <w:hyperlink w:anchor="P795" w:history="1">
        <w:r w:rsidRPr="009C33C4">
          <w:t>3</w:t>
        </w:r>
      </w:hyperlink>
      <w:r w:rsidRPr="009C33C4">
        <w:t xml:space="preserve"> к настоящей Типовой форме соглашения, графы 10 - 12 и 13 - 15 соответственно не заполняются.</w:t>
      </w:r>
    </w:p>
    <w:p w:rsidR="009C33C4" w:rsidRPr="009C33C4" w:rsidRDefault="009C33C4">
      <w:pPr>
        <w:pStyle w:val="ConsPlusNormal"/>
        <w:spacing w:before="220"/>
        <w:ind w:firstLine="540"/>
        <w:jc w:val="both"/>
      </w:pPr>
      <w:bookmarkStart w:id="60" w:name="P506"/>
      <w:bookmarkEnd w:id="60"/>
      <w:r w:rsidRPr="009C33C4">
        <w:t xml:space="preserve">&lt;12&gt; </w:t>
      </w:r>
      <w:hyperlink w:anchor="P149" w:history="1">
        <w:r w:rsidRPr="009C33C4">
          <w:t>Подпункт "б" пункта 2.2</w:t>
        </w:r>
      </w:hyperlink>
      <w:r w:rsidRPr="009C33C4">
        <w:t xml:space="preserve"> предусматривается в случае принятия главным распорядителем средств федерального бюджета, которому как получателю средств федерального бюджета доведены лимиты бюджетных обязательств на предоставление Субсидии, решения о применении разных уровней софинансирования по каждому отдельному мероприятию (объекту капитального строительства (объекту недвижимого имущества), если Правилами предоставления субсидии предусмотрена возможность установления в соглашении различных уровней софинансирования по отдельным мероприятиям (объектам капитального строительства (объектам недвижимого имущества). В случаях, предусмотренных </w:t>
      </w:r>
      <w:hyperlink r:id="rId21" w:history="1">
        <w:r w:rsidRPr="009C33C4">
          <w:t>абзацем четырнадцатым пункта 13</w:t>
        </w:r>
      </w:hyperlink>
      <w:r w:rsidRPr="009C33C4">
        <w:t xml:space="preserve"> Правил формирования, предоставления и распределения субсидий, предоставление субсидий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выделяется в соглашении как отдельное мероприятие.</w:t>
      </w:r>
    </w:p>
    <w:p w:rsidR="009C33C4" w:rsidRPr="009C33C4" w:rsidRDefault="009C33C4">
      <w:pPr>
        <w:pStyle w:val="ConsPlusNormal"/>
        <w:spacing w:before="220"/>
        <w:ind w:firstLine="540"/>
        <w:jc w:val="both"/>
      </w:pPr>
      <w:bookmarkStart w:id="61" w:name="P507"/>
      <w:bookmarkEnd w:id="61"/>
      <w:r w:rsidRPr="009C33C4">
        <w:t xml:space="preserve">&lt;13&gt; Указываются значения, содержащиеся в графах 7 - 9 (10 - 12) по строке "Всего" по годам приложения к соглашению, оформленного в соответствии с </w:t>
      </w:r>
      <w:hyperlink w:anchor="P569" w:history="1">
        <w:r w:rsidRPr="009C33C4">
          <w:t xml:space="preserve">приложением </w:t>
        </w:r>
        <w:r>
          <w:t>№</w:t>
        </w:r>
        <w:r w:rsidRPr="009C33C4">
          <w:t xml:space="preserve"> 1</w:t>
        </w:r>
      </w:hyperlink>
      <w:r w:rsidRPr="009C33C4">
        <w:t xml:space="preserve"> (</w:t>
      </w:r>
      <w:hyperlink w:anchor="P795" w:history="1">
        <w:r w:rsidRPr="009C33C4">
          <w:t xml:space="preserve">приложением </w:t>
        </w:r>
        <w:r>
          <w:t>№</w:t>
        </w:r>
        <w:r w:rsidRPr="009C33C4">
          <w:t xml:space="preserve"> 3</w:t>
        </w:r>
      </w:hyperlink>
      <w:r w:rsidRPr="009C33C4">
        <w:t xml:space="preserve">) к настоящей Типовой форме соглашения. В случае если в соответствии с Правилами предоставления субсидии Субсидия предоставляется одновременно в целях софинансирования мероприятий и капитальных вложений в объекты капитального строительства (объекты недвижимого имущества), значения, указываемые в </w:t>
      </w:r>
      <w:hyperlink w:anchor="P144" w:history="1">
        <w:r w:rsidRPr="009C33C4">
          <w:t>пункте 2.2</w:t>
        </w:r>
      </w:hyperlink>
      <w:r w:rsidRPr="009C33C4">
        <w:t xml:space="preserve">, рассчитываются как общая сумма значений строк "Всего" по годам, указанных в приложениях к соглашению, оформленных в соответствии с </w:t>
      </w:r>
      <w:hyperlink w:anchor="P569" w:history="1">
        <w:r w:rsidRPr="009C33C4">
          <w:t xml:space="preserve">приложениями </w:t>
        </w:r>
        <w:r>
          <w:t>№</w:t>
        </w:r>
        <w:r w:rsidRPr="009C33C4">
          <w:t xml:space="preserve"> 1</w:t>
        </w:r>
      </w:hyperlink>
      <w:r w:rsidRPr="009C33C4">
        <w:t xml:space="preserve"> и </w:t>
      </w:r>
      <w:hyperlink w:anchor="P795" w:history="1">
        <w:r w:rsidRPr="009C33C4">
          <w:t>3</w:t>
        </w:r>
      </w:hyperlink>
      <w:r w:rsidRPr="009C33C4">
        <w:t xml:space="preserve"> к настоящей Типовой форме соглашения.</w:t>
      </w:r>
    </w:p>
    <w:p w:rsidR="009C33C4" w:rsidRPr="009C33C4" w:rsidRDefault="009C33C4">
      <w:pPr>
        <w:pStyle w:val="ConsPlusNormal"/>
        <w:spacing w:before="220"/>
        <w:ind w:firstLine="540"/>
        <w:jc w:val="both"/>
      </w:pPr>
      <w:bookmarkStart w:id="62" w:name="P508"/>
      <w:bookmarkEnd w:id="62"/>
      <w:r w:rsidRPr="009C33C4">
        <w:t xml:space="preserve">&lt;14&gt; В </w:t>
      </w:r>
      <w:hyperlink w:anchor="P162" w:history="1">
        <w:r w:rsidRPr="009C33C4">
          <w:t>пункте 2.2.1</w:t>
        </w:r>
      </w:hyperlink>
      <w:r w:rsidRPr="009C33C4">
        <w:t xml:space="preserve"> указывается приложение к соглашению, которым оформляется перечень объектов капитального строительства и (или) объектов недвижимого имущества, в целях софинансирования которых предоставляется Субсидия, в соответствии с </w:t>
      </w:r>
      <w:hyperlink w:anchor="P709" w:history="1">
        <w:r w:rsidRPr="009C33C4">
          <w:t xml:space="preserve">приложением </w:t>
        </w:r>
        <w:r>
          <w:t>№</w:t>
        </w:r>
        <w:r w:rsidRPr="009C33C4">
          <w:t xml:space="preserve"> 2</w:t>
        </w:r>
      </w:hyperlink>
      <w:r w:rsidRPr="009C33C4">
        <w:t xml:space="preserve"> к настоящей Типовой форме соглашения.</w:t>
      </w:r>
    </w:p>
    <w:p w:rsidR="009C33C4" w:rsidRPr="009C33C4" w:rsidRDefault="009C33C4">
      <w:pPr>
        <w:pStyle w:val="ConsPlusNormal"/>
        <w:spacing w:before="220"/>
        <w:ind w:firstLine="540"/>
        <w:jc w:val="both"/>
      </w:pPr>
      <w:bookmarkStart w:id="63" w:name="P509"/>
      <w:bookmarkEnd w:id="63"/>
      <w:r w:rsidRPr="009C33C4">
        <w:t>&lt;15&gt; Указываются реквизиты постановления Правительства Российской Федерации, принятого в соответствии с бюджетным законодательством Российской Федерации и устанавливающего размеры средств и сроки, в пределах которых соглашение может заключаться на срок, превышающий срок действия доведенных лимитов бюджетных обязательств.</w:t>
      </w:r>
    </w:p>
    <w:p w:rsidR="009C33C4" w:rsidRPr="009C33C4" w:rsidRDefault="009C33C4">
      <w:pPr>
        <w:pStyle w:val="ConsPlusNormal"/>
        <w:spacing w:before="220"/>
        <w:ind w:firstLine="540"/>
        <w:jc w:val="both"/>
      </w:pPr>
      <w:bookmarkStart w:id="64" w:name="P510"/>
      <w:bookmarkEnd w:id="64"/>
      <w:r w:rsidRPr="009C33C4">
        <w:t>&lt;16&gt; Указываются реквизиты нормативного правового акта субъекта Российской Федерации, принятого в соответствии с бюджетным законодательством Российской Федерации и устанавливающего размеры средств и сроки, необходимые для исполнения расходных обязательств Субъекта, в целях софинансирования которых предоставляется Субсидия, за пределами планового периода.</w:t>
      </w:r>
    </w:p>
    <w:p w:rsidR="009C33C4" w:rsidRPr="009C33C4" w:rsidRDefault="009C33C4">
      <w:pPr>
        <w:pStyle w:val="ConsPlusNormal"/>
        <w:spacing w:before="220"/>
        <w:ind w:firstLine="540"/>
        <w:jc w:val="both"/>
      </w:pPr>
      <w:bookmarkStart w:id="65" w:name="P511"/>
      <w:bookmarkEnd w:id="65"/>
      <w:r w:rsidRPr="009C33C4">
        <w:t xml:space="preserve">&lt;17&gt; </w:t>
      </w:r>
      <w:hyperlink w:anchor="P174" w:history="1">
        <w:r w:rsidRPr="009C33C4">
          <w:t>Пункт 2.3</w:t>
        </w:r>
      </w:hyperlink>
      <w:r w:rsidRPr="009C33C4">
        <w:t xml:space="preserve"> предусматривается в случае заключения в соответствии с бюджетным законодательством Российской Федерации соглашения на срок, превышающий срок действия доведенных лимитов бюджетных обязательств.</w:t>
      </w:r>
    </w:p>
    <w:p w:rsidR="009C33C4" w:rsidRPr="009C33C4" w:rsidRDefault="009C33C4">
      <w:pPr>
        <w:pStyle w:val="ConsPlusNormal"/>
        <w:spacing w:before="220"/>
        <w:ind w:firstLine="540"/>
        <w:jc w:val="both"/>
      </w:pPr>
      <w:bookmarkStart w:id="66" w:name="P512"/>
      <w:bookmarkEnd w:id="66"/>
      <w:r w:rsidRPr="009C33C4">
        <w:t xml:space="preserve">&lt;18&gt; Приложение, указанное в </w:t>
      </w:r>
      <w:hyperlink w:anchor="P188" w:history="1">
        <w:r w:rsidRPr="009C33C4">
          <w:t>пункте 2.4</w:t>
        </w:r>
      </w:hyperlink>
      <w:r w:rsidRPr="009C33C4">
        <w:t xml:space="preserve">; оформляется в соответствии с </w:t>
      </w:r>
      <w:hyperlink w:anchor="P795" w:history="1">
        <w:r w:rsidRPr="009C33C4">
          <w:t xml:space="preserve">приложением </w:t>
        </w:r>
        <w:r>
          <w:t>№</w:t>
        </w:r>
        <w:r w:rsidRPr="009C33C4">
          <w:t xml:space="preserve"> 3</w:t>
        </w:r>
      </w:hyperlink>
      <w:r w:rsidRPr="009C33C4">
        <w:t xml:space="preserve"> к настоящей Типовой форме соглашения.</w:t>
      </w:r>
    </w:p>
    <w:p w:rsidR="009C33C4" w:rsidRPr="009C33C4" w:rsidRDefault="009C33C4">
      <w:pPr>
        <w:pStyle w:val="ConsPlusNormal"/>
        <w:spacing w:before="220"/>
        <w:ind w:firstLine="540"/>
        <w:jc w:val="both"/>
      </w:pPr>
      <w:bookmarkStart w:id="67" w:name="P513"/>
      <w:bookmarkEnd w:id="67"/>
      <w:r w:rsidRPr="009C33C4">
        <w:t xml:space="preserve">&lt;19&gt; </w:t>
      </w:r>
      <w:hyperlink w:anchor="P214" w:history="1">
        <w:r w:rsidRPr="009C33C4">
          <w:t>Подпункт "г" пункта 3.2</w:t>
        </w:r>
      </w:hyperlink>
      <w:r w:rsidRPr="009C33C4">
        <w:t xml:space="preserve"> предусматривается в случае, если Субсидия предоставляется на возмещение фактически осуществленных расходов бюджетов субъектов Российской Федерации и при наличии в Правилах предоставления субсидии такого условия.</w:t>
      </w:r>
    </w:p>
    <w:p w:rsidR="009C33C4" w:rsidRPr="009C33C4" w:rsidRDefault="009C33C4">
      <w:pPr>
        <w:pStyle w:val="ConsPlusNormal"/>
        <w:spacing w:before="220"/>
        <w:ind w:firstLine="540"/>
        <w:jc w:val="both"/>
      </w:pPr>
      <w:bookmarkStart w:id="68" w:name="P514"/>
      <w:bookmarkEnd w:id="68"/>
      <w:r w:rsidRPr="009C33C4">
        <w:lastRenderedPageBreak/>
        <w:t xml:space="preserve">&lt;20&gt; </w:t>
      </w:r>
      <w:hyperlink w:anchor="P226" w:history="1">
        <w:r w:rsidRPr="009C33C4">
          <w:t>Подпункт "а" пункта 3.3</w:t>
        </w:r>
      </w:hyperlink>
      <w:r w:rsidRPr="009C33C4">
        <w:t xml:space="preserve"> предусматривается в случае, если в соответствии с законодательством Российской Федерации полномочия по перечислению Субсидии осуществляются Федеральным казначейством.</w:t>
      </w:r>
    </w:p>
    <w:p w:rsidR="009C33C4" w:rsidRPr="009C33C4" w:rsidRDefault="009C33C4">
      <w:pPr>
        <w:pStyle w:val="ConsPlusNormal"/>
        <w:spacing w:before="220"/>
        <w:ind w:firstLine="540"/>
        <w:jc w:val="both"/>
      </w:pPr>
      <w:bookmarkStart w:id="69" w:name="P515"/>
      <w:bookmarkEnd w:id="69"/>
      <w:r w:rsidRPr="009C33C4">
        <w:t xml:space="preserve">&lt;21&gt; </w:t>
      </w:r>
      <w:hyperlink w:anchor="P229" w:history="1">
        <w:r w:rsidRPr="009C33C4">
          <w:t>Подпункт "б" пункта 3.3</w:t>
        </w:r>
      </w:hyperlink>
      <w:r w:rsidRPr="009C33C4">
        <w:t xml:space="preserve"> предусматривается в случае, если в соответствии с законодательством Российской Федерации полномочия по перечислению Субсидии не осуществляются Федеральным казначейством.</w:t>
      </w:r>
    </w:p>
    <w:p w:rsidR="009C33C4" w:rsidRPr="009C33C4" w:rsidRDefault="009C33C4">
      <w:pPr>
        <w:pStyle w:val="ConsPlusNormal"/>
        <w:spacing w:before="220"/>
        <w:ind w:firstLine="540"/>
        <w:jc w:val="both"/>
      </w:pPr>
      <w:bookmarkStart w:id="70" w:name="P516"/>
      <w:bookmarkEnd w:id="70"/>
      <w:r w:rsidRPr="009C33C4">
        <w:t xml:space="preserve">&lt;22&gt; </w:t>
      </w:r>
      <w:hyperlink r:id="rId22" w:history="1">
        <w:r w:rsidRPr="009C33C4">
          <w:t>Приказ</w:t>
        </w:r>
      </w:hyperlink>
      <w:r w:rsidRPr="009C33C4">
        <w:t xml:space="preserve"> Федерального казначейства от 10 октября 2008 г. </w:t>
      </w:r>
      <w:r>
        <w:t>№</w:t>
      </w:r>
      <w:r w:rsidRPr="009C33C4">
        <w:t xml:space="preserve">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(зарегистрирован Минюстом России 12 ноября 2008 г., регистрационный </w:t>
      </w:r>
      <w:r>
        <w:t>№</w:t>
      </w:r>
      <w:r w:rsidRPr="009C33C4">
        <w:t xml:space="preserve"> 12617), с изменениями, внесенными приказами Федерального казначейства от 30 июля 2009 г. </w:t>
      </w:r>
      <w:r>
        <w:t>№</w:t>
      </w:r>
      <w:r w:rsidRPr="009C33C4">
        <w:t xml:space="preserve"> 5н (зарегистрирован Минюстом России 4 сентября 2009 г., регистрационный </w:t>
      </w:r>
      <w:r>
        <w:t>№</w:t>
      </w:r>
      <w:r w:rsidRPr="009C33C4">
        <w:t xml:space="preserve"> 14714), от 25 декабря 2009 г. </w:t>
      </w:r>
      <w:r>
        <w:t>№</w:t>
      </w:r>
      <w:r w:rsidRPr="009C33C4">
        <w:t xml:space="preserve"> 15н (зарегистрирован Минюстом России 29 марта 2010 г., регистрационный </w:t>
      </w:r>
      <w:r>
        <w:t>№</w:t>
      </w:r>
      <w:r w:rsidRPr="009C33C4">
        <w:t xml:space="preserve"> 16751), от 29 октября 2010 г. </w:t>
      </w:r>
      <w:r>
        <w:t>№</w:t>
      </w:r>
      <w:r w:rsidRPr="009C33C4">
        <w:t xml:space="preserve"> 13н (зарегистрирован Минюстом России 25 ноября 2010 г., регистрационный </w:t>
      </w:r>
      <w:r>
        <w:t>№</w:t>
      </w:r>
      <w:r w:rsidRPr="009C33C4">
        <w:t xml:space="preserve"> 19047), от 27 декабря 2011 г. </w:t>
      </w:r>
      <w:r>
        <w:t>№</w:t>
      </w:r>
      <w:r w:rsidRPr="009C33C4">
        <w:t xml:space="preserve"> 19н (зарегистрирован Минюстом России 3 февраля 2012 г., регистрационный </w:t>
      </w:r>
      <w:r>
        <w:t>№</w:t>
      </w:r>
      <w:r w:rsidRPr="009C33C4">
        <w:t xml:space="preserve"> 23129), от 6 сентября 2013 г. </w:t>
      </w:r>
      <w:r>
        <w:t>№</w:t>
      </w:r>
      <w:r w:rsidRPr="009C33C4">
        <w:t xml:space="preserve"> 16н (зарегистрирован Минюстом России 1 ноября 2013 г., регистрационный </w:t>
      </w:r>
      <w:r>
        <w:t>№</w:t>
      </w:r>
      <w:r w:rsidRPr="009C33C4">
        <w:t xml:space="preserve"> 30305), от 4 декабря 2015 г. </w:t>
      </w:r>
      <w:r>
        <w:t>№</w:t>
      </w:r>
      <w:r w:rsidRPr="009C33C4">
        <w:t xml:space="preserve"> 24н (зарегистрирован Минюстом России 18 февраля 2016 г., регистрационный </w:t>
      </w:r>
      <w:r>
        <w:t>№</w:t>
      </w:r>
      <w:r w:rsidRPr="009C33C4">
        <w:t xml:space="preserve"> 41125), от 14 октября 2016 г. </w:t>
      </w:r>
      <w:r>
        <w:t>№</w:t>
      </w:r>
      <w:r w:rsidRPr="009C33C4">
        <w:t xml:space="preserve"> 20н (зарегистрирован Минюстом России 13 декабря 2016 г., регистрационный </w:t>
      </w:r>
      <w:r>
        <w:t>№</w:t>
      </w:r>
      <w:r w:rsidRPr="009C33C4">
        <w:t xml:space="preserve"> 44704).</w:t>
      </w:r>
    </w:p>
    <w:p w:rsidR="009C33C4" w:rsidRPr="009C33C4" w:rsidRDefault="009C33C4">
      <w:pPr>
        <w:pStyle w:val="ConsPlusNormal"/>
        <w:spacing w:before="220"/>
        <w:ind w:firstLine="540"/>
        <w:jc w:val="both"/>
      </w:pPr>
      <w:bookmarkStart w:id="71" w:name="P517"/>
      <w:bookmarkEnd w:id="71"/>
      <w:r w:rsidRPr="009C33C4">
        <w:t xml:space="preserve">&lt;23&gt; </w:t>
      </w:r>
      <w:hyperlink w:anchor="P238" w:history="1">
        <w:r w:rsidRPr="009C33C4">
          <w:t>Подпункт "а" пункта 3.3.1.1</w:t>
        </w:r>
      </w:hyperlink>
      <w:r w:rsidRPr="009C33C4">
        <w:t xml:space="preserve"> предусматривается в случае, если операции по расходам получателей средств бюджета субъекта Российской Федерации, в целях софинансирования которых предоставляется Субсидия, учитываются на лицевых счетах, открытых в территориальном органе Федерального казначейства, в соответствии с заключенным Федеральным казначейством и высшим исполнительным органом государственной власти субъекта Российской Федерации соглашением о передаче органу Федерального казначейства отдельных функций финансового органа субъекта Российской Федерации по исполнению бюджета субъекта Российской Федерации.</w:t>
      </w:r>
    </w:p>
    <w:p w:rsidR="009C33C4" w:rsidRPr="009C33C4" w:rsidRDefault="009C33C4">
      <w:pPr>
        <w:pStyle w:val="ConsPlusNormal"/>
        <w:spacing w:before="220"/>
        <w:ind w:firstLine="540"/>
        <w:jc w:val="both"/>
      </w:pPr>
      <w:bookmarkStart w:id="72" w:name="P518"/>
      <w:bookmarkEnd w:id="72"/>
      <w:r w:rsidRPr="009C33C4">
        <w:t xml:space="preserve">&lt;24&gt; </w:t>
      </w:r>
      <w:hyperlink w:anchor="P240" w:history="1">
        <w:r w:rsidRPr="009C33C4">
          <w:t>Подпункт "б" пункта 3.3.1.1</w:t>
        </w:r>
      </w:hyperlink>
      <w:r w:rsidRPr="009C33C4">
        <w:t xml:space="preserve"> предусматривается в случае, если операции по расходам получателей средств бюджета субъекта Российской Федерации, в целях софинансирования которых предоставляется Субсидия, учитываются на лицевых счетах, открытых в финансовом органе субъекта Российской Федерации.</w:t>
      </w:r>
    </w:p>
    <w:p w:rsidR="009C33C4" w:rsidRPr="009C33C4" w:rsidRDefault="009C33C4">
      <w:pPr>
        <w:pStyle w:val="ConsPlusNormal"/>
        <w:spacing w:before="220"/>
        <w:ind w:firstLine="540"/>
        <w:jc w:val="both"/>
      </w:pPr>
      <w:bookmarkStart w:id="73" w:name="P519"/>
      <w:bookmarkEnd w:id="73"/>
      <w:r w:rsidRPr="009C33C4">
        <w:t xml:space="preserve">&lt;25&gt; </w:t>
      </w:r>
      <w:hyperlink w:anchor="P241" w:history="1">
        <w:r w:rsidRPr="009C33C4">
          <w:t>Пункт 3.3.1.2</w:t>
        </w:r>
      </w:hyperlink>
      <w:r w:rsidRPr="009C33C4">
        <w:t xml:space="preserve"> предусматривается в случаях, если перечисление Субсидии осуществляется на счет, указанный в </w:t>
      </w:r>
      <w:hyperlink w:anchor="P229" w:history="1">
        <w:r w:rsidRPr="009C33C4">
          <w:t>подпункте "б" пункта 3.3</w:t>
        </w:r>
      </w:hyperlink>
      <w:r w:rsidRPr="009C33C4">
        <w:t xml:space="preserve"> настоящей Типовой формы соглашения, и когда полномочия по перечислению Субсидии не осуществляются Федеральным казначейством. Условие об одновременном представлении документов, подтверждающих исполнение условия предоставления Субсидии, указанного в подпункте "д" </w:t>
      </w:r>
      <w:hyperlink w:anchor="P200" w:history="1">
        <w:r w:rsidRPr="009C33C4">
          <w:t>пункта 3.2</w:t>
        </w:r>
      </w:hyperlink>
      <w:r w:rsidRPr="009C33C4">
        <w:t xml:space="preserve"> настоящей Типовой формы соглашения, предусматривается в соглашении в случае, если Правилами предоставления субсидии данное условие предусмотрено.</w:t>
      </w:r>
    </w:p>
    <w:p w:rsidR="009C33C4" w:rsidRPr="009C33C4" w:rsidRDefault="009C33C4">
      <w:pPr>
        <w:pStyle w:val="ConsPlusNormal"/>
        <w:spacing w:before="220"/>
        <w:ind w:firstLine="540"/>
        <w:jc w:val="both"/>
      </w:pPr>
      <w:bookmarkStart w:id="74" w:name="P520"/>
      <w:bookmarkEnd w:id="74"/>
      <w:r w:rsidRPr="009C33C4">
        <w:t xml:space="preserve">&lt;26&gt; </w:t>
      </w:r>
      <w:hyperlink w:anchor="P252" w:history="1">
        <w:r w:rsidRPr="009C33C4">
          <w:t>Подпункт "б" пункта 3.3.2.1</w:t>
        </w:r>
      </w:hyperlink>
      <w:r w:rsidRPr="009C33C4">
        <w:t xml:space="preserve"> предусматривается в случае, если Правилами предоставления субсидии предусмотрено перечисление Субсидии после проверки документов, подтверждающих осуществление расходов бюджета субъекта Российской Федерации. В этом случае </w:t>
      </w:r>
      <w:hyperlink w:anchor="P251" w:history="1">
        <w:r w:rsidRPr="009C33C4">
          <w:t>подпункт "а" пункта 3.3.2.1</w:t>
        </w:r>
      </w:hyperlink>
      <w:r w:rsidRPr="009C33C4">
        <w:t xml:space="preserve"> в соглашение не включается.</w:t>
      </w:r>
    </w:p>
    <w:p w:rsidR="009C33C4" w:rsidRPr="009C33C4" w:rsidRDefault="009C33C4">
      <w:pPr>
        <w:pStyle w:val="ConsPlusNormal"/>
        <w:spacing w:before="220"/>
        <w:ind w:firstLine="540"/>
        <w:jc w:val="both"/>
      </w:pPr>
      <w:bookmarkStart w:id="75" w:name="P521"/>
      <w:bookmarkEnd w:id="75"/>
      <w:r w:rsidRPr="009C33C4">
        <w:t xml:space="preserve">&lt;27&gt; </w:t>
      </w:r>
      <w:hyperlink w:anchor="P254" w:history="1">
        <w:r w:rsidRPr="009C33C4">
          <w:t>Подпункт "а" пункта 3.3.2.2</w:t>
        </w:r>
      </w:hyperlink>
      <w:r w:rsidRPr="009C33C4">
        <w:t xml:space="preserve"> предусматривается в случае, если соглашение содержит условие, предусмотренное </w:t>
      </w:r>
      <w:hyperlink w:anchor="P148" w:history="1">
        <w:r w:rsidRPr="009C33C4">
          <w:t>подпунктом "а" пункта 2.2</w:t>
        </w:r>
      </w:hyperlink>
      <w:r w:rsidRPr="009C33C4">
        <w:t xml:space="preserve"> настоящей Типовой формы соглашения.</w:t>
      </w:r>
    </w:p>
    <w:p w:rsidR="009C33C4" w:rsidRPr="009C33C4" w:rsidRDefault="009C33C4">
      <w:pPr>
        <w:pStyle w:val="ConsPlusNormal"/>
        <w:spacing w:before="220"/>
        <w:ind w:firstLine="540"/>
        <w:jc w:val="both"/>
      </w:pPr>
      <w:bookmarkStart w:id="76" w:name="P522"/>
      <w:bookmarkEnd w:id="76"/>
      <w:r w:rsidRPr="009C33C4">
        <w:t xml:space="preserve">&lt;28&gt; </w:t>
      </w:r>
      <w:hyperlink w:anchor="P255" w:history="1">
        <w:r w:rsidRPr="009C33C4">
          <w:t>Подпункт "б" пункта 3.3.2.2</w:t>
        </w:r>
      </w:hyperlink>
      <w:r w:rsidRPr="009C33C4">
        <w:t xml:space="preserve"> предусматривается в случае, если соглашение содержит условие, предусмотренное </w:t>
      </w:r>
      <w:hyperlink w:anchor="P149" w:history="1">
        <w:r w:rsidRPr="009C33C4">
          <w:t>подпунктом "б" пункта 2.2</w:t>
        </w:r>
      </w:hyperlink>
      <w:r w:rsidRPr="009C33C4">
        <w:t xml:space="preserve"> настоящей Типовой формы соглашения.</w:t>
      </w:r>
    </w:p>
    <w:p w:rsidR="009C33C4" w:rsidRPr="009C33C4" w:rsidRDefault="009C33C4">
      <w:pPr>
        <w:pStyle w:val="ConsPlusNormal"/>
        <w:spacing w:before="220"/>
        <w:ind w:firstLine="540"/>
        <w:jc w:val="both"/>
      </w:pPr>
      <w:bookmarkStart w:id="77" w:name="P523"/>
      <w:bookmarkEnd w:id="77"/>
      <w:r w:rsidRPr="009C33C4">
        <w:lastRenderedPageBreak/>
        <w:t xml:space="preserve">&lt;29&gt; </w:t>
      </w:r>
      <w:hyperlink w:anchor="P256" w:history="1">
        <w:r w:rsidRPr="009C33C4">
          <w:t>Пункт 3.3.3</w:t>
        </w:r>
      </w:hyperlink>
      <w:r w:rsidRPr="009C33C4">
        <w:t xml:space="preserve"> предусматривается для Субсидий, предоставляемых в целях софинансирования расходных обязательств субъекта Российской Федерации по строительству объектов капитального строительства (приобретению объектов недвижимого имущества), включенных в федеральную адресную инвестиционную программу.</w:t>
      </w:r>
    </w:p>
    <w:p w:rsidR="009C33C4" w:rsidRPr="009C33C4" w:rsidRDefault="009C33C4">
      <w:pPr>
        <w:pStyle w:val="ConsPlusNormal"/>
        <w:spacing w:before="220"/>
        <w:ind w:firstLine="540"/>
        <w:jc w:val="both"/>
      </w:pPr>
      <w:bookmarkStart w:id="78" w:name="P524"/>
      <w:bookmarkEnd w:id="78"/>
      <w:r w:rsidRPr="009C33C4">
        <w:t xml:space="preserve">&lt;30&gt; </w:t>
      </w:r>
      <w:hyperlink w:anchor="P272" w:history="1">
        <w:r w:rsidRPr="009C33C4">
          <w:t>Пункт 3.3.4</w:t>
        </w:r>
      </w:hyperlink>
      <w:r w:rsidRPr="009C33C4">
        <w:t xml:space="preserve"> предусматривается в случае, если Субсидия предоставляется для последующего предоставления субсидии из бюджета субъекта Российской Федерации местному(ым) бюджету(ам) в целях оказания финансовой поддержки выполнения органами местного самоуправления полномочий по вопросам местного значения.</w:t>
      </w:r>
    </w:p>
    <w:p w:rsidR="009C33C4" w:rsidRPr="009C33C4" w:rsidRDefault="009C33C4">
      <w:pPr>
        <w:pStyle w:val="ConsPlusNormal"/>
        <w:spacing w:before="220"/>
        <w:ind w:firstLine="540"/>
        <w:jc w:val="both"/>
      </w:pPr>
      <w:bookmarkStart w:id="79" w:name="P525"/>
      <w:bookmarkEnd w:id="79"/>
      <w:r w:rsidRPr="009C33C4">
        <w:t xml:space="preserve">&lt;31&gt; </w:t>
      </w:r>
      <w:hyperlink w:anchor="P289" w:history="1">
        <w:r w:rsidRPr="009C33C4">
          <w:t>Пункт 3.3.5</w:t>
        </w:r>
      </w:hyperlink>
      <w:r w:rsidRPr="009C33C4">
        <w:t xml:space="preserve"> предусматривается в случае, если в соответствии с бюджетным законодательством Российской Федерации и Правилами предоставления субсидии перечисление Субсидии осуществляется в соответствии с графиком перечисления Субсидии и (или) заявкой, представленной уполномоченным органом субъекта Российской Федерации, и при наличии в соглашении условия, предусмотренного </w:t>
      </w:r>
      <w:hyperlink w:anchor="P241" w:history="1">
        <w:r w:rsidRPr="009C33C4">
          <w:t>пунктом 3.3.1.2</w:t>
        </w:r>
      </w:hyperlink>
      <w:r w:rsidRPr="009C33C4">
        <w:t xml:space="preserve"> настоящей Типовой формы соглашения. График перечисления Субсидии формируется в соответствии с </w:t>
      </w:r>
      <w:hyperlink w:anchor="P986" w:history="1">
        <w:r w:rsidRPr="009C33C4">
          <w:t xml:space="preserve">приложением </w:t>
        </w:r>
        <w:r>
          <w:t>№</w:t>
        </w:r>
        <w:r w:rsidRPr="009C33C4">
          <w:t xml:space="preserve"> 4</w:t>
        </w:r>
      </w:hyperlink>
      <w:r w:rsidRPr="009C33C4">
        <w:t xml:space="preserve"> к настоящей Типовой форме соглашения.</w:t>
      </w:r>
    </w:p>
    <w:p w:rsidR="009C33C4" w:rsidRPr="009C33C4" w:rsidRDefault="009C33C4">
      <w:pPr>
        <w:pStyle w:val="ConsPlusNormal"/>
        <w:spacing w:before="220"/>
        <w:ind w:firstLine="540"/>
        <w:jc w:val="both"/>
      </w:pPr>
      <w:bookmarkStart w:id="80" w:name="P526"/>
      <w:bookmarkEnd w:id="80"/>
      <w:r w:rsidRPr="009C33C4">
        <w:t xml:space="preserve">&lt;32&gt; </w:t>
      </w:r>
      <w:hyperlink w:anchor="P310" w:history="1">
        <w:r w:rsidRPr="009C33C4">
          <w:t>Пункт 4.1.3</w:t>
        </w:r>
      </w:hyperlink>
      <w:r w:rsidRPr="009C33C4">
        <w:t xml:space="preserve"> предусматривается в случае, если Субсидия предоставляется на возмещение осуществленных расходов бюджета субъекта Российской Федерации, перечисление Субсидии осуществляется на счет, предусмотренный в </w:t>
      </w:r>
      <w:hyperlink w:anchor="P229" w:history="1">
        <w:r w:rsidRPr="009C33C4">
          <w:t>подпункте "б" пункта 3.3</w:t>
        </w:r>
      </w:hyperlink>
      <w:r w:rsidRPr="009C33C4">
        <w:t xml:space="preserve"> настоящей Типовой формы соглашения.</w:t>
      </w:r>
    </w:p>
    <w:p w:rsidR="009C33C4" w:rsidRPr="009C33C4" w:rsidRDefault="009C33C4">
      <w:pPr>
        <w:pStyle w:val="ConsPlusNormal"/>
        <w:spacing w:before="220"/>
        <w:ind w:firstLine="540"/>
        <w:jc w:val="both"/>
      </w:pPr>
      <w:bookmarkStart w:id="81" w:name="P527"/>
      <w:bookmarkEnd w:id="81"/>
      <w:r w:rsidRPr="009C33C4">
        <w:t>&lt;33&gt; В соглашении могут быть указаны иные конкретные обязанности в случае, если это предусмотрено Правилами предоставления субсидии.</w:t>
      </w:r>
    </w:p>
    <w:p w:rsidR="009C33C4" w:rsidRPr="009C33C4" w:rsidRDefault="009C33C4">
      <w:pPr>
        <w:pStyle w:val="ConsPlusNormal"/>
        <w:spacing w:before="220"/>
        <w:ind w:firstLine="540"/>
        <w:jc w:val="both"/>
      </w:pPr>
      <w:bookmarkStart w:id="82" w:name="P528"/>
      <w:bookmarkEnd w:id="82"/>
      <w:r w:rsidRPr="009C33C4">
        <w:t>&lt;34&gt; В соглашении могут быть указаны иные конкретные права в случае, если это предусмотрено Правилами предоставления субсидии.</w:t>
      </w:r>
    </w:p>
    <w:p w:rsidR="009C33C4" w:rsidRPr="009C33C4" w:rsidRDefault="009C33C4">
      <w:pPr>
        <w:pStyle w:val="ConsPlusNormal"/>
        <w:spacing w:before="220"/>
        <w:ind w:firstLine="540"/>
        <w:jc w:val="both"/>
      </w:pPr>
      <w:bookmarkStart w:id="83" w:name="P529"/>
      <w:bookmarkEnd w:id="83"/>
      <w:r w:rsidRPr="009C33C4">
        <w:t xml:space="preserve">&lt;35&gt; Приложение, указанное в </w:t>
      </w:r>
      <w:hyperlink w:anchor="P351" w:history="1">
        <w:r w:rsidRPr="009C33C4">
          <w:t>пункте 4.3.3</w:t>
        </w:r>
      </w:hyperlink>
      <w:r w:rsidRPr="009C33C4">
        <w:t xml:space="preserve">, оформляется в соответствии с </w:t>
      </w:r>
      <w:hyperlink w:anchor="P1064" w:history="1">
        <w:r w:rsidRPr="009C33C4">
          <w:t xml:space="preserve">приложением </w:t>
        </w:r>
        <w:r>
          <w:t>№</w:t>
        </w:r>
        <w:r w:rsidRPr="009C33C4">
          <w:t xml:space="preserve"> 5</w:t>
        </w:r>
      </w:hyperlink>
      <w:r w:rsidRPr="009C33C4">
        <w:t xml:space="preserve"> к настоящей Типовой форме соглашения.</w:t>
      </w:r>
    </w:p>
    <w:p w:rsidR="009C33C4" w:rsidRPr="009C33C4" w:rsidRDefault="009C33C4">
      <w:pPr>
        <w:pStyle w:val="ConsPlusNormal"/>
        <w:spacing w:before="220"/>
        <w:ind w:firstLine="540"/>
        <w:jc w:val="both"/>
      </w:pPr>
      <w:bookmarkStart w:id="84" w:name="P530"/>
      <w:bookmarkEnd w:id="84"/>
      <w:r w:rsidRPr="009C33C4">
        <w:t xml:space="preserve">&lt;36&gt; </w:t>
      </w:r>
      <w:hyperlink w:anchor="P352" w:history="1">
        <w:r w:rsidRPr="009C33C4">
          <w:t>Пункт 4.3.4</w:t>
        </w:r>
      </w:hyperlink>
      <w:r w:rsidRPr="009C33C4">
        <w:t xml:space="preserve"> предусматривается для Субсидии, предоставляемой в целях софинансирования расходных обязательств субъекта Российской Федерации по строительству объектов капитального строительства (реконструкции, в том числе с элементами реставрации, технического перевооружения) объектов капитального строительства и (или) приобретению объектов недвижимого имущества.</w:t>
      </w:r>
    </w:p>
    <w:p w:rsidR="009C33C4" w:rsidRPr="009C33C4" w:rsidRDefault="009C33C4">
      <w:pPr>
        <w:pStyle w:val="ConsPlusNormal"/>
        <w:spacing w:before="220"/>
        <w:ind w:firstLine="540"/>
        <w:jc w:val="both"/>
      </w:pPr>
      <w:bookmarkStart w:id="85" w:name="P531"/>
      <w:bookmarkEnd w:id="85"/>
      <w:r w:rsidRPr="009C33C4">
        <w:t xml:space="preserve">&lt;37&gt; </w:t>
      </w:r>
      <w:hyperlink w:anchor="P353" w:history="1">
        <w:r w:rsidRPr="009C33C4">
          <w:t>Пункт 4.3.5</w:t>
        </w:r>
      </w:hyperlink>
      <w:r w:rsidRPr="009C33C4">
        <w:t xml:space="preserve"> предусматривается для Субсидии, предоставляемой в целях софинансирования расходных обязательств субъекта Российской Федерации по строительству объектов капитального строительства.</w:t>
      </w:r>
    </w:p>
    <w:p w:rsidR="009C33C4" w:rsidRPr="009C33C4" w:rsidRDefault="009C33C4">
      <w:pPr>
        <w:pStyle w:val="ConsPlusNormal"/>
        <w:spacing w:before="220"/>
        <w:ind w:firstLine="540"/>
        <w:jc w:val="both"/>
      </w:pPr>
      <w:bookmarkStart w:id="86" w:name="P532"/>
      <w:bookmarkEnd w:id="86"/>
      <w:r w:rsidRPr="009C33C4">
        <w:t xml:space="preserve">&lt;38&gt; </w:t>
      </w:r>
      <w:hyperlink w:anchor="P354" w:history="1">
        <w:r w:rsidRPr="009C33C4">
          <w:t>Пункт 4.3.6</w:t>
        </w:r>
      </w:hyperlink>
      <w:r w:rsidRPr="009C33C4">
        <w:t xml:space="preserve"> предусматривается для Субсидии, предоставляемой в целях софинансирования расходных обязательств субъекта Российской Федерации по исполнению публичных нормативных обязательств субъектов Российской Федерации в соответствии с </w:t>
      </w:r>
      <w:hyperlink r:id="rId23" w:history="1">
        <w:r w:rsidRPr="009C33C4">
          <w:t>подпунктом "г" пункта 10</w:t>
        </w:r>
      </w:hyperlink>
      <w:r w:rsidRPr="009C33C4">
        <w:t xml:space="preserve"> Правил формирования, предоставления и распределения субсидий.</w:t>
      </w:r>
    </w:p>
    <w:p w:rsidR="009C33C4" w:rsidRPr="009C33C4" w:rsidRDefault="009C33C4">
      <w:pPr>
        <w:pStyle w:val="ConsPlusNormal"/>
        <w:spacing w:before="220"/>
        <w:ind w:firstLine="540"/>
        <w:jc w:val="both"/>
      </w:pPr>
      <w:bookmarkStart w:id="87" w:name="P533"/>
      <w:bookmarkEnd w:id="87"/>
      <w:r w:rsidRPr="009C33C4">
        <w:t xml:space="preserve">&lt;39&gt; </w:t>
      </w:r>
      <w:hyperlink w:anchor="P355" w:history="1">
        <w:r w:rsidRPr="009C33C4">
          <w:t>Пункт 4.3.7</w:t>
        </w:r>
      </w:hyperlink>
      <w:r w:rsidRPr="009C33C4">
        <w:t xml:space="preserve"> предусматривается для Субсидии, предоставляемой в целях софинансирования расходных обязательств субъекта Российской Федерации по оказанию государственных и (или) муниципальных услуг.</w:t>
      </w:r>
    </w:p>
    <w:p w:rsidR="009C33C4" w:rsidRPr="009C33C4" w:rsidRDefault="009C33C4">
      <w:pPr>
        <w:pStyle w:val="ConsPlusNormal"/>
        <w:spacing w:before="220"/>
        <w:ind w:firstLine="540"/>
        <w:jc w:val="both"/>
      </w:pPr>
      <w:bookmarkStart w:id="88" w:name="P534"/>
      <w:bookmarkEnd w:id="88"/>
      <w:r w:rsidRPr="009C33C4">
        <w:t xml:space="preserve">&lt;40&gt; </w:t>
      </w:r>
      <w:hyperlink w:anchor="P356" w:history="1">
        <w:r w:rsidRPr="009C33C4">
          <w:t>Пункт 4.3.8</w:t>
        </w:r>
      </w:hyperlink>
      <w:r w:rsidRPr="009C33C4">
        <w:t xml:space="preserve"> предусматривается в случае, если такое обязательство предусмотрено Правилами предоставления субсидии.</w:t>
      </w:r>
    </w:p>
    <w:p w:rsidR="009C33C4" w:rsidRPr="009C33C4" w:rsidRDefault="009C33C4">
      <w:pPr>
        <w:pStyle w:val="ConsPlusNormal"/>
        <w:spacing w:before="220"/>
        <w:ind w:firstLine="540"/>
        <w:jc w:val="both"/>
      </w:pPr>
      <w:bookmarkStart w:id="89" w:name="P535"/>
      <w:bookmarkEnd w:id="89"/>
      <w:r w:rsidRPr="009C33C4">
        <w:t xml:space="preserve">&lt;41&gt; В случае предоставления консолидированной Субсидии указываются иные федеральные органы исполнительной власти, представление отчетности которым предусмотрено </w:t>
      </w:r>
      <w:r w:rsidRPr="009C33C4">
        <w:lastRenderedPageBreak/>
        <w:t>Правилами предоставления субсидии.</w:t>
      </w:r>
    </w:p>
    <w:p w:rsidR="009C33C4" w:rsidRPr="009C33C4" w:rsidRDefault="009C33C4">
      <w:pPr>
        <w:pStyle w:val="ConsPlusNormal"/>
        <w:spacing w:before="220"/>
        <w:ind w:firstLine="540"/>
        <w:jc w:val="both"/>
      </w:pPr>
      <w:bookmarkStart w:id="90" w:name="P536"/>
      <w:bookmarkEnd w:id="90"/>
      <w:r w:rsidRPr="009C33C4">
        <w:t>&lt;42&gt; В части сведений, не составляющих государственную тайну, и (или) сведений, доступ к которым не ограничен в соответствии с федеральными законами, нормативными правовыми актами Президента Российской Федерации и Правительства Российской Федерации. В случае наличия в отчетности таких сведений отчет представляется в форме документа на бумажном носителе.</w:t>
      </w:r>
    </w:p>
    <w:p w:rsidR="009C33C4" w:rsidRPr="009C33C4" w:rsidRDefault="009C33C4">
      <w:pPr>
        <w:pStyle w:val="ConsPlusNormal"/>
        <w:spacing w:before="220"/>
        <w:ind w:firstLine="540"/>
        <w:jc w:val="both"/>
      </w:pPr>
      <w:bookmarkStart w:id="91" w:name="P537"/>
      <w:bookmarkEnd w:id="91"/>
      <w:r w:rsidRPr="009C33C4">
        <w:t xml:space="preserve">&lt;43&gt; Оформляется в соответствии с </w:t>
      </w:r>
      <w:hyperlink w:anchor="P1133" w:history="1">
        <w:r w:rsidRPr="009C33C4">
          <w:t xml:space="preserve">приложением </w:t>
        </w:r>
        <w:r>
          <w:t>№</w:t>
        </w:r>
        <w:r w:rsidRPr="009C33C4">
          <w:t xml:space="preserve"> 6</w:t>
        </w:r>
      </w:hyperlink>
      <w:r w:rsidRPr="009C33C4">
        <w:t xml:space="preserve"> к настоящей Типовой форме соглашения. В случае предоставления Субсидии для последующего предоставления субсидии из бюджета субъекта Российской Федерации местному(ым) бюджету(ам) в целях оказания финансовой поддержки выполнения органами местного самоуправления полномочий по вопросам местного значения Министерство, Агентство, Служба, осуществляющие предоставление Субсидии, вправе запросить отчет о расходах местного(ых) бюджета(ов), в целях софинансирования которых предоставлялась субсидия из бюджета субъекта Российской Федерации, по форме, аналогичной форме, приведенной в </w:t>
      </w:r>
      <w:hyperlink w:anchor="P1133" w:history="1">
        <w:r w:rsidRPr="009C33C4">
          <w:t xml:space="preserve">приложении </w:t>
        </w:r>
        <w:r>
          <w:t>№</w:t>
        </w:r>
        <w:r w:rsidRPr="009C33C4">
          <w:t xml:space="preserve"> 6</w:t>
        </w:r>
      </w:hyperlink>
      <w:r w:rsidRPr="009C33C4">
        <w:t xml:space="preserve"> к настоящей Типовой форме соглашения, по запросу федерального органа исполнительной власти.</w:t>
      </w:r>
    </w:p>
    <w:p w:rsidR="009C33C4" w:rsidRPr="009C33C4" w:rsidRDefault="009C33C4">
      <w:pPr>
        <w:pStyle w:val="ConsPlusNormal"/>
        <w:spacing w:before="220"/>
        <w:ind w:firstLine="540"/>
        <w:jc w:val="both"/>
      </w:pPr>
      <w:bookmarkStart w:id="92" w:name="P538"/>
      <w:bookmarkEnd w:id="92"/>
      <w:r w:rsidRPr="009C33C4">
        <w:t xml:space="preserve">&lt;44&gt; Оформляется в соответствии с </w:t>
      </w:r>
      <w:hyperlink w:anchor="P1470" w:history="1">
        <w:r w:rsidRPr="009C33C4">
          <w:t xml:space="preserve">приложением </w:t>
        </w:r>
        <w:r>
          <w:t>№</w:t>
        </w:r>
        <w:r w:rsidRPr="009C33C4">
          <w:t xml:space="preserve"> 7</w:t>
        </w:r>
      </w:hyperlink>
      <w:r w:rsidRPr="009C33C4">
        <w:t xml:space="preserve"> к настоящей Типовой форме соглашения.</w:t>
      </w:r>
    </w:p>
    <w:p w:rsidR="009C33C4" w:rsidRPr="009C33C4" w:rsidRDefault="009C33C4">
      <w:pPr>
        <w:pStyle w:val="ConsPlusNormal"/>
        <w:spacing w:before="220"/>
        <w:ind w:firstLine="540"/>
        <w:jc w:val="both"/>
      </w:pPr>
      <w:bookmarkStart w:id="93" w:name="P539"/>
      <w:bookmarkEnd w:id="93"/>
      <w:r w:rsidRPr="009C33C4">
        <w:t xml:space="preserve">&lt;45&gt; Оформляются в отношении Субсидии, предоставляемой в целях софинансирования расходных обязательств субъекта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в соответствии с </w:t>
      </w:r>
      <w:hyperlink w:anchor="P709" w:history="1">
        <w:r w:rsidRPr="009C33C4">
          <w:t xml:space="preserve">приложением </w:t>
        </w:r>
        <w:r>
          <w:t>№</w:t>
        </w:r>
        <w:r w:rsidRPr="009C33C4">
          <w:t xml:space="preserve"> 2</w:t>
        </w:r>
      </w:hyperlink>
      <w:r w:rsidRPr="009C33C4">
        <w:t xml:space="preserve"> к настоящей Типовой форме соглашения. Отчет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оформляется в соответствии с </w:t>
      </w:r>
      <w:hyperlink w:anchor="P1573" w:history="1">
        <w:r w:rsidRPr="009C33C4">
          <w:t xml:space="preserve">приложением </w:t>
        </w:r>
        <w:r>
          <w:t>№</w:t>
        </w:r>
        <w:r w:rsidRPr="009C33C4">
          <w:t xml:space="preserve"> 8</w:t>
        </w:r>
      </w:hyperlink>
      <w:r w:rsidRPr="009C33C4">
        <w:t xml:space="preserve"> к настоящей Типовой форме соглашения. Отчет об исполнении графика выполнения мероприятий по приобретению объектов недвижимого имущества оформляется в соответствии с </w:t>
      </w:r>
      <w:hyperlink w:anchor="P2143" w:history="1">
        <w:r w:rsidRPr="009C33C4">
          <w:t xml:space="preserve">приложением </w:t>
        </w:r>
        <w:r>
          <w:t>№</w:t>
        </w:r>
        <w:r w:rsidRPr="009C33C4">
          <w:t xml:space="preserve"> 9</w:t>
        </w:r>
      </w:hyperlink>
      <w:r w:rsidRPr="009C33C4">
        <w:t xml:space="preserve"> к настоящей Типовой форме соглашения. В случае предоставления Субсидии для последующего предоставления субсидии из бюджета субъекта Российской Федерации местному(ым) бюджету(ам) в целях оказания финансовой поддержки выполнения органами местного самоуправления полномочий по вопросам местного значения Министерство, Агентство, Служба, осуществляющие предоставление Субсидии, вправе запросить Отчет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муниципальным(и) образованием(ями) и Отчет об исполнении графика выполнения мероприятий по приобретению объектов недвижимого имущества муниципальным(и) образованием(ями) по формам, аналогичным формам отчетов, приведенным в </w:t>
      </w:r>
      <w:hyperlink w:anchor="P1573" w:history="1">
        <w:r w:rsidRPr="009C33C4">
          <w:t xml:space="preserve">приложениях </w:t>
        </w:r>
        <w:r>
          <w:t>№</w:t>
        </w:r>
        <w:r w:rsidRPr="009C33C4">
          <w:t xml:space="preserve"> 8</w:t>
        </w:r>
      </w:hyperlink>
      <w:r w:rsidRPr="009C33C4">
        <w:t xml:space="preserve"> и </w:t>
      </w:r>
      <w:hyperlink w:anchor="P2143" w:history="1">
        <w:r w:rsidRPr="009C33C4">
          <w:t>9</w:t>
        </w:r>
      </w:hyperlink>
      <w:r w:rsidRPr="009C33C4">
        <w:t xml:space="preserve"> к настоящей Типовой форме соглашения соответственно.</w:t>
      </w:r>
    </w:p>
    <w:p w:rsidR="009C33C4" w:rsidRPr="009C33C4" w:rsidRDefault="009C33C4">
      <w:pPr>
        <w:pStyle w:val="ConsPlusNormal"/>
        <w:spacing w:before="220"/>
        <w:ind w:firstLine="540"/>
        <w:jc w:val="both"/>
      </w:pPr>
      <w:bookmarkStart w:id="94" w:name="P540"/>
      <w:bookmarkEnd w:id="94"/>
      <w:r w:rsidRPr="009C33C4">
        <w:t xml:space="preserve">&lt;46&gt; </w:t>
      </w:r>
      <w:hyperlink w:anchor="P395" w:history="1">
        <w:r w:rsidRPr="009C33C4">
          <w:t>Пункт 4.3.11</w:t>
        </w:r>
      </w:hyperlink>
      <w:r w:rsidRPr="009C33C4">
        <w:t xml:space="preserve"> предусматривается в случае, если перечисление Субсидии осуществляется на счет, предусмотренный в </w:t>
      </w:r>
      <w:hyperlink w:anchor="P229" w:history="1">
        <w:r w:rsidRPr="009C33C4">
          <w:t>подпункте "б" пункта 3.3</w:t>
        </w:r>
      </w:hyperlink>
      <w:r w:rsidRPr="009C33C4">
        <w:t xml:space="preserve"> настоящей Типовой формы соглашения.</w:t>
      </w:r>
    </w:p>
    <w:p w:rsidR="009C33C4" w:rsidRPr="009C33C4" w:rsidRDefault="009C33C4">
      <w:pPr>
        <w:pStyle w:val="ConsPlusNormal"/>
        <w:spacing w:before="220"/>
        <w:ind w:firstLine="540"/>
        <w:jc w:val="both"/>
      </w:pPr>
      <w:bookmarkStart w:id="95" w:name="P541"/>
      <w:bookmarkEnd w:id="95"/>
      <w:r w:rsidRPr="009C33C4">
        <w:t xml:space="preserve">&lt;47&gt; </w:t>
      </w:r>
      <w:hyperlink w:anchor="P396" w:history="1">
        <w:r w:rsidRPr="009C33C4">
          <w:t>Пункты 4.3.12</w:t>
        </w:r>
      </w:hyperlink>
      <w:r w:rsidRPr="009C33C4">
        <w:t xml:space="preserve"> и </w:t>
      </w:r>
      <w:hyperlink w:anchor="P397" w:history="1">
        <w:r w:rsidRPr="009C33C4">
          <w:t>4.3.13</w:t>
        </w:r>
      </w:hyperlink>
      <w:r w:rsidRPr="009C33C4">
        <w:t xml:space="preserve"> предусматриваются в случае, если Субсидия предоставляется для последующего предоставления субсидии из бюджета субъекта Российской Федерации местному(ым) бюджету(ам) в целях оказания финансовой поддержки выполнения органами местного самоуправления полномочий по вопросам местного значения. В </w:t>
      </w:r>
      <w:hyperlink w:anchor="P397" w:history="1">
        <w:r w:rsidRPr="009C33C4">
          <w:t>пункте 4.3.13</w:t>
        </w:r>
      </w:hyperlink>
      <w:r w:rsidRPr="009C33C4">
        <w:t xml:space="preserve"> указывается пункт соглашения, содержащий условия, предусмотренные </w:t>
      </w:r>
      <w:hyperlink w:anchor="P272" w:history="1">
        <w:r w:rsidRPr="009C33C4">
          <w:t>пунктом 3.3.4</w:t>
        </w:r>
      </w:hyperlink>
      <w:r w:rsidRPr="009C33C4">
        <w:t xml:space="preserve"> настоящей Типовой формы соглашения.</w:t>
      </w:r>
    </w:p>
    <w:p w:rsidR="009C33C4" w:rsidRPr="009C33C4" w:rsidRDefault="009C33C4">
      <w:pPr>
        <w:pStyle w:val="ConsPlusNormal"/>
        <w:spacing w:before="220"/>
        <w:ind w:firstLine="540"/>
        <w:jc w:val="both"/>
      </w:pPr>
      <w:bookmarkStart w:id="96" w:name="P542"/>
      <w:bookmarkEnd w:id="96"/>
      <w:r w:rsidRPr="009C33C4">
        <w:t>&lt;48&gt; В соглашении могут быть указаны иные конкретные обязанности в случае, если это предусмотрено Правилами предоставления субсидии.</w:t>
      </w:r>
    </w:p>
    <w:p w:rsidR="009C33C4" w:rsidRPr="009C33C4" w:rsidRDefault="009C33C4">
      <w:pPr>
        <w:pStyle w:val="ConsPlusNormal"/>
        <w:spacing w:before="220"/>
        <w:ind w:firstLine="540"/>
        <w:jc w:val="both"/>
      </w:pPr>
      <w:bookmarkStart w:id="97" w:name="P543"/>
      <w:bookmarkEnd w:id="97"/>
      <w:r w:rsidRPr="009C33C4">
        <w:lastRenderedPageBreak/>
        <w:t>&lt;49&gt; В соглашении могут быть указаны иные конкретные права в случае, если это предусмотрено Правилами предоставления субсидии.</w:t>
      </w:r>
    </w:p>
    <w:p w:rsidR="009C33C4" w:rsidRPr="009C33C4" w:rsidRDefault="009C33C4">
      <w:pPr>
        <w:pStyle w:val="ConsPlusNormal"/>
        <w:spacing w:before="220"/>
        <w:ind w:firstLine="540"/>
        <w:jc w:val="both"/>
      </w:pPr>
      <w:bookmarkStart w:id="98" w:name="P544"/>
      <w:bookmarkEnd w:id="98"/>
      <w:r w:rsidRPr="009C33C4">
        <w:t xml:space="preserve">&lt;50&gt; </w:t>
      </w:r>
      <w:hyperlink w:anchor="P415" w:history="1">
        <w:r w:rsidRPr="009C33C4">
          <w:t>Пункт 5.2</w:t>
        </w:r>
      </w:hyperlink>
      <w:r w:rsidRPr="009C33C4">
        <w:t xml:space="preserve"> предусматривается в случае, если перечисление Субсидии осуществляется на счет, предусмотренный в </w:t>
      </w:r>
      <w:hyperlink w:anchor="P229" w:history="1">
        <w:r w:rsidRPr="009C33C4">
          <w:t>подпункте "б" пункта 3.3</w:t>
        </w:r>
      </w:hyperlink>
      <w:r w:rsidRPr="009C33C4">
        <w:t xml:space="preserve"> настоящей Типовой формы соглашения.</w:t>
      </w:r>
    </w:p>
    <w:p w:rsidR="009C33C4" w:rsidRPr="009C33C4" w:rsidRDefault="009C33C4">
      <w:pPr>
        <w:pStyle w:val="ConsPlusNormal"/>
        <w:spacing w:before="220"/>
        <w:ind w:firstLine="540"/>
        <w:jc w:val="both"/>
      </w:pPr>
      <w:bookmarkStart w:id="99" w:name="P545"/>
      <w:bookmarkEnd w:id="99"/>
      <w:r w:rsidRPr="009C33C4">
        <w:t>&lt;51&gt; Иные условия, регулирующие порядок предоставления Субсидии, включаются исключительно в раздел VI.</w:t>
      </w:r>
    </w:p>
    <w:p w:rsidR="009C33C4" w:rsidRPr="009C33C4" w:rsidRDefault="009C33C4">
      <w:pPr>
        <w:pStyle w:val="ConsPlusNormal"/>
        <w:spacing w:before="220"/>
        <w:ind w:firstLine="540"/>
        <w:jc w:val="both"/>
      </w:pPr>
      <w:bookmarkStart w:id="100" w:name="P546"/>
      <w:bookmarkEnd w:id="100"/>
      <w:r w:rsidRPr="009C33C4">
        <w:t>&lt;52&gt; Указывается(ются) орган(ы) исполнительной власти субъекта Российской Федерации, уполномоченный(ые) высшим исполнительным органом государственной власти субъекта Российской Федерации выступать от имени Субъекта при реализации настоящего Соглашения в случае, если стороной соглашения является высший исполнительный орган государственной власти субъекта Российской Федерации.</w:t>
      </w:r>
    </w:p>
    <w:p w:rsidR="009C33C4" w:rsidRPr="009C33C4" w:rsidRDefault="009C33C4">
      <w:pPr>
        <w:pStyle w:val="ConsPlusNormal"/>
        <w:spacing w:before="220"/>
        <w:ind w:firstLine="540"/>
        <w:jc w:val="both"/>
      </w:pPr>
      <w:bookmarkStart w:id="101" w:name="P547"/>
      <w:bookmarkEnd w:id="101"/>
      <w:r w:rsidRPr="009C33C4">
        <w:t xml:space="preserve">&lt;53&gt; </w:t>
      </w:r>
      <w:hyperlink r:id="rId24" w:history="1">
        <w:r w:rsidRPr="009C33C4">
          <w:t>Пункт 21</w:t>
        </w:r>
      </w:hyperlink>
      <w:r w:rsidRPr="009C33C4">
        <w:t xml:space="preserve"> Правил формирования, предоставления и распределения субсидий.</w:t>
      </w:r>
    </w:p>
    <w:p w:rsidR="009C33C4" w:rsidRPr="009C33C4" w:rsidRDefault="009C33C4">
      <w:pPr>
        <w:pStyle w:val="ConsPlusNormal"/>
        <w:spacing w:before="220"/>
        <w:ind w:firstLine="540"/>
        <w:jc w:val="both"/>
      </w:pPr>
      <w:bookmarkStart w:id="102" w:name="P548"/>
      <w:bookmarkEnd w:id="102"/>
      <w:r w:rsidRPr="009C33C4">
        <w:t xml:space="preserve">&lt;54&gt; Дополнительное соглашение к соглашению заключается в соответствии с </w:t>
      </w:r>
      <w:hyperlink w:anchor="P2332" w:history="1">
        <w:r w:rsidRPr="009C33C4">
          <w:t xml:space="preserve">приложением </w:t>
        </w:r>
        <w:r>
          <w:t>№</w:t>
        </w:r>
        <w:r w:rsidRPr="009C33C4">
          <w:t xml:space="preserve"> 10</w:t>
        </w:r>
      </w:hyperlink>
      <w:r w:rsidRPr="009C33C4">
        <w:t xml:space="preserve"> к настоящей Типовой форме соглашения.</w:t>
      </w:r>
    </w:p>
    <w:p w:rsidR="009C33C4" w:rsidRPr="009C33C4" w:rsidRDefault="009C33C4">
      <w:pPr>
        <w:pStyle w:val="ConsPlusNormal"/>
        <w:spacing w:before="220"/>
        <w:ind w:firstLine="540"/>
        <w:jc w:val="both"/>
      </w:pPr>
      <w:bookmarkStart w:id="103" w:name="P549"/>
      <w:bookmarkEnd w:id="103"/>
      <w:r w:rsidRPr="009C33C4">
        <w:t>&lt;55&gt; Указывается, если субсидия предоставляется в рамках государственной программы Российской Федерации.</w:t>
      </w:r>
    </w:p>
    <w:p w:rsidR="009C33C4" w:rsidRPr="009C33C4" w:rsidRDefault="009C33C4">
      <w:pPr>
        <w:pStyle w:val="ConsPlusNormal"/>
        <w:spacing w:before="220"/>
        <w:ind w:firstLine="540"/>
        <w:jc w:val="both"/>
      </w:pPr>
      <w:bookmarkStart w:id="104" w:name="P550"/>
      <w:bookmarkEnd w:id="104"/>
      <w:r w:rsidRPr="009C33C4">
        <w:t xml:space="preserve">&lt;56&gt; Предусматривается в отношении Субсидий, за счет которых осуществляется софинансирование строительства объектов капитального строительства и приобретение объектов недвижимого имущества. Перечень объектов капитального строительства и (или) объектов недвижимого имущества, в целях софинансирования которых предоставляется Субсидия, оформляется приложением к соглашению, являющимся его неотъемлемой частью, в соответствии с </w:t>
      </w:r>
      <w:hyperlink w:anchor="P709" w:history="1">
        <w:r w:rsidRPr="009C33C4">
          <w:t xml:space="preserve">приложением </w:t>
        </w:r>
        <w:r>
          <w:t>№</w:t>
        </w:r>
        <w:r w:rsidRPr="009C33C4">
          <w:t xml:space="preserve"> 2</w:t>
        </w:r>
      </w:hyperlink>
      <w:r w:rsidRPr="009C33C4">
        <w:t xml:space="preserve"> к настоящей Типовой форме соглашения.</w:t>
      </w:r>
    </w:p>
    <w:p w:rsidR="009C33C4" w:rsidRPr="009C33C4" w:rsidRDefault="009C33C4">
      <w:pPr>
        <w:pStyle w:val="ConsPlusNormal"/>
        <w:spacing w:before="220"/>
        <w:ind w:firstLine="540"/>
        <w:jc w:val="both"/>
      </w:pPr>
      <w:bookmarkStart w:id="105" w:name="P551"/>
      <w:bookmarkEnd w:id="105"/>
      <w:r w:rsidRPr="009C33C4">
        <w:t xml:space="preserve">&lt;57&gt; Дополнительное соглашение о расторжении соглашения заключается исключительно в соответствии с </w:t>
      </w:r>
      <w:hyperlink w:anchor="P2530" w:history="1">
        <w:r w:rsidRPr="009C33C4">
          <w:t xml:space="preserve">приложением </w:t>
        </w:r>
        <w:r>
          <w:t>№</w:t>
        </w:r>
        <w:r w:rsidRPr="009C33C4">
          <w:t xml:space="preserve"> 11</w:t>
        </w:r>
      </w:hyperlink>
      <w:r w:rsidRPr="009C33C4">
        <w:t xml:space="preserve"> к настоящей Типовой форме соглашения в государственной интегрированной информационной системе управления общественными финансами "Электронный бюджет".</w:t>
      </w: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jc w:val="right"/>
        <w:outlineLvl w:val="1"/>
      </w:pPr>
      <w:r w:rsidRPr="009C33C4">
        <w:t xml:space="preserve">Приложение </w:t>
      </w:r>
      <w:r>
        <w:t>№</w:t>
      </w:r>
      <w:r w:rsidRPr="009C33C4">
        <w:t xml:space="preserve"> 1</w:t>
      </w:r>
    </w:p>
    <w:p w:rsidR="009C33C4" w:rsidRPr="009C33C4" w:rsidRDefault="009C33C4">
      <w:pPr>
        <w:pStyle w:val="ConsPlusNormal"/>
        <w:jc w:val="right"/>
      </w:pPr>
      <w:r w:rsidRPr="009C33C4">
        <w:t>к Типовой форме соглашения</w:t>
      </w:r>
    </w:p>
    <w:p w:rsidR="009C33C4" w:rsidRPr="009C33C4" w:rsidRDefault="009C33C4">
      <w:pPr>
        <w:pStyle w:val="ConsPlusNormal"/>
        <w:jc w:val="right"/>
      </w:pPr>
      <w:r w:rsidRPr="009C33C4">
        <w:t>о предоставлении субсидии</w:t>
      </w:r>
    </w:p>
    <w:p w:rsidR="009C33C4" w:rsidRPr="009C33C4" w:rsidRDefault="009C33C4">
      <w:pPr>
        <w:pStyle w:val="ConsPlusNormal"/>
        <w:jc w:val="right"/>
      </w:pPr>
      <w:r w:rsidRPr="009C33C4">
        <w:t>из федерального бюджета бюджету</w:t>
      </w:r>
    </w:p>
    <w:p w:rsidR="009C33C4" w:rsidRPr="009C33C4" w:rsidRDefault="009C33C4">
      <w:pPr>
        <w:pStyle w:val="ConsPlusNormal"/>
        <w:jc w:val="right"/>
      </w:pPr>
      <w:r w:rsidRPr="009C33C4">
        <w:t>субъекта Российской Федерации,</w:t>
      </w:r>
    </w:p>
    <w:p w:rsidR="009C33C4" w:rsidRPr="009C33C4" w:rsidRDefault="009C33C4">
      <w:pPr>
        <w:pStyle w:val="ConsPlusNormal"/>
        <w:jc w:val="right"/>
      </w:pPr>
      <w:r w:rsidRPr="009C33C4">
        <w:t>утвержденной приказом Министерства</w:t>
      </w:r>
    </w:p>
    <w:p w:rsidR="009C33C4" w:rsidRPr="009C33C4" w:rsidRDefault="009C33C4">
      <w:pPr>
        <w:pStyle w:val="ConsPlusNormal"/>
        <w:jc w:val="right"/>
      </w:pPr>
      <w:r w:rsidRPr="009C33C4">
        <w:t>финансов 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ind w:firstLine="540"/>
        <w:jc w:val="both"/>
      </w:pPr>
    </w:p>
    <w:p w:rsidR="009C33C4" w:rsidRPr="009C33C4" w:rsidRDefault="009C33C4">
      <w:pPr>
        <w:pStyle w:val="ConsPlusNormal"/>
        <w:jc w:val="right"/>
      </w:pPr>
      <w:r w:rsidRPr="009C33C4">
        <w:t xml:space="preserve">"Приложение </w:t>
      </w:r>
      <w:r>
        <w:t>№</w:t>
      </w:r>
      <w:r w:rsidRPr="009C33C4">
        <w:t xml:space="preserve"> ______</w:t>
      </w:r>
    </w:p>
    <w:p w:rsidR="009C33C4" w:rsidRPr="009C33C4" w:rsidRDefault="009C33C4">
      <w:pPr>
        <w:pStyle w:val="ConsPlusNormal"/>
        <w:jc w:val="right"/>
      </w:pPr>
      <w:r w:rsidRPr="009C33C4">
        <w:t xml:space="preserve">к Соглашению от "__" _____ 20__ г. </w:t>
      </w:r>
      <w:r>
        <w:t>№</w:t>
      </w:r>
      <w:r w:rsidRPr="009C33C4">
        <w:t xml:space="preserve"> ___</w:t>
      </w:r>
    </w:p>
    <w:p w:rsidR="009C33C4" w:rsidRPr="009C33C4" w:rsidRDefault="009C33C4">
      <w:pPr>
        <w:pStyle w:val="ConsPlusNormal"/>
        <w:ind w:firstLine="540"/>
        <w:jc w:val="both"/>
      </w:pPr>
    </w:p>
    <w:p w:rsidR="009C33C4" w:rsidRPr="009C33C4" w:rsidRDefault="009C33C4">
      <w:pPr>
        <w:pStyle w:val="ConsPlusNonformat"/>
        <w:jc w:val="both"/>
      </w:pPr>
      <w:bookmarkStart w:id="106" w:name="P569"/>
      <w:bookmarkEnd w:id="106"/>
      <w:r w:rsidRPr="009C33C4">
        <w:t xml:space="preserve">                           Перечень мероприятий,</w:t>
      </w:r>
    </w:p>
    <w:p w:rsidR="009C33C4" w:rsidRPr="009C33C4" w:rsidRDefault="009C33C4">
      <w:pPr>
        <w:pStyle w:val="ConsPlusNonformat"/>
        <w:jc w:val="both"/>
      </w:pPr>
      <w:r w:rsidRPr="009C33C4">
        <w:t xml:space="preserve">         в целях софинансирования которых предоставляется Субсидия</w:t>
      </w:r>
    </w:p>
    <w:p w:rsidR="009C33C4" w:rsidRPr="009C33C4" w:rsidRDefault="009C33C4">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005"/>
        <w:gridCol w:w="1361"/>
        <w:gridCol w:w="907"/>
      </w:tblGrid>
      <w:tr w:rsidR="009C33C4" w:rsidRPr="009C33C4">
        <w:tc>
          <w:tcPr>
            <w:tcW w:w="3798" w:type="dxa"/>
            <w:tcBorders>
              <w:top w:val="nil"/>
              <w:left w:val="nil"/>
              <w:bottom w:val="nil"/>
              <w:right w:val="nil"/>
            </w:tcBorders>
          </w:tcPr>
          <w:p w:rsidR="009C33C4" w:rsidRPr="009C33C4" w:rsidRDefault="009C33C4">
            <w:pPr>
              <w:pStyle w:val="ConsPlusNormal"/>
            </w:pPr>
          </w:p>
        </w:tc>
        <w:tc>
          <w:tcPr>
            <w:tcW w:w="3005" w:type="dxa"/>
            <w:tcBorders>
              <w:top w:val="nil"/>
              <w:left w:val="nil"/>
              <w:bottom w:val="nil"/>
              <w:right w:val="nil"/>
            </w:tcBorders>
          </w:tcPr>
          <w:p w:rsidR="009C33C4" w:rsidRPr="009C33C4" w:rsidRDefault="009C33C4">
            <w:pPr>
              <w:pStyle w:val="ConsPlusNormal"/>
            </w:pPr>
          </w:p>
        </w:tc>
        <w:tc>
          <w:tcPr>
            <w:tcW w:w="1361" w:type="dxa"/>
            <w:tcBorders>
              <w:top w:val="nil"/>
              <w:left w:val="nil"/>
              <w:bottom w:val="nil"/>
              <w:right w:val="single" w:sz="4" w:space="0" w:color="auto"/>
            </w:tcBorders>
          </w:tcPr>
          <w:p w:rsidR="009C33C4" w:rsidRPr="009C33C4" w:rsidRDefault="009C33C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r w:rsidRPr="009C33C4">
              <w:t>Коды</w:t>
            </w:r>
          </w:p>
        </w:tc>
      </w:tr>
      <w:tr w:rsidR="009C33C4" w:rsidRPr="009C33C4">
        <w:tc>
          <w:tcPr>
            <w:tcW w:w="3798" w:type="dxa"/>
            <w:tcBorders>
              <w:top w:val="nil"/>
              <w:left w:val="nil"/>
              <w:bottom w:val="nil"/>
              <w:right w:val="nil"/>
            </w:tcBorders>
          </w:tcPr>
          <w:p w:rsidR="009C33C4" w:rsidRPr="009C33C4" w:rsidRDefault="009C33C4">
            <w:pPr>
              <w:pStyle w:val="ConsPlusNormal"/>
            </w:pPr>
            <w:r w:rsidRPr="009C33C4">
              <w:lastRenderedPageBreak/>
              <w:t>Наименование бюджета субъекта Российской Федерации</w:t>
            </w:r>
          </w:p>
        </w:tc>
        <w:tc>
          <w:tcPr>
            <w:tcW w:w="3005" w:type="dxa"/>
            <w:tcBorders>
              <w:top w:val="nil"/>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 xml:space="preserve">по </w:t>
            </w:r>
            <w:hyperlink r:id="rId25" w:history="1">
              <w:r w:rsidRPr="009C33C4">
                <w:t>ОКТМО</w:t>
              </w:r>
            </w:hyperlink>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798" w:type="dxa"/>
            <w:tcBorders>
              <w:top w:val="nil"/>
              <w:left w:val="nil"/>
              <w:bottom w:val="nil"/>
              <w:right w:val="nil"/>
            </w:tcBorders>
          </w:tcPr>
          <w:p w:rsidR="009C33C4" w:rsidRPr="009C33C4" w:rsidRDefault="009C33C4">
            <w:pPr>
              <w:pStyle w:val="ConsPlusNormal"/>
            </w:pPr>
            <w:r w:rsidRPr="009C33C4">
              <w:t>Наименование направления расходов</w:t>
            </w:r>
          </w:p>
        </w:tc>
        <w:tc>
          <w:tcPr>
            <w:tcW w:w="3005" w:type="dxa"/>
            <w:tcBorders>
              <w:top w:val="single" w:sz="4" w:space="0" w:color="auto"/>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bl>
    <w:p w:rsidR="009C33C4" w:rsidRPr="009C33C4" w:rsidRDefault="009C33C4">
      <w:pPr>
        <w:sectPr w:rsidR="009C33C4" w:rsidRPr="009C33C4" w:rsidSect="00263592">
          <w:pgSz w:w="11906" w:h="16838"/>
          <w:pgMar w:top="1134" w:right="850" w:bottom="1134" w:left="1701" w:header="708" w:footer="708" w:gutter="0"/>
          <w:cols w:space="708"/>
          <w:docGrid w:linePitch="360"/>
        </w:sectPr>
      </w:pPr>
    </w:p>
    <w:p w:rsidR="009C33C4" w:rsidRPr="009C33C4" w:rsidRDefault="009C33C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37"/>
        <w:gridCol w:w="624"/>
        <w:gridCol w:w="850"/>
        <w:gridCol w:w="964"/>
        <w:gridCol w:w="964"/>
        <w:gridCol w:w="850"/>
        <w:gridCol w:w="850"/>
        <w:gridCol w:w="1020"/>
        <w:gridCol w:w="964"/>
        <w:gridCol w:w="852"/>
        <w:gridCol w:w="1020"/>
        <w:gridCol w:w="850"/>
        <w:gridCol w:w="964"/>
        <w:gridCol w:w="907"/>
        <w:gridCol w:w="850"/>
        <w:gridCol w:w="934"/>
        <w:gridCol w:w="935"/>
      </w:tblGrid>
      <w:tr w:rsidR="009C33C4" w:rsidRPr="009C33C4">
        <w:tc>
          <w:tcPr>
            <w:tcW w:w="1077" w:type="dxa"/>
            <w:vMerge w:val="restart"/>
            <w:tcBorders>
              <w:left w:val="nil"/>
            </w:tcBorders>
          </w:tcPr>
          <w:p w:rsidR="009C33C4" w:rsidRPr="009C33C4" w:rsidRDefault="009C33C4">
            <w:pPr>
              <w:pStyle w:val="ConsPlusNormal"/>
              <w:jc w:val="center"/>
            </w:pPr>
            <w:r w:rsidRPr="009C33C4">
              <w:t xml:space="preserve">Наименование мероприятия </w:t>
            </w:r>
            <w:hyperlink w:anchor="P689" w:history="1">
              <w:r w:rsidRPr="009C33C4">
                <w:t>&lt;1&gt;</w:t>
              </w:r>
            </w:hyperlink>
          </w:p>
        </w:tc>
        <w:tc>
          <w:tcPr>
            <w:tcW w:w="737" w:type="dxa"/>
            <w:vMerge w:val="restart"/>
          </w:tcPr>
          <w:p w:rsidR="009C33C4" w:rsidRPr="009C33C4" w:rsidRDefault="009C33C4">
            <w:pPr>
              <w:pStyle w:val="ConsPlusNormal"/>
              <w:jc w:val="center"/>
            </w:pPr>
            <w:r w:rsidRPr="009C33C4">
              <w:t>Срок окончания реализации</w:t>
            </w:r>
          </w:p>
        </w:tc>
        <w:tc>
          <w:tcPr>
            <w:tcW w:w="624" w:type="dxa"/>
            <w:vMerge w:val="restart"/>
          </w:tcPr>
          <w:p w:rsidR="009C33C4" w:rsidRPr="009C33C4" w:rsidRDefault="009C33C4">
            <w:pPr>
              <w:pStyle w:val="ConsPlusNormal"/>
              <w:jc w:val="center"/>
            </w:pPr>
            <w:r w:rsidRPr="009C33C4">
              <w:t>Код строки</w:t>
            </w:r>
          </w:p>
        </w:tc>
        <w:tc>
          <w:tcPr>
            <w:tcW w:w="8334" w:type="dxa"/>
            <w:gridSpan w:val="9"/>
          </w:tcPr>
          <w:p w:rsidR="009C33C4" w:rsidRPr="009C33C4" w:rsidRDefault="009C33C4">
            <w:pPr>
              <w:pStyle w:val="ConsPlusNormal"/>
              <w:jc w:val="center"/>
            </w:pPr>
            <w:r w:rsidRPr="009C33C4">
              <w:t>Объем финансового обеспечения на реализацию мероприятия, предусмотренный в бюджете субъекта Российской Федерации, руб.</w:t>
            </w:r>
          </w:p>
        </w:tc>
        <w:tc>
          <w:tcPr>
            <w:tcW w:w="5440" w:type="dxa"/>
            <w:gridSpan w:val="6"/>
            <w:tcBorders>
              <w:right w:val="nil"/>
            </w:tcBorders>
          </w:tcPr>
          <w:p w:rsidR="009C33C4" w:rsidRPr="009C33C4" w:rsidRDefault="009C33C4">
            <w:pPr>
              <w:pStyle w:val="ConsPlusNormal"/>
              <w:jc w:val="center"/>
            </w:pPr>
            <w:r w:rsidRPr="009C33C4">
              <w:t xml:space="preserve">Справочно </w:t>
            </w:r>
            <w:hyperlink w:anchor="P691" w:history="1">
              <w:r w:rsidRPr="009C33C4">
                <w:t>&lt;3&gt;</w:t>
              </w:r>
            </w:hyperlink>
          </w:p>
        </w:tc>
      </w:tr>
      <w:tr w:rsidR="009C33C4" w:rsidRPr="009C33C4">
        <w:tc>
          <w:tcPr>
            <w:tcW w:w="1077" w:type="dxa"/>
            <w:vMerge/>
            <w:tcBorders>
              <w:left w:val="nil"/>
            </w:tcBorders>
          </w:tcPr>
          <w:p w:rsidR="009C33C4" w:rsidRPr="009C33C4" w:rsidRDefault="009C33C4"/>
        </w:tc>
        <w:tc>
          <w:tcPr>
            <w:tcW w:w="737" w:type="dxa"/>
            <w:vMerge/>
          </w:tcPr>
          <w:p w:rsidR="009C33C4" w:rsidRPr="009C33C4" w:rsidRDefault="009C33C4"/>
        </w:tc>
        <w:tc>
          <w:tcPr>
            <w:tcW w:w="624" w:type="dxa"/>
            <w:vMerge/>
          </w:tcPr>
          <w:p w:rsidR="009C33C4" w:rsidRPr="009C33C4" w:rsidRDefault="009C33C4"/>
        </w:tc>
        <w:tc>
          <w:tcPr>
            <w:tcW w:w="2778" w:type="dxa"/>
            <w:gridSpan w:val="3"/>
          </w:tcPr>
          <w:p w:rsidR="009C33C4" w:rsidRPr="009C33C4" w:rsidRDefault="009C33C4">
            <w:pPr>
              <w:pStyle w:val="ConsPlusNormal"/>
              <w:jc w:val="center"/>
            </w:pPr>
            <w:r w:rsidRPr="009C33C4">
              <w:t>всего</w:t>
            </w:r>
          </w:p>
        </w:tc>
        <w:tc>
          <w:tcPr>
            <w:tcW w:w="2720" w:type="dxa"/>
            <w:gridSpan w:val="3"/>
          </w:tcPr>
          <w:p w:rsidR="009C33C4" w:rsidRPr="009C33C4" w:rsidRDefault="009C33C4">
            <w:pPr>
              <w:pStyle w:val="ConsPlusNormal"/>
              <w:jc w:val="center"/>
            </w:pPr>
            <w:r w:rsidRPr="009C33C4">
              <w:t>в том числе средства Субсидии из федерального бюджета</w:t>
            </w:r>
          </w:p>
        </w:tc>
        <w:tc>
          <w:tcPr>
            <w:tcW w:w="2836" w:type="dxa"/>
            <w:gridSpan w:val="3"/>
          </w:tcPr>
          <w:p w:rsidR="009C33C4" w:rsidRPr="009C33C4" w:rsidRDefault="009C33C4">
            <w:pPr>
              <w:pStyle w:val="ConsPlusNormal"/>
              <w:jc w:val="center"/>
            </w:pPr>
            <w:r w:rsidRPr="009C33C4">
              <w:t xml:space="preserve">уровень софинансирования </w:t>
            </w:r>
            <w:hyperlink w:anchor="P690" w:history="1">
              <w:r w:rsidRPr="009C33C4">
                <w:t>&lt;2&gt;</w:t>
              </w:r>
            </w:hyperlink>
            <w:r w:rsidRPr="009C33C4">
              <w:t xml:space="preserve"> (%)</w:t>
            </w:r>
          </w:p>
        </w:tc>
        <w:tc>
          <w:tcPr>
            <w:tcW w:w="2721" w:type="dxa"/>
            <w:gridSpan w:val="3"/>
          </w:tcPr>
          <w:p w:rsidR="009C33C4" w:rsidRPr="009C33C4" w:rsidRDefault="009C33C4">
            <w:pPr>
              <w:pStyle w:val="ConsPlusNormal"/>
              <w:jc w:val="center"/>
            </w:pPr>
            <w:r w:rsidRPr="009C33C4">
              <w:t>предусмотрено бюджетных ассигнований в местном бюджете</w:t>
            </w:r>
          </w:p>
        </w:tc>
        <w:tc>
          <w:tcPr>
            <w:tcW w:w="2719" w:type="dxa"/>
            <w:gridSpan w:val="3"/>
            <w:tcBorders>
              <w:right w:val="nil"/>
            </w:tcBorders>
          </w:tcPr>
          <w:p w:rsidR="009C33C4" w:rsidRPr="009C33C4" w:rsidRDefault="009C33C4">
            <w:pPr>
              <w:pStyle w:val="ConsPlusNormal"/>
              <w:jc w:val="center"/>
            </w:pPr>
            <w:r w:rsidRPr="009C33C4">
              <w:t>уровень софинансирования из бюджета субъекта Российской Федерации</w:t>
            </w:r>
          </w:p>
        </w:tc>
      </w:tr>
      <w:tr w:rsidR="009C33C4" w:rsidRPr="009C33C4">
        <w:tc>
          <w:tcPr>
            <w:tcW w:w="1077" w:type="dxa"/>
            <w:vMerge/>
            <w:tcBorders>
              <w:left w:val="nil"/>
            </w:tcBorders>
          </w:tcPr>
          <w:p w:rsidR="009C33C4" w:rsidRPr="009C33C4" w:rsidRDefault="009C33C4"/>
        </w:tc>
        <w:tc>
          <w:tcPr>
            <w:tcW w:w="737" w:type="dxa"/>
            <w:vMerge/>
          </w:tcPr>
          <w:p w:rsidR="009C33C4" w:rsidRPr="009C33C4" w:rsidRDefault="009C33C4"/>
        </w:tc>
        <w:tc>
          <w:tcPr>
            <w:tcW w:w="624" w:type="dxa"/>
            <w:vMerge/>
          </w:tcPr>
          <w:p w:rsidR="009C33C4" w:rsidRPr="009C33C4" w:rsidRDefault="009C33C4"/>
        </w:tc>
        <w:tc>
          <w:tcPr>
            <w:tcW w:w="850" w:type="dxa"/>
            <w:vMerge w:val="restart"/>
          </w:tcPr>
          <w:p w:rsidR="009C33C4" w:rsidRPr="009C33C4" w:rsidRDefault="009C33C4">
            <w:pPr>
              <w:pStyle w:val="ConsPlusNormal"/>
              <w:jc w:val="center"/>
            </w:pPr>
            <w:r w:rsidRPr="009C33C4">
              <w:t>текущий 20__ г.</w:t>
            </w:r>
          </w:p>
        </w:tc>
        <w:tc>
          <w:tcPr>
            <w:tcW w:w="1928" w:type="dxa"/>
            <w:gridSpan w:val="2"/>
          </w:tcPr>
          <w:p w:rsidR="009C33C4" w:rsidRPr="009C33C4" w:rsidRDefault="009C33C4">
            <w:pPr>
              <w:pStyle w:val="ConsPlusNormal"/>
              <w:jc w:val="center"/>
            </w:pPr>
            <w:r w:rsidRPr="009C33C4">
              <w:t>плановый период</w:t>
            </w:r>
          </w:p>
        </w:tc>
        <w:tc>
          <w:tcPr>
            <w:tcW w:w="850" w:type="dxa"/>
            <w:vMerge w:val="restart"/>
          </w:tcPr>
          <w:p w:rsidR="009C33C4" w:rsidRPr="009C33C4" w:rsidRDefault="009C33C4">
            <w:pPr>
              <w:pStyle w:val="ConsPlusNormal"/>
              <w:jc w:val="center"/>
            </w:pPr>
            <w:r w:rsidRPr="009C33C4">
              <w:t>текущий 20__ г.</w:t>
            </w:r>
          </w:p>
        </w:tc>
        <w:tc>
          <w:tcPr>
            <w:tcW w:w="1870" w:type="dxa"/>
            <w:gridSpan w:val="2"/>
          </w:tcPr>
          <w:p w:rsidR="009C33C4" w:rsidRPr="009C33C4" w:rsidRDefault="009C33C4">
            <w:pPr>
              <w:pStyle w:val="ConsPlusNormal"/>
              <w:jc w:val="center"/>
            </w:pPr>
            <w:r w:rsidRPr="009C33C4">
              <w:t>плановый период</w:t>
            </w:r>
          </w:p>
        </w:tc>
        <w:tc>
          <w:tcPr>
            <w:tcW w:w="964" w:type="dxa"/>
            <w:vMerge w:val="restart"/>
          </w:tcPr>
          <w:p w:rsidR="009C33C4" w:rsidRPr="009C33C4" w:rsidRDefault="009C33C4">
            <w:pPr>
              <w:pStyle w:val="ConsPlusNormal"/>
              <w:jc w:val="center"/>
            </w:pPr>
            <w:r w:rsidRPr="009C33C4">
              <w:t>текущий 20__ г.</w:t>
            </w:r>
          </w:p>
        </w:tc>
        <w:tc>
          <w:tcPr>
            <w:tcW w:w="1872" w:type="dxa"/>
            <w:gridSpan w:val="2"/>
          </w:tcPr>
          <w:p w:rsidR="009C33C4" w:rsidRPr="009C33C4" w:rsidRDefault="009C33C4">
            <w:pPr>
              <w:pStyle w:val="ConsPlusNormal"/>
              <w:jc w:val="center"/>
            </w:pPr>
            <w:r w:rsidRPr="009C33C4">
              <w:t>плановый период</w:t>
            </w:r>
          </w:p>
        </w:tc>
        <w:tc>
          <w:tcPr>
            <w:tcW w:w="850" w:type="dxa"/>
            <w:vMerge w:val="restart"/>
          </w:tcPr>
          <w:p w:rsidR="009C33C4" w:rsidRPr="009C33C4" w:rsidRDefault="009C33C4">
            <w:pPr>
              <w:pStyle w:val="ConsPlusNormal"/>
              <w:jc w:val="center"/>
            </w:pPr>
            <w:r w:rsidRPr="009C33C4">
              <w:t>текущий 20__ г.</w:t>
            </w:r>
          </w:p>
        </w:tc>
        <w:tc>
          <w:tcPr>
            <w:tcW w:w="1871" w:type="dxa"/>
            <w:gridSpan w:val="2"/>
          </w:tcPr>
          <w:p w:rsidR="009C33C4" w:rsidRPr="009C33C4" w:rsidRDefault="009C33C4">
            <w:pPr>
              <w:pStyle w:val="ConsPlusNormal"/>
              <w:jc w:val="center"/>
            </w:pPr>
            <w:r w:rsidRPr="009C33C4">
              <w:t>плановый период</w:t>
            </w:r>
          </w:p>
        </w:tc>
        <w:tc>
          <w:tcPr>
            <w:tcW w:w="850" w:type="dxa"/>
            <w:vMerge w:val="restart"/>
          </w:tcPr>
          <w:p w:rsidR="009C33C4" w:rsidRPr="009C33C4" w:rsidRDefault="009C33C4">
            <w:pPr>
              <w:pStyle w:val="ConsPlusNormal"/>
              <w:jc w:val="center"/>
            </w:pPr>
            <w:r w:rsidRPr="009C33C4">
              <w:t>текущий 20__ г.</w:t>
            </w:r>
          </w:p>
        </w:tc>
        <w:tc>
          <w:tcPr>
            <w:tcW w:w="1869" w:type="dxa"/>
            <w:gridSpan w:val="2"/>
            <w:tcBorders>
              <w:right w:val="nil"/>
            </w:tcBorders>
          </w:tcPr>
          <w:p w:rsidR="009C33C4" w:rsidRPr="009C33C4" w:rsidRDefault="009C33C4">
            <w:pPr>
              <w:pStyle w:val="ConsPlusNormal"/>
              <w:jc w:val="center"/>
            </w:pPr>
            <w:r w:rsidRPr="009C33C4">
              <w:t>плановый период</w:t>
            </w:r>
          </w:p>
        </w:tc>
      </w:tr>
      <w:tr w:rsidR="009C33C4" w:rsidRPr="009C33C4">
        <w:tc>
          <w:tcPr>
            <w:tcW w:w="1077" w:type="dxa"/>
            <w:vMerge/>
            <w:tcBorders>
              <w:left w:val="nil"/>
            </w:tcBorders>
          </w:tcPr>
          <w:p w:rsidR="009C33C4" w:rsidRPr="009C33C4" w:rsidRDefault="009C33C4"/>
        </w:tc>
        <w:tc>
          <w:tcPr>
            <w:tcW w:w="737" w:type="dxa"/>
            <w:vMerge/>
          </w:tcPr>
          <w:p w:rsidR="009C33C4" w:rsidRPr="009C33C4" w:rsidRDefault="009C33C4"/>
        </w:tc>
        <w:tc>
          <w:tcPr>
            <w:tcW w:w="624" w:type="dxa"/>
            <w:vMerge/>
          </w:tcPr>
          <w:p w:rsidR="009C33C4" w:rsidRPr="009C33C4" w:rsidRDefault="009C33C4"/>
        </w:tc>
        <w:tc>
          <w:tcPr>
            <w:tcW w:w="850" w:type="dxa"/>
            <w:vMerge/>
          </w:tcPr>
          <w:p w:rsidR="009C33C4" w:rsidRPr="009C33C4" w:rsidRDefault="009C33C4"/>
        </w:tc>
        <w:tc>
          <w:tcPr>
            <w:tcW w:w="964" w:type="dxa"/>
          </w:tcPr>
          <w:p w:rsidR="009C33C4" w:rsidRPr="009C33C4" w:rsidRDefault="009C33C4">
            <w:pPr>
              <w:pStyle w:val="ConsPlusNormal"/>
              <w:jc w:val="center"/>
            </w:pPr>
            <w:r w:rsidRPr="009C33C4">
              <w:t>20__ г.</w:t>
            </w:r>
          </w:p>
        </w:tc>
        <w:tc>
          <w:tcPr>
            <w:tcW w:w="964" w:type="dxa"/>
          </w:tcPr>
          <w:p w:rsidR="009C33C4" w:rsidRPr="009C33C4" w:rsidRDefault="009C33C4">
            <w:pPr>
              <w:pStyle w:val="ConsPlusNormal"/>
              <w:jc w:val="center"/>
            </w:pPr>
            <w:r w:rsidRPr="009C33C4">
              <w:t>20__ г.</w:t>
            </w:r>
          </w:p>
        </w:tc>
        <w:tc>
          <w:tcPr>
            <w:tcW w:w="850" w:type="dxa"/>
            <w:vMerge/>
          </w:tcPr>
          <w:p w:rsidR="009C33C4" w:rsidRPr="009C33C4" w:rsidRDefault="009C33C4"/>
        </w:tc>
        <w:tc>
          <w:tcPr>
            <w:tcW w:w="850" w:type="dxa"/>
          </w:tcPr>
          <w:p w:rsidR="009C33C4" w:rsidRPr="009C33C4" w:rsidRDefault="009C33C4">
            <w:pPr>
              <w:pStyle w:val="ConsPlusNormal"/>
              <w:jc w:val="center"/>
            </w:pPr>
            <w:r w:rsidRPr="009C33C4">
              <w:t>20__ г.</w:t>
            </w:r>
          </w:p>
        </w:tc>
        <w:tc>
          <w:tcPr>
            <w:tcW w:w="1020" w:type="dxa"/>
          </w:tcPr>
          <w:p w:rsidR="009C33C4" w:rsidRPr="009C33C4" w:rsidRDefault="009C33C4">
            <w:pPr>
              <w:pStyle w:val="ConsPlusNormal"/>
              <w:jc w:val="center"/>
            </w:pPr>
            <w:r w:rsidRPr="009C33C4">
              <w:t>20__ г.</w:t>
            </w:r>
          </w:p>
        </w:tc>
        <w:tc>
          <w:tcPr>
            <w:tcW w:w="964" w:type="dxa"/>
            <w:vMerge/>
          </w:tcPr>
          <w:p w:rsidR="009C33C4" w:rsidRPr="009C33C4" w:rsidRDefault="009C33C4"/>
        </w:tc>
        <w:tc>
          <w:tcPr>
            <w:tcW w:w="852" w:type="dxa"/>
          </w:tcPr>
          <w:p w:rsidR="009C33C4" w:rsidRPr="009C33C4" w:rsidRDefault="009C33C4">
            <w:pPr>
              <w:pStyle w:val="ConsPlusNormal"/>
              <w:jc w:val="center"/>
            </w:pPr>
            <w:r w:rsidRPr="009C33C4">
              <w:t>20__ г.</w:t>
            </w:r>
          </w:p>
        </w:tc>
        <w:tc>
          <w:tcPr>
            <w:tcW w:w="1020" w:type="dxa"/>
          </w:tcPr>
          <w:p w:rsidR="009C33C4" w:rsidRPr="009C33C4" w:rsidRDefault="009C33C4">
            <w:pPr>
              <w:pStyle w:val="ConsPlusNormal"/>
              <w:jc w:val="center"/>
            </w:pPr>
            <w:r w:rsidRPr="009C33C4">
              <w:t>20__ г.</w:t>
            </w:r>
          </w:p>
        </w:tc>
        <w:tc>
          <w:tcPr>
            <w:tcW w:w="850" w:type="dxa"/>
            <w:vMerge/>
          </w:tcPr>
          <w:p w:rsidR="009C33C4" w:rsidRPr="009C33C4" w:rsidRDefault="009C33C4"/>
        </w:tc>
        <w:tc>
          <w:tcPr>
            <w:tcW w:w="964" w:type="dxa"/>
          </w:tcPr>
          <w:p w:rsidR="009C33C4" w:rsidRPr="009C33C4" w:rsidRDefault="009C33C4">
            <w:pPr>
              <w:pStyle w:val="ConsPlusNormal"/>
              <w:jc w:val="center"/>
            </w:pPr>
            <w:r w:rsidRPr="009C33C4">
              <w:t>20__ г.</w:t>
            </w:r>
          </w:p>
        </w:tc>
        <w:tc>
          <w:tcPr>
            <w:tcW w:w="907" w:type="dxa"/>
          </w:tcPr>
          <w:p w:rsidR="009C33C4" w:rsidRPr="009C33C4" w:rsidRDefault="009C33C4">
            <w:pPr>
              <w:pStyle w:val="ConsPlusNormal"/>
              <w:jc w:val="center"/>
            </w:pPr>
            <w:r w:rsidRPr="009C33C4">
              <w:t>20__ г.</w:t>
            </w:r>
          </w:p>
        </w:tc>
        <w:tc>
          <w:tcPr>
            <w:tcW w:w="850" w:type="dxa"/>
            <w:vMerge/>
          </w:tcPr>
          <w:p w:rsidR="009C33C4" w:rsidRPr="009C33C4" w:rsidRDefault="009C33C4"/>
        </w:tc>
        <w:tc>
          <w:tcPr>
            <w:tcW w:w="934" w:type="dxa"/>
          </w:tcPr>
          <w:p w:rsidR="009C33C4" w:rsidRPr="009C33C4" w:rsidRDefault="009C33C4">
            <w:pPr>
              <w:pStyle w:val="ConsPlusNormal"/>
              <w:jc w:val="center"/>
            </w:pPr>
            <w:r w:rsidRPr="009C33C4">
              <w:t>20__ г.</w:t>
            </w:r>
          </w:p>
        </w:tc>
        <w:tc>
          <w:tcPr>
            <w:tcW w:w="935" w:type="dxa"/>
            <w:tcBorders>
              <w:right w:val="nil"/>
            </w:tcBorders>
          </w:tcPr>
          <w:p w:rsidR="009C33C4" w:rsidRPr="009C33C4" w:rsidRDefault="009C33C4">
            <w:pPr>
              <w:pStyle w:val="ConsPlusNormal"/>
              <w:jc w:val="center"/>
            </w:pPr>
            <w:r w:rsidRPr="009C33C4">
              <w:t>20__ г.</w:t>
            </w:r>
          </w:p>
        </w:tc>
      </w:tr>
      <w:tr w:rsidR="009C33C4" w:rsidRPr="009C33C4">
        <w:tc>
          <w:tcPr>
            <w:tcW w:w="1077" w:type="dxa"/>
            <w:tcBorders>
              <w:left w:val="nil"/>
            </w:tcBorders>
          </w:tcPr>
          <w:p w:rsidR="009C33C4" w:rsidRPr="009C33C4" w:rsidRDefault="009C33C4">
            <w:pPr>
              <w:pStyle w:val="ConsPlusNormal"/>
              <w:jc w:val="center"/>
            </w:pPr>
            <w:r w:rsidRPr="009C33C4">
              <w:t>1</w:t>
            </w:r>
          </w:p>
        </w:tc>
        <w:tc>
          <w:tcPr>
            <w:tcW w:w="737" w:type="dxa"/>
          </w:tcPr>
          <w:p w:rsidR="009C33C4" w:rsidRPr="009C33C4" w:rsidRDefault="009C33C4">
            <w:pPr>
              <w:pStyle w:val="ConsPlusNormal"/>
              <w:jc w:val="center"/>
            </w:pPr>
            <w:r w:rsidRPr="009C33C4">
              <w:t>2</w:t>
            </w:r>
          </w:p>
        </w:tc>
        <w:tc>
          <w:tcPr>
            <w:tcW w:w="624" w:type="dxa"/>
          </w:tcPr>
          <w:p w:rsidR="009C33C4" w:rsidRPr="009C33C4" w:rsidRDefault="009C33C4">
            <w:pPr>
              <w:pStyle w:val="ConsPlusNormal"/>
              <w:jc w:val="center"/>
            </w:pPr>
            <w:r w:rsidRPr="009C33C4">
              <w:t>3</w:t>
            </w:r>
          </w:p>
        </w:tc>
        <w:tc>
          <w:tcPr>
            <w:tcW w:w="850" w:type="dxa"/>
          </w:tcPr>
          <w:p w:rsidR="009C33C4" w:rsidRPr="009C33C4" w:rsidRDefault="009C33C4">
            <w:pPr>
              <w:pStyle w:val="ConsPlusNormal"/>
              <w:jc w:val="center"/>
            </w:pPr>
            <w:r w:rsidRPr="009C33C4">
              <w:t>4</w:t>
            </w:r>
          </w:p>
        </w:tc>
        <w:tc>
          <w:tcPr>
            <w:tcW w:w="964" w:type="dxa"/>
          </w:tcPr>
          <w:p w:rsidR="009C33C4" w:rsidRPr="009C33C4" w:rsidRDefault="009C33C4">
            <w:pPr>
              <w:pStyle w:val="ConsPlusNormal"/>
              <w:jc w:val="center"/>
            </w:pPr>
            <w:r w:rsidRPr="009C33C4">
              <w:t>5</w:t>
            </w:r>
          </w:p>
        </w:tc>
        <w:tc>
          <w:tcPr>
            <w:tcW w:w="964" w:type="dxa"/>
          </w:tcPr>
          <w:p w:rsidR="009C33C4" w:rsidRPr="009C33C4" w:rsidRDefault="009C33C4">
            <w:pPr>
              <w:pStyle w:val="ConsPlusNormal"/>
              <w:jc w:val="center"/>
            </w:pPr>
            <w:r w:rsidRPr="009C33C4">
              <w:t>6</w:t>
            </w:r>
          </w:p>
        </w:tc>
        <w:tc>
          <w:tcPr>
            <w:tcW w:w="850" w:type="dxa"/>
          </w:tcPr>
          <w:p w:rsidR="009C33C4" w:rsidRPr="009C33C4" w:rsidRDefault="009C33C4">
            <w:pPr>
              <w:pStyle w:val="ConsPlusNormal"/>
              <w:jc w:val="center"/>
            </w:pPr>
            <w:r w:rsidRPr="009C33C4">
              <w:t>7</w:t>
            </w:r>
          </w:p>
        </w:tc>
        <w:tc>
          <w:tcPr>
            <w:tcW w:w="850" w:type="dxa"/>
          </w:tcPr>
          <w:p w:rsidR="009C33C4" w:rsidRPr="009C33C4" w:rsidRDefault="009C33C4">
            <w:pPr>
              <w:pStyle w:val="ConsPlusNormal"/>
              <w:jc w:val="center"/>
            </w:pPr>
            <w:r w:rsidRPr="009C33C4">
              <w:t>8</w:t>
            </w:r>
          </w:p>
        </w:tc>
        <w:tc>
          <w:tcPr>
            <w:tcW w:w="1020" w:type="dxa"/>
          </w:tcPr>
          <w:p w:rsidR="009C33C4" w:rsidRPr="009C33C4" w:rsidRDefault="009C33C4">
            <w:pPr>
              <w:pStyle w:val="ConsPlusNormal"/>
              <w:jc w:val="center"/>
            </w:pPr>
            <w:r w:rsidRPr="009C33C4">
              <w:t>9</w:t>
            </w:r>
          </w:p>
        </w:tc>
        <w:tc>
          <w:tcPr>
            <w:tcW w:w="964" w:type="dxa"/>
          </w:tcPr>
          <w:p w:rsidR="009C33C4" w:rsidRPr="009C33C4" w:rsidRDefault="009C33C4">
            <w:pPr>
              <w:pStyle w:val="ConsPlusNormal"/>
              <w:jc w:val="center"/>
            </w:pPr>
            <w:r w:rsidRPr="009C33C4">
              <w:t>10</w:t>
            </w:r>
          </w:p>
        </w:tc>
        <w:tc>
          <w:tcPr>
            <w:tcW w:w="852" w:type="dxa"/>
          </w:tcPr>
          <w:p w:rsidR="009C33C4" w:rsidRPr="009C33C4" w:rsidRDefault="009C33C4">
            <w:pPr>
              <w:pStyle w:val="ConsPlusNormal"/>
              <w:jc w:val="center"/>
            </w:pPr>
            <w:r w:rsidRPr="009C33C4">
              <w:t>11</w:t>
            </w:r>
          </w:p>
        </w:tc>
        <w:tc>
          <w:tcPr>
            <w:tcW w:w="1020" w:type="dxa"/>
          </w:tcPr>
          <w:p w:rsidR="009C33C4" w:rsidRPr="009C33C4" w:rsidRDefault="009C33C4">
            <w:pPr>
              <w:pStyle w:val="ConsPlusNormal"/>
              <w:jc w:val="center"/>
            </w:pPr>
            <w:r w:rsidRPr="009C33C4">
              <w:t>12</w:t>
            </w:r>
          </w:p>
        </w:tc>
        <w:tc>
          <w:tcPr>
            <w:tcW w:w="850" w:type="dxa"/>
          </w:tcPr>
          <w:p w:rsidR="009C33C4" w:rsidRPr="009C33C4" w:rsidRDefault="009C33C4">
            <w:pPr>
              <w:pStyle w:val="ConsPlusNormal"/>
              <w:jc w:val="center"/>
            </w:pPr>
            <w:r w:rsidRPr="009C33C4">
              <w:t>13</w:t>
            </w:r>
          </w:p>
        </w:tc>
        <w:tc>
          <w:tcPr>
            <w:tcW w:w="964" w:type="dxa"/>
          </w:tcPr>
          <w:p w:rsidR="009C33C4" w:rsidRPr="009C33C4" w:rsidRDefault="009C33C4">
            <w:pPr>
              <w:pStyle w:val="ConsPlusNormal"/>
              <w:jc w:val="center"/>
            </w:pPr>
            <w:r w:rsidRPr="009C33C4">
              <w:t>14</w:t>
            </w:r>
          </w:p>
        </w:tc>
        <w:tc>
          <w:tcPr>
            <w:tcW w:w="907" w:type="dxa"/>
          </w:tcPr>
          <w:p w:rsidR="009C33C4" w:rsidRPr="009C33C4" w:rsidRDefault="009C33C4">
            <w:pPr>
              <w:pStyle w:val="ConsPlusNormal"/>
              <w:jc w:val="center"/>
            </w:pPr>
            <w:r w:rsidRPr="009C33C4">
              <w:t>15</w:t>
            </w:r>
          </w:p>
        </w:tc>
        <w:tc>
          <w:tcPr>
            <w:tcW w:w="850" w:type="dxa"/>
          </w:tcPr>
          <w:p w:rsidR="009C33C4" w:rsidRPr="009C33C4" w:rsidRDefault="009C33C4">
            <w:pPr>
              <w:pStyle w:val="ConsPlusNormal"/>
              <w:jc w:val="center"/>
            </w:pPr>
            <w:r w:rsidRPr="009C33C4">
              <w:t>16</w:t>
            </w:r>
          </w:p>
        </w:tc>
        <w:tc>
          <w:tcPr>
            <w:tcW w:w="934" w:type="dxa"/>
          </w:tcPr>
          <w:p w:rsidR="009C33C4" w:rsidRPr="009C33C4" w:rsidRDefault="009C33C4">
            <w:pPr>
              <w:pStyle w:val="ConsPlusNormal"/>
              <w:jc w:val="center"/>
            </w:pPr>
            <w:r w:rsidRPr="009C33C4">
              <w:t>17</w:t>
            </w:r>
          </w:p>
        </w:tc>
        <w:tc>
          <w:tcPr>
            <w:tcW w:w="935" w:type="dxa"/>
            <w:tcBorders>
              <w:right w:val="nil"/>
            </w:tcBorders>
          </w:tcPr>
          <w:p w:rsidR="009C33C4" w:rsidRPr="009C33C4" w:rsidRDefault="009C33C4">
            <w:pPr>
              <w:pStyle w:val="ConsPlusNormal"/>
              <w:jc w:val="center"/>
            </w:pPr>
            <w:r w:rsidRPr="009C33C4">
              <w:t>18</w:t>
            </w:r>
          </w:p>
        </w:tc>
      </w:tr>
      <w:tr w:rsidR="009C33C4" w:rsidRPr="009C33C4">
        <w:tblPrEx>
          <w:tblBorders>
            <w:right w:val="single" w:sz="4" w:space="0" w:color="auto"/>
          </w:tblBorders>
        </w:tblPrEx>
        <w:tc>
          <w:tcPr>
            <w:tcW w:w="1077" w:type="dxa"/>
            <w:tcBorders>
              <w:left w:val="nil"/>
            </w:tcBorders>
          </w:tcPr>
          <w:p w:rsidR="009C33C4" w:rsidRPr="009C33C4" w:rsidRDefault="009C33C4">
            <w:pPr>
              <w:pStyle w:val="ConsPlusNormal"/>
            </w:pPr>
          </w:p>
        </w:tc>
        <w:tc>
          <w:tcPr>
            <w:tcW w:w="737" w:type="dxa"/>
          </w:tcPr>
          <w:p w:rsidR="009C33C4" w:rsidRPr="009C33C4" w:rsidRDefault="009C33C4">
            <w:pPr>
              <w:pStyle w:val="ConsPlusNormal"/>
            </w:pPr>
          </w:p>
        </w:tc>
        <w:tc>
          <w:tcPr>
            <w:tcW w:w="624" w:type="dxa"/>
          </w:tcPr>
          <w:p w:rsidR="009C33C4" w:rsidRPr="009C33C4" w:rsidRDefault="009C33C4">
            <w:pPr>
              <w:pStyle w:val="ConsPlusNormal"/>
              <w:jc w:val="center"/>
            </w:pPr>
            <w:r w:rsidRPr="009C33C4">
              <w:t>01</w:t>
            </w:r>
          </w:p>
        </w:tc>
        <w:tc>
          <w:tcPr>
            <w:tcW w:w="850" w:type="dxa"/>
          </w:tcPr>
          <w:p w:rsidR="009C33C4" w:rsidRPr="009C33C4" w:rsidRDefault="009C33C4">
            <w:pPr>
              <w:pStyle w:val="ConsPlusNormal"/>
            </w:pPr>
          </w:p>
        </w:tc>
        <w:tc>
          <w:tcPr>
            <w:tcW w:w="964" w:type="dxa"/>
          </w:tcPr>
          <w:p w:rsidR="009C33C4" w:rsidRPr="009C33C4" w:rsidRDefault="009C33C4">
            <w:pPr>
              <w:pStyle w:val="ConsPlusNormal"/>
            </w:pPr>
          </w:p>
        </w:tc>
        <w:tc>
          <w:tcPr>
            <w:tcW w:w="964" w:type="dxa"/>
          </w:tcPr>
          <w:p w:rsidR="009C33C4" w:rsidRPr="009C33C4" w:rsidRDefault="009C33C4">
            <w:pPr>
              <w:pStyle w:val="ConsPlusNormal"/>
            </w:pPr>
          </w:p>
        </w:tc>
        <w:tc>
          <w:tcPr>
            <w:tcW w:w="850" w:type="dxa"/>
          </w:tcPr>
          <w:p w:rsidR="009C33C4" w:rsidRPr="009C33C4" w:rsidRDefault="009C33C4">
            <w:pPr>
              <w:pStyle w:val="ConsPlusNormal"/>
            </w:pPr>
          </w:p>
        </w:tc>
        <w:tc>
          <w:tcPr>
            <w:tcW w:w="850" w:type="dxa"/>
          </w:tcPr>
          <w:p w:rsidR="009C33C4" w:rsidRPr="009C33C4" w:rsidRDefault="009C33C4">
            <w:pPr>
              <w:pStyle w:val="ConsPlusNormal"/>
            </w:pPr>
          </w:p>
        </w:tc>
        <w:tc>
          <w:tcPr>
            <w:tcW w:w="1020" w:type="dxa"/>
          </w:tcPr>
          <w:p w:rsidR="009C33C4" w:rsidRPr="009C33C4" w:rsidRDefault="009C33C4">
            <w:pPr>
              <w:pStyle w:val="ConsPlusNormal"/>
            </w:pPr>
          </w:p>
        </w:tc>
        <w:tc>
          <w:tcPr>
            <w:tcW w:w="964" w:type="dxa"/>
          </w:tcPr>
          <w:p w:rsidR="009C33C4" w:rsidRPr="009C33C4" w:rsidRDefault="009C33C4">
            <w:pPr>
              <w:pStyle w:val="ConsPlusNormal"/>
            </w:pPr>
          </w:p>
        </w:tc>
        <w:tc>
          <w:tcPr>
            <w:tcW w:w="852" w:type="dxa"/>
          </w:tcPr>
          <w:p w:rsidR="009C33C4" w:rsidRPr="009C33C4" w:rsidRDefault="009C33C4">
            <w:pPr>
              <w:pStyle w:val="ConsPlusNormal"/>
            </w:pPr>
          </w:p>
        </w:tc>
        <w:tc>
          <w:tcPr>
            <w:tcW w:w="1020" w:type="dxa"/>
          </w:tcPr>
          <w:p w:rsidR="009C33C4" w:rsidRPr="009C33C4" w:rsidRDefault="009C33C4">
            <w:pPr>
              <w:pStyle w:val="ConsPlusNormal"/>
            </w:pPr>
          </w:p>
        </w:tc>
        <w:tc>
          <w:tcPr>
            <w:tcW w:w="850" w:type="dxa"/>
          </w:tcPr>
          <w:p w:rsidR="009C33C4" w:rsidRPr="009C33C4" w:rsidRDefault="009C33C4">
            <w:pPr>
              <w:pStyle w:val="ConsPlusNormal"/>
            </w:pPr>
          </w:p>
        </w:tc>
        <w:tc>
          <w:tcPr>
            <w:tcW w:w="964" w:type="dxa"/>
          </w:tcPr>
          <w:p w:rsidR="009C33C4" w:rsidRPr="009C33C4" w:rsidRDefault="009C33C4">
            <w:pPr>
              <w:pStyle w:val="ConsPlusNormal"/>
            </w:pPr>
          </w:p>
        </w:tc>
        <w:tc>
          <w:tcPr>
            <w:tcW w:w="907" w:type="dxa"/>
          </w:tcPr>
          <w:p w:rsidR="009C33C4" w:rsidRPr="009C33C4" w:rsidRDefault="009C33C4">
            <w:pPr>
              <w:pStyle w:val="ConsPlusNormal"/>
            </w:pPr>
          </w:p>
        </w:tc>
        <w:tc>
          <w:tcPr>
            <w:tcW w:w="850" w:type="dxa"/>
          </w:tcPr>
          <w:p w:rsidR="009C33C4" w:rsidRPr="009C33C4" w:rsidRDefault="009C33C4">
            <w:pPr>
              <w:pStyle w:val="ConsPlusNormal"/>
            </w:pPr>
          </w:p>
        </w:tc>
        <w:tc>
          <w:tcPr>
            <w:tcW w:w="934" w:type="dxa"/>
          </w:tcPr>
          <w:p w:rsidR="009C33C4" w:rsidRPr="009C33C4" w:rsidRDefault="009C33C4">
            <w:pPr>
              <w:pStyle w:val="ConsPlusNormal"/>
            </w:pPr>
          </w:p>
        </w:tc>
        <w:tc>
          <w:tcPr>
            <w:tcW w:w="935" w:type="dxa"/>
          </w:tcPr>
          <w:p w:rsidR="009C33C4" w:rsidRPr="009C33C4" w:rsidRDefault="009C33C4">
            <w:pPr>
              <w:pStyle w:val="ConsPlusNormal"/>
            </w:pPr>
          </w:p>
        </w:tc>
      </w:tr>
      <w:tr w:rsidR="009C33C4" w:rsidRPr="009C33C4">
        <w:tblPrEx>
          <w:tblBorders>
            <w:right w:val="single" w:sz="4" w:space="0" w:color="auto"/>
          </w:tblBorders>
        </w:tblPrEx>
        <w:tc>
          <w:tcPr>
            <w:tcW w:w="1077" w:type="dxa"/>
            <w:tcBorders>
              <w:left w:val="nil"/>
            </w:tcBorders>
          </w:tcPr>
          <w:p w:rsidR="009C33C4" w:rsidRPr="009C33C4" w:rsidRDefault="009C33C4">
            <w:pPr>
              <w:pStyle w:val="ConsPlusNormal"/>
            </w:pPr>
          </w:p>
        </w:tc>
        <w:tc>
          <w:tcPr>
            <w:tcW w:w="737" w:type="dxa"/>
          </w:tcPr>
          <w:p w:rsidR="009C33C4" w:rsidRPr="009C33C4" w:rsidRDefault="009C33C4">
            <w:pPr>
              <w:pStyle w:val="ConsPlusNormal"/>
            </w:pPr>
          </w:p>
        </w:tc>
        <w:tc>
          <w:tcPr>
            <w:tcW w:w="624" w:type="dxa"/>
          </w:tcPr>
          <w:p w:rsidR="009C33C4" w:rsidRPr="009C33C4" w:rsidRDefault="009C33C4">
            <w:pPr>
              <w:pStyle w:val="ConsPlusNormal"/>
            </w:pPr>
          </w:p>
        </w:tc>
        <w:tc>
          <w:tcPr>
            <w:tcW w:w="850" w:type="dxa"/>
          </w:tcPr>
          <w:p w:rsidR="009C33C4" w:rsidRPr="009C33C4" w:rsidRDefault="009C33C4">
            <w:pPr>
              <w:pStyle w:val="ConsPlusNormal"/>
            </w:pPr>
          </w:p>
        </w:tc>
        <w:tc>
          <w:tcPr>
            <w:tcW w:w="964" w:type="dxa"/>
          </w:tcPr>
          <w:p w:rsidR="009C33C4" w:rsidRPr="009C33C4" w:rsidRDefault="009C33C4">
            <w:pPr>
              <w:pStyle w:val="ConsPlusNormal"/>
            </w:pPr>
          </w:p>
        </w:tc>
        <w:tc>
          <w:tcPr>
            <w:tcW w:w="964" w:type="dxa"/>
          </w:tcPr>
          <w:p w:rsidR="009C33C4" w:rsidRPr="009C33C4" w:rsidRDefault="009C33C4">
            <w:pPr>
              <w:pStyle w:val="ConsPlusNormal"/>
            </w:pPr>
          </w:p>
        </w:tc>
        <w:tc>
          <w:tcPr>
            <w:tcW w:w="850" w:type="dxa"/>
          </w:tcPr>
          <w:p w:rsidR="009C33C4" w:rsidRPr="009C33C4" w:rsidRDefault="009C33C4">
            <w:pPr>
              <w:pStyle w:val="ConsPlusNormal"/>
            </w:pPr>
          </w:p>
        </w:tc>
        <w:tc>
          <w:tcPr>
            <w:tcW w:w="850" w:type="dxa"/>
          </w:tcPr>
          <w:p w:rsidR="009C33C4" w:rsidRPr="009C33C4" w:rsidRDefault="009C33C4">
            <w:pPr>
              <w:pStyle w:val="ConsPlusNormal"/>
            </w:pPr>
          </w:p>
        </w:tc>
        <w:tc>
          <w:tcPr>
            <w:tcW w:w="1020" w:type="dxa"/>
          </w:tcPr>
          <w:p w:rsidR="009C33C4" w:rsidRPr="009C33C4" w:rsidRDefault="009C33C4">
            <w:pPr>
              <w:pStyle w:val="ConsPlusNormal"/>
            </w:pPr>
          </w:p>
        </w:tc>
        <w:tc>
          <w:tcPr>
            <w:tcW w:w="964" w:type="dxa"/>
          </w:tcPr>
          <w:p w:rsidR="009C33C4" w:rsidRPr="009C33C4" w:rsidRDefault="009C33C4">
            <w:pPr>
              <w:pStyle w:val="ConsPlusNormal"/>
            </w:pPr>
          </w:p>
        </w:tc>
        <w:tc>
          <w:tcPr>
            <w:tcW w:w="852" w:type="dxa"/>
          </w:tcPr>
          <w:p w:rsidR="009C33C4" w:rsidRPr="009C33C4" w:rsidRDefault="009C33C4">
            <w:pPr>
              <w:pStyle w:val="ConsPlusNormal"/>
            </w:pPr>
          </w:p>
        </w:tc>
        <w:tc>
          <w:tcPr>
            <w:tcW w:w="1020" w:type="dxa"/>
          </w:tcPr>
          <w:p w:rsidR="009C33C4" w:rsidRPr="009C33C4" w:rsidRDefault="009C33C4">
            <w:pPr>
              <w:pStyle w:val="ConsPlusNormal"/>
            </w:pPr>
          </w:p>
        </w:tc>
        <w:tc>
          <w:tcPr>
            <w:tcW w:w="850" w:type="dxa"/>
          </w:tcPr>
          <w:p w:rsidR="009C33C4" w:rsidRPr="009C33C4" w:rsidRDefault="009C33C4">
            <w:pPr>
              <w:pStyle w:val="ConsPlusNormal"/>
            </w:pPr>
          </w:p>
        </w:tc>
        <w:tc>
          <w:tcPr>
            <w:tcW w:w="964" w:type="dxa"/>
          </w:tcPr>
          <w:p w:rsidR="009C33C4" w:rsidRPr="009C33C4" w:rsidRDefault="009C33C4">
            <w:pPr>
              <w:pStyle w:val="ConsPlusNormal"/>
            </w:pPr>
          </w:p>
        </w:tc>
        <w:tc>
          <w:tcPr>
            <w:tcW w:w="907" w:type="dxa"/>
          </w:tcPr>
          <w:p w:rsidR="009C33C4" w:rsidRPr="009C33C4" w:rsidRDefault="009C33C4">
            <w:pPr>
              <w:pStyle w:val="ConsPlusNormal"/>
            </w:pPr>
          </w:p>
        </w:tc>
        <w:tc>
          <w:tcPr>
            <w:tcW w:w="850" w:type="dxa"/>
          </w:tcPr>
          <w:p w:rsidR="009C33C4" w:rsidRPr="009C33C4" w:rsidRDefault="009C33C4">
            <w:pPr>
              <w:pStyle w:val="ConsPlusNormal"/>
            </w:pPr>
          </w:p>
        </w:tc>
        <w:tc>
          <w:tcPr>
            <w:tcW w:w="934" w:type="dxa"/>
          </w:tcPr>
          <w:p w:rsidR="009C33C4" w:rsidRPr="009C33C4" w:rsidRDefault="009C33C4">
            <w:pPr>
              <w:pStyle w:val="ConsPlusNormal"/>
            </w:pPr>
          </w:p>
        </w:tc>
        <w:tc>
          <w:tcPr>
            <w:tcW w:w="935" w:type="dxa"/>
          </w:tcPr>
          <w:p w:rsidR="009C33C4" w:rsidRPr="009C33C4" w:rsidRDefault="009C33C4">
            <w:pPr>
              <w:pStyle w:val="ConsPlusNormal"/>
            </w:pPr>
          </w:p>
        </w:tc>
      </w:tr>
      <w:tr w:rsidR="009C33C4" w:rsidRPr="009C33C4">
        <w:tc>
          <w:tcPr>
            <w:tcW w:w="1814" w:type="dxa"/>
            <w:gridSpan w:val="2"/>
            <w:tcBorders>
              <w:left w:val="nil"/>
              <w:bottom w:val="nil"/>
            </w:tcBorders>
          </w:tcPr>
          <w:p w:rsidR="009C33C4" w:rsidRPr="009C33C4" w:rsidRDefault="009C33C4">
            <w:pPr>
              <w:pStyle w:val="ConsPlusNormal"/>
              <w:jc w:val="right"/>
            </w:pPr>
            <w:r w:rsidRPr="009C33C4">
              <w:t>Всего:</w:t>
            </w:r>
          </w:p>
        </w:tc>
        <w:tc>
          <w:tcPr>
            <w:tcW w:w="624" w:type="dxa"/>
          </w:tcPr>
          <w:p w:rsidR="009C33C4" w:rsidRPr="009C33C4" w:rsidRDefault="009C33C4">
            <w:pPr>
              <w:pStyle w:val="ConsPlusNormal"/>
            </w:pPr>
          </w:p>
        </w:tc>
        <w:tc>
          <w:tcPr>
            <w:tcW w:w="850" w:type="dxa"/>
          </w:tcPr>
          <w:p w:rsidR="009C33C4" w:rsidRPr="009C33C4" w:rsidRDefault="009C33C4">
            <w:pPr>
              <w:pStyle w:val="ConsPlusNormal"/>
            </w:pPr>
          </w:p>
        </w:tc>
        <w:tc>
          <w:tcPr>
            <w:tcW w:w="964" w:type="dxa"/>
          </w:tcPr>
          <w:p w:rsidR="009C33C4" w:rsidRPr="009C33C4" w:rsidRDefault="009C33C4">
            <w:pPr>
              <w:pStyle w:val="ConsPlusNormal"/>
            </w:pPr>
          </w:p>
        </w:tc>
        <w:tc>
          <w:tcPr>
            <w:tcW w:w="964" w:type="dxa"/>
          </w:tcPr>
          <w:p w:rsidR="009C33C4" w:rsidRPr="009C33C4" w:rsidRDefault="009C33C4">
            <w:pPr>
              <w:pStyle w:val="ConsPlusNormal"/>
            </w:pPr>
          </w:p>
        </w:tc>
        <w:tc>
          <w:tcPr>
            <w:tcW w:w="850" w:type="dxa"/>
          </w:tcPr>
          <w:p w:rsidR="009C33C4" w:rsidRPr="009C33C4" w:rsidRDefault="009C33C4">
            <w:pPr>
              <w:pStyle w:val="ConsPlusNormal"/>
            </w:pPr>
          </w:p>
        </w:tc>
        <w:tc>
          <w:tcPr>
            <w:tcW w:w="850" w:type="dxa"/>
          </w:tcPr>
          <w:p w:rsidR="009C33C4" w:rsidRPr="009C33C4" w:rsidRDefault="009C33C4">
            <w:pPr>
              <w:pStyle w:val="ConsPlusNormal"/>
            </w:pPr>
          </w:p>
        </w:tc>
        <w:tc>
          <w:tcPr>
            <w:tcW w:w="1020" w:type="dxa"/>
          </w:tcPr>
          <w:p w:rsidR="009C33C4" w:rsidRPr="009C33C4" w:rsidRDefault="009C33C4">
            <w:pPr>
              <w:pStyle w:val="ConsPlusNormal"/>
            </w:pPr>
          </w:p>
        </w:tc>
        <w:tc>
          <w:tcPr>
            <w:tcW w:w="2836" w:type="dxa"/>
            <w:gridSpan w:val="3"/>
            <w:tcBorders>
              <w:bottom w:val="nil"/>
            </w:tcBorders>
          </w:tcPr>
          <w:p w:rsidR="009C33C4" w:rsidRPr="009C33C4" w:rsidRDefault="009C33C4">
            <w:pPr>
              <w:pStyle w:val="ConsPlusNormal"/>
            </w:pPr>
          </w:p>
        </w:tc>
        <w:tc>
          <w:tcPr>
            <w:tcW w:w="850" w:type="dxa"/>
          </w:tcPr>
          <w:p w:rsidR="009C33C4" w:rsidRPr="009C33C4" w:rsidRDefault="009C33C4">
            <w:pPr>
              <w:pStyle w:val="ConsPlusNormal"/>
            </w:pPr>
          </w:p>
        </w:tc>
        <w:tc>
          <w:tcPr>
            <w:tcW w:w="964" w:type="dxa"/>
          </w:tcPr>
          <w:p w:rsidR="009C33C4" w:rsidRPr="009C33C4" w:rsidRDefault="009C33C4">
            <w:pPr>
              <w:pStyle w:val="ConsPlusNormal"/>
            </w:pPr>
          </w:p>
        </w:tc>
        <w:tc>
          <w:tcPr>
            <w:tcW w:w="907" w:type="dxa"/>
          </w:tcPr>
          <w:p w:rsidR="009C33C4" w:rsidRPr="009C33C4" w:rsidRDefault="009C33C4">
            <w:pPr>
              <w:pStyle w:val="ConsPlusNormal"/>
            </w:pPr>
          </w:p>
        </w:tc>
        <w:tc>
          <w:tcPr>
            <w:tcW w:w="2719" w:type="dxa"/>
            <w:gridSpan w:val="3"/>
            <w:tcBorders>
              <w:bottom w:val="nil"/>
              <w:right w:val="nil"/>
            </w:tcBorders>
          </w:tcPr>
          <w:p w:rsidR="009C33C4" w:rsidRPr="009C33C4" w:rsidRDefault="009C33C4">
            <w:pPr>
              <w:pStyle w:val="ConsPlusNormal"/>
            </w:pPr>
          </w:p>
        </w:tc>
      </w:tr>
    </w:tbl>
    <w:p w:rsidR="009C33C4" w:rsidRPr="009C33C4" w:rsidRDefault="009C33C4">
      <w:pPr>
        <w:sectPr w:rsidR="009C33C4" w:rsidRPr="009C33C4">
          <w:pgSz w:w="16838" w:h="11905" w:orient="landscape"/>
          <w:pgMar w:top="1701" w:right="1134" w:bottom="850" w:left="1134" w:header="0" w:footer="0" w:gutter="0"/>
          <w:cols w:space="720"/>
        </w:sectPr>
      </w:pPr>
    </w:p>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Подписи сторон:</w:t>
      </w:r>
    </w:p>
    <w:p w:rsidR="009C33C4" w:rsidRPr="009C33C4" w:rsidRDefault="009C33C4">
      <w:pPr>
        <w:pStyle w:val="ConsPlusNonformat"/>
        <w:jc w:val="both"/>
      </w:pPr>
    </w:p>
    <w:p w:rsidR="009C33C4" w:rsidRPr="009C33C4" w:rsidRDefault="009C33C4">
      <w:pPr>
        <w:pStyle w:val="ConsPlusNonformat"/>
        <w:jc w:val="both"/>
      </w:pPr>
      <w:r w:rsidRPr="009C33C4">
        <w:t xml:space="preserve">                _______________           _________________________________</w:t>
      </w:r>
    </w:p>
    <w:p w:rsidR="009C33C4" w:rsidRPr="009C33C4" w:rsidRDefault="009C33C4">
      <w:pPr>
        <w:pStyle w:val="ConsPlusNonformat"/>
        <w:jc w:val="both"/>
      </w:pPr>
      <w:r w:rsidRPr="009C33C4">
        <w:t xml:space="preserve">                   (Субъект)              (Министерство, Агентство, Служба)</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w:t>
      </w:r>
    </w:p>
    <w:p w:rsidR="009C33C4" w:rsidRPr="009C33C4" w:rsidRDefault="009C33C4">
      <w:pPr>
        <w:pStyle w:val="ConsPlusNormal"/>
        <w:spacing w:before="220"/>
        <w:ind w:firstLine="540"/>
        <w:jc w:val="both"/>
      </w:pPr>
      <w:bookmarkStart w:id="107" w:name="P689"/>
      <w:bookmarkEnd w:id="107"/>
      <w:r w:rsidRPr="009C33C4">
        <w:t xml:space="preserve">&lt;1&gt; Указывается мероприятие (направление) в рамках расходного обязательства субъекта Российской Федерации, в целях софинансирования которого предоставляется Субсидия в соответствии с Правилами предоставления субсидий. Мероприятия по строительству объектов капитального строительства (приобретению объектов недвижимого имущества), включенных в </w:t>
      </w:r>
      <w:hyperlink w:anchor="P795" w:history="1">
        <w:r w:rsidRPr="009C33C4">
          <w:t xml:space="preserve">приложение </w:t>
        </w:r>
        <w:r>
          <w:t>№</w:t>
        </w:r>
        <w:r w:rsidRPr="009C33C4">
          <w:t xml:space="preserve"> 3</w:t>
        </w:r>
      </w:hyperlink>
      <w:r w:rsidRPr="009C33C4">
        <w:t xml:space="preserve"> к Типовой форме соглашения, в настоящее приложение не включаются.</w:t>
      </w:r>
    </w:p>
    <w:p w:rsidR="009C33C4" w:rsidRPr="009C33C4" w:rsidRDefault="009C33C4">
      <w:pPr>
        <w:pStyle w:val="ConsPlusNormal"/>
        <w:spacing w:before="220"/>
        <w:ind w:firstLine="540"/>
        <w:jc w:val="both"/>
      </w:pPr>
      <w:bookmarkStart w:id="108" w:name="P690"/>
      <w:bookmarkEnd w:id="108"/>
      <w:r w:rsidRPr="009C33C4">
        <w:t xml:space="preserve">&lt;2&gt; Заполняется при наличии в Соглашении условия, предусмотренного </w:t>
      </w:r>
      <w:hyperlink w:anchor="P149" w:history="1">
        <w:r w:rsidRPr="009C33C4">
          <w:t>подпунктом "б" пункта 2.2</w:t>
        </w:r>
      </w:hyperlink>
      <w:r w:rsidRPr="009C33C4">
        <w:t xml:space="preserve"> Типовой формы соглашения. Указывается уровень софинансирования, выраженный в процентах от объема расходного обязательства субъекта Российской Федерации по каждому отдельному мероприятию. В случае если бюджетные ассигнования в бюджете субъекта Российской Федерации на исполнение расходного обязательства субъекта Российской Федерации в объеме, превышающем размер расходного обязательства субъекта Российской Федерации, в целях софинансирования которого предоставляется Субсидия, не предусмотрены по иным кодам классификации расходов бюджетов, отличным от кодов классификации расходов бюджетов, по которым предусмотрены бюджетные ассигнования на исполнение расходного обязательства субъекта Российской Федерации, софинансируемого из федерального бюджета, указываются уровни софинансирования, рассчитываемые исходя из общего объема бюджетных ассигнований, предусмотренных в бюджете субъекта Российской Федерации на исполнение расходного обязательства, и суммы Субсидии.</w:t>
      </w:r>
    </w:p>
    <w:p w:rsidR="009C33C4" w:rsidRPr="009C33C4" w:rsidRDefault="009C33C4">
      <w:pPr>
        <w:pStyle w:val="ConsPlusNormal"/>
        <w:spacing w:before="220"/>
        <w:ind w:firstLine="540"/>
        <w:jc w:val="both"/>
      </w:pPr>
      <w:bookmarkStart w:id="109" w:name="P691"/>
      <w:bookmarkEnd w:id="109"/>
      <w:r w:rsidRPr="009C33C4">
        <w:t>&lt;3&gt; Указывается справочно в случае предоставления Субсидии для последующего предоставления субсидии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Если местный бюджет формируется на один финансовый год, плановый период не заполняется.".</w:t>
      </w: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jc w:val="right"/>
        <w:outlineLvl w:val="1"/>
      </w:pPr>
      <w:r w:rsidRPr="009C33C4">
        <w:t xml:space="preserve">Приложение </w:t>
      </w:r>
      <w:r>
        <w:t>№</w:t>
      </w:r>
      <w:r w:rsidRPr="009C33C4">
        <w:t xml:space="preserve"> 2</w:t>
      </w:r>
    </w:p>
    <w:p w:rsidR="009C33C4" w:rsidRPr="009C33C4" w:rsidRDefault="009C33C4">
      <w:pPr>
        <w:pStyle w:val="ConsPlusNormal"/>
        <w:jc w:val="right"/>
      </w:pPr>
      <w:r w:rsidRPr="009C33C4">
        <w:t>к Типовой форме соглашения</w:t>
      </w:r>
    </w:p>
    <w:p w:rsidR="009C33C4" w:rsidRPr="009C33C4" w:rsidRDefault="009C33C4">
      <w:pPr>
        <w:pStyle w:val="ConsPlusNormal"/>
        <w:jc w:val="right"/>
      </w:pPr>
      <w:r w:rsidRPr="009C33C4">
        <w:t>о предоставлении субсидии</w:t>
      </w:r>
    </w:p>
    <w:p w:rsidR="009C33C4" w:rsidRPr="009C33C4" w:rsidRDefault="009C33C4">
      <w:pPr>
        <w:pStyle w:val="ConsPlusNormal"/>
        <w:jc w:val="right"/>
      </w:pPr>
      <w:r w:rsidRPr="009C33C4">
        <w:t>из федерального бюджета бюджету</w:t>
      </w:r>
    </w:p>
    <w:p w:rsidR="009C33C4" w:rsidRPr="009C33C4" w:rsidRDefault="009C33C4">
      <w:pPr>
        <w:pStyle w:val="ConsPlusNormal"/>
        <w:jc w:val="right"/>
      </w:pPr>
      <w:r w:rsidRPr="009C33C4">
        <w:t>субъекта Российской Федерации,</w:t>
      </w:r>
    </w:p>
    <w:p w:rsidR="009C33C4" w:rsidRPr="009C33C4" w:rsidRDefault="009C33C4">
      <w:pPr>
        <w:pStyle w:val="ConsPlusNormal"/>
        <w:jc w:val="right"/>
      </w:pPr>
      <w:r w:rsidRPr="009C33C4">
        <w:t>утвержденной приказом Министерства</w:t>
      </w:r>
    </w:p>
    <w:p w:rsidR="009C33C4" w:rsidRPr="009C33C4" w:rsidRDefault="009C33C4">
      <w:pPr>
        <w:pStyle w:val="ConsPlusNormal"/>
        <w:jc w:val="right"/>
      </w:pPr>
      <w:r w:rsidRPr="009C33C4">
        <w:t>финансов 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ind w:firstLine="540"/>
        <w:jc w:val="both"/>
      </w:pPr>
    </w:p>
    <w:p w:rsidR="009C33C4" w:rsidRPr="009C33C4" w:rsidRDefault="009C33C4">
      <w:pPr>
        <w:pStyle w:val="ConsPlusNormal"/>
        <w:jc w:val="right"/>
      </w:pPr>
      <w:r w:rsidRPr="009C33C4">
        <w:t xml:space="preserve">"Приложение </w:t>
      </w:r>
      <w:r>
        <w:t>№</w:t>
      </w:r>
      <w:r w:rsidRPr="009C33C4">
        <w:t xml:space="preserve"> ______</w:t>
      </w:r>
    </w:p>
    <w:p w:rsidR="009C33C4" w:rsidRPr="009C33C4" w:rsidRDefault="009C33C4">
      <w:pPr>
        <w:pStyle w:val="ConsPlusNormal"/>
        <w:jc w:val="right"/>
      </w:pPr>
      <w:r w:rsidRPr="009C33C4">
        <w:t xml:space="preserve">к Соглашению от "__" _____ 20__ г. </w:t>
      </w:r>
      <w:r>
        <w:t>№</w:t>
      </w:r>
      <w:r w:rsidRPr="009C33C4">
        <w:t xml:space="preserve"> ___</w:t>
      </w:r>
    </w:p>
    <w:p w:rsidR="009C33C4" w:rsidRPr="009C33C4" w:rsidRDefault="009C33C4">
      <w:pPr>
        <w:pStyle w:val="ConsPlusNormal"/>
        <w:ind w:firstLine="540"/>
        <w:jc w:val="both"/>
      </w:pPr>
    </w:p>
    <w:p w:rsidR="009C33C4" w:rsidRPr="009C33C4" w:rsidRDefault="009C33C4">
      <w:pPr>
        <w:pStyle w:val="ConsPlusNonformat"/>
        <w:jc w:val="both"/>
      </w:pPr>
      <w:bookmarkStart w:id="110" w:name="P709"/>
      <w:bookmarkEnd w:id="110"/>
      <w:r w:rsidRPr="009C33C4">
        <w:t xml:space="preserve">                                 Перечень</w:t>
      </w:r>
    </w:p>
    <w:p w:rsidR="009C33C4" w:rsidRPr="009C33C4" w:rsidRDefault="009C33C4">
      <w:pPr>
        <w:pStyle w:val="ConsPlusNonformat"/>
        <w:jc w:val="both"/>
      </w:pPr>
      <w:r w:rsidRPr="009C33C4">
        <w:t xml:space="preserve">           объектов капитального строительства и (или) объектов</w:t>
      </w:r>
    </w:p>
    <w:p w:rsidR="009C33C4" w:rsidRPr="009C33C4" w:rsidRDefault="009C33C4">
      <w:pPr>
        <w:pStyle w:val="ConsPlusNonformat"/>
        <w:jc w:val="both"/>
      </w:pPr>
      <w:r w:rsidRPr="009C33C4">
        <w:t xml:space="preserve">              недвижимого имущества, в целях софинансирования</w:t>
      </w:r>
    </w:p>
    <w:p w:rsidR="009C33C4" w:rsidRPr="009C33C4" w:rsidRDefault="009C33C4">
      <w:pPr>
        <w:pStyle w:val="ConsPlusNonformat"/>
        <w:jc w:val="both"/>
      </w:pPr>
      <w:r w:rsidRPr="009C33C4">
        <w:t xml:space="preserve">                     которых предоставляется Субсидия</w:t>
      </w:r>
    </w:p>
    <w:p w:rsidR="009C33C4" w:rsidRPr="009C33C4" w:rsidRDefault="009C33C4">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005"/>
        <w:gridCol w:w="1361"/>
        <w:gridCol w:w="907"/>
      </w:tblGrid>
      <w:tr w:rsidR="009C33C4" w:rsidRPr="009C33C4">
        <w:tc>
          <w:tcPr>
            <w:tcW w:w="3798" w:type="dxa"/>
            <w:tcBorders>
              <w:top w:val="nil"/>
              <w:left w:val="nil"/>
              <w:bottom w:val="nil"/>
              <w:right w:val="nil"/>
            </w:tcBorders>
          </w:tcPr>
          <w:p w:rsidR="009C33C4" w:rsidRPr="009C33C4" w:rsidRDefault="009C33C4">
            <w:pPr>
              <w:pStyle w:val="ConsPlusNormal"/>
            </w:pPr>
          </w:p>
        </w:tc>
        <w:tc>
          <w:tcPr>
            <w:tcW w:w="3005" w:type="dxa"/>
            <w:tcBorders>
              <w:top w:val="nil"/>
              <w:left w:val="nil"/>
              <w:bottom w:val="nil"/>
              <w:right w:val="nil"/>
            </w:tcBorders>
          </w:tcPr>
          <w:p w:rsidR="009C33C4" w:rsidRPr="009C33C4" w:rsidRDefault="009C33C4">
            <w:pPr>
              <w:pStyle w:val="ConsPlusNormal"/>
            </w:pPr>
          </w:p>
        </w:tc>
        <w:tc>
          <w:tcPr>
            <w:tcW w:w="1361" w:type="dxa"/>
            <w:tcBorders>
              <w:top w:val="nil"/>
              <w:left w:val="nil"/>
              <w:bottom w:val="nil"/>
              <w:right w:val="single" w:sz="4" w:space="0" w:color="auto"/>
            </w:tcBorders>
          </w:tcPr>
          <w:p w:rsidR="009C33C4" w:rsidRPr="009C33C4" w:rsidRDefault="009C33C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r w:rsidRPr="009C33C4">
              <w:t>Коды</w:t>
            </w:r>
          </w:p>
        </w:tc>
      </w:tr>
      <w:tr w:rsidR="009C33C4" w:rsidRPr="009C33C4">
        <w:tc>
          <w:tcPr>
            <w:tcW w:w="3798" w:type="dxa"/>
            <w:tcBorders>
              <w:top w:val="nil"/>
              <w:left w:val="nil"/>
              <w:bottom w:val="nil"/>
              <w:right w:val="nil"/>
            </w:tcBorders>
          </w:tcPr>
          <w:p w:rsidR="009C33C4" w:rsidRPr="009C33C4" w:rsidRDefault="009C33C4">
            <w:pPr>
              <w:pStyle w:val="ConsPlusNormal"/>
            </w:pPr>
            <w:r w:rsidRPr="009C33C4">
              <w:t>Наименование бюджета субъекта Российской Федерации</w:t>
            </w:r>
          </w:p>
        </w:tc>
        <w:tc>
          <w:tcPr>
            <w:tcW w:w="3005" w:type="dxa"/>
            <w:tcBorders>
              <w:top w:val="nil"/>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 xml:space="preserve">по </w:t>
            </w:r>
            <w:hyperlink r:id="rId26" w:history="1">
              <w:r w:rsidRPr="009C33C4">
                <w:t>ОКТМО</w:t>
              </w:r>
            </w:hyperlink>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798" w:type="dxa"/>
            <w:tcBorders>
              <w:top w:val="nil"/>
              <w:left w:val="nil"/>
              <w:bottom w:val="nil"/>
              <w:right w:val="nil"/>
            </w:tcBorders>
          </w:tcPr>
          <w:p w:rsidR="009C33C4" w:rsidRPr="009C33C4" w:rsidRDefault="009C33C4">
            <w:pPr>
              <w:pStyle w:val="ConsPlusNormal"/>
            </w:pPr>
            <w:r w:rsidRPr="009C33C4">
              <w:t>Наименование направления расходов</w:t>
            </w:r>
          </w:p>
        </w:tc>
        <w:tc>
          <w:tcPr>
            <w:tcW w:w="3005" w:type="dxa"/>
            <w:tcBorders>
              <w:top w:val="single" w:sz="4" w:space="0" w:color="auto"/>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bl>
    <w:p w:rsidR="009C33C4" w:rsidRPr="009C33C4" w:rsidRDefault="009C33C4">
      <w:pPr>
        <w:sectPr w:rsidR="009C33C4" w:rsidRPr="009C33C4">
          <w:pgSz w:w="11905" w:h="16838"/>
          <w:pgMar w:top="1134" w:right="850" w:bottom="1134" w:left="1701" w:header="0" w:footer="0" w:gutter="0"/>
          <w:cols w:space="720"/>
        </w:sectPr>
      </w:pPr>
    </w:p>
    <w:p w:rsidR="009C33C4" w:rsidRPr="009C33C4" w:rsidRDefault="009C33C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624"/>
        <w:gridCol w:w="794"/>
        <w:gridCol w:w="567"/>
        <w:gridCol w:w="624"/>
        <w:gridCol w:w="1020"/>
        <w:gridCol w:w="1871"/>
        <w:gridCol w:w="1445"/>
        <w:gridCol w:w="1445"/>
      </w:tblGrid>
      <w:tr w:rsidR="009C33C4" w:rsidRPr="009C33C4">
        <w:tc>
          <w:tcPr>
            <w:tcW w:w="454" w:type="dxa"/>
            <w:vMerge w:val="restart"/>
            <w:tcBorders>
              <w:left w:val="nil"/>
            </w:tcBorders>
          </w:tcPr>
          <w:p w:rsidR="009C33C4" w:rsidRPr="009C33C4" w:rsidRDefault="009C33C4">
            <w:pPr>
              <w:pStyle w:val="ConsPlusNormal"/>
              <w:jc w:val="center"/>
            </w:pPr>
            <w:r>
              <w:t>№</w:t>
            </w:r>
            <w:r w:rsidRPr="009C33C4">
              <w:t xml:space="preserve"> п/п</w:t>
            </w:r>
          </w:p>
        </w:tc>
        <w:tc>
          <w:tcPr>
            <w:tcW w:w="1474" w:type="dxa"/>
            <w:vMerge w:val="restart"/>
          </w:tcPr>
          <w:p w:rsidR="009C33C4" w:rsidRPr="009C33C4" w:rsidRDefault="009C33C4">
            <w:pPr>
              <w:pStyle w:val="ConsPlusNormal"/>
              <w:jc w:val="center"/>
            </w:pPr>
            <w:r w:rsidRPr="009C33C4">
              <w:t xml:space="preserve">Наименование объекта капитального строительства (объекта недвижимого имущества) </w:t>
            </w:r>
            <w:hyperlink w:anchor="P775" w:history="1">
              <w:r w:rsidRPr="009C33C4">
                <w:t>&lt;1&gt;</w:t>
              </w:r>
            </w:hyperlink>
          </w:p>
        </w:tc>
        <w:tc>
          <w:tcPr>
            <w:tcW w:w="624" w:type="dxa"/>
            <w:vMerge w:val="restart"/>
          </w:tcPr>
          <w:p w:rsidR="009C33C4" w:rsidRPr="009C33C4" w:rsidRDefault="009C33C4">
            <w:pPr>
              <w:pStyle w:val="ConsPlusNormal"/>
              <w:jc w:val="center"/>
            </w:pPr>
            <w:r w:rsidRPr="009C33C4">
              <w:t>Местонахождение (адрес)</w:t>
            </w:r>
          </w:p>
        </w:tc>
        <w:tc>
          <w:tcPr>
            <w:tcW w:w="794" w:type="dxa"/>
            <w:vMerge w:val="restart"/>
          </w:tcPr>
          <w:p w:rsidR="009C33C4" w:rsidRPr="009C33C4" w:rsidRDefault="009C33C4">
            <w:pPr>
              <w:pStyle w:val="ConsPlusNormal"/>
              <w:jc w:val="center"/>
            </w:pPr>
            <w:r w:rsidRPr="009C33C4">
              <w:t xml:space="preserve">Код объекта ФАИП </w:t>
            </w:r>
            <w:hyperlink w:anchor="P776" w:history="1">
              <w:r w:rsidRPr="009C33C4">
                <w:t>&lt;2&gt;</w:t>
              </w:r>
            </w:hyperlink>
          </w:p>
        </w:tc>
        <w:tc>
          <w:tcPr>
            <w:tcW w:w="567" w:type="dxa"/>
            <w:vMerge w:val="restart"/>
          </w:tcPr>
          <w:p w:rsidR="009C33C4" w:rsidRPr="009C33C4" w:rsidRDefault="009C33C4">
            <w:pPr>
              <w:pStyle w:val="ConsPlusNormal"/>
              <w:jc w:val="center"/>
            </w:pPr>
            <w:r w:rsidRPr="009C33C4">
              <w:t>Мощность</w:t>
            </w:r>
          </w:p>
        </w:tc>
        <w:tc>
          <w:tcPr>
            <w:tcW w:w="624" w:type="dxa"/>
            <w:vMerge w:val="restart"/>
          </w:tcPr>
          <w:p w:rsidR="009C33C4" w:rsidRPr="009C33C4" w:rsidRDefault="009C33C4">
            <w:pPr>
              <w:pStyle w:val="ConsPlusNormal"/>
              <w:jc w:val="center"/>
            </w:pPr>
            <w:r w:rsidRPr="009C33C4">
              <w:t>Сроки строительства</w:t>
            </w:r>
          </w:p>
        </w:tc>
        <w:tc>
          <w:tcPr>
            <w:tcW w:w="1020" w:type="dxa"/>
            <w:vMerge w:val="restart"/>
          </w:tcPr>
          <w:p w:rsidR="009C33C4" w:rsidRPr="009C33C4" w:rsidRDefault="009C33C4">
            <w:pPr>
              <w:pStyle w:val="ConsPlusNormal"/>
              <w:jc w:val="center"/>
            </w:pPr>
            <w:r w:rsidRPr="009C33C4">
              <w:t>Сметная (предполагаемая (предельная) стоимость, руб.</w:t>
            </w:r>
          </w:p>
        </w:tc>
        <w:tc>
          <w:tcPr>
            <w:tcW w:w="1871" w:type="dxa"/>
            <w:vMerge w:val="restart"/>
          </w:tcPr>
          <w:p w:rsidR="009C33C4" w:rsidRPr="009C33C4" w:rsidRDefault="009C33C4">
            <w:pPr>
              <w:pStyle w:val="ConsPlusNormal"/>
              <w:jc w:val="center"/>
            </w:pPr>
            <w:r w:rsidRPr="009C33C4">
              <w:t>Код права собственности (собственность субъекта Российской Федерации - "1"; муниципальная собственность - "2")</w:t>
            </w:r>
          </w:p>
        </w:tc>
        <w:tc>
          <w:tcPr>
            <w:tcW w:w="2890" w:type="dxa"/>
            <w:gridSpan w:val="2"/>
            <w:tcBorders>
              <w:right w:val="nil"/>
            </w:tcBorders>
          </w:tcPr>
          <w:p w:rsidR="009C33C4" w:rsidRPr="009C33C4" w:rsidRDefault="009C33C4">
            <w:pPr>
              <w:pStyle w:val="ConsPlusNormal"/>
              <w:jc w:val="center"/>
            </w:pPr>
            <w:r w:rsidRPr="009C33C4">
              <w:t xml:space="preserve">Положительное заключение об эффективности использования средств федерального бюджета, направляемых на капитальные вложения </w:t>
            </w:r>
            <w:hyperlink w:anchor="P777" w:history="1">
              <w:r w:rsidRPr="009C33C4">
                <w:t>&lt;3&gt;</w:t>
              </w:r>
            </w:hyperlink>
          </w:p>
        </w:tc>
      </w:tr>
      <w:tr w:rsidR="009C33C4" w:rsidRPr="009C33C4">
        <w:tc>
          <w:tcPr>
            <w:tcW w:w="454" w:type="dxa"/>
            <w:vMerge/>
            <w:tcBorders>
              <w:left w:val="nil"/>
            </w:tcBorders>
          </w:tcPr>
          <w:p w:rsidR="009C33C4" w:rsidRPr="009C33C4" w:rsidRDefault="009C33C4"/>
        </w:tc>
        <w:tc>
          <w:tcPr>
            <w:tcW w:w="1474" w:type="dxa"/>
            <w:vMerge/>
          </w:tcPr>
          <w:p w:rsidR="009C33C4" w:rsidRPr="009C33C4" w:rsidRDefault="009C33C4"/>
        </w:tc>
        <w:tc>
          <w:tcPr>
            <w:tcW w:w="624" w:type="dxa"/>
            <w:vMerge/>
          </w:tcPr>
          <w:p w:rsidR="009C33C4" w:rsidRPr="009C33C4" w:rsidRDefault="009C33C4"/>
        </w:tc>
        <w:tc>
          <w:tcPr>
            <w:tcW w:w="794" w:type="dxa"/>
            <w:vMerge/>
          </w:tcPr>
          <w:p w:rsidR="009C33C4" w:rsidRPr="009C33C4" w:rsidRDefault="009C33C4"/>
        </w:tc>
        <w:tc>
          <w:tcPr>
            <w:tcW w:w="567" w:type="dxa"/>
            <w:vMerge/>
          </w:tcPr>
          <w:p w:rsidR="009C33C4" w:rsidRPr="009C33C4" w:rsidRDefault="009C33C4"/>
        </w:tc>
        <w:tc>
          <w:tcPr>
            <w:tcW w:w="624" w:type="dxa"/>
            <w:vMerge/>
          </w:tcPr>
          <w:p w:rsidR="009C33C4" w:rsidRPr="009C33C4" w:rsidRDefault="009C33C4"/>
        </w:tc>
        <w:tc>
          <w:tcPr>
            <w:tcW w:w="1020" w:type="dxa"/>
            <w:vMerge/>
          </w:tcPr>
          <w:p w:rsidR="009C33C4" w:rsidRPr="009C33C4" w:rsidRDefault="009C33C4"/>
        </w:tc>
        <w:tc>
          <w:tcPr>
            <w:tcW w:w="1871" w:type="dxa"/>
            <w:vMerge/>
          </w:tcPr>
          <w:p w:rsidR="009C33C4" w:rsidRPr="009C33C4" w:rsidRDefault="009C33C4"/>
        </w:tc>
        <w:tc>
          <w:tcPr>
            <w:tcW w:w="1445" w:type="dxa"/>
          </w:tcPr>
          <w:p w:rsidR="009C33C4" w:rsidRPr="009C33C4" w:rsidRDefault="009C33C4">
            <w:pPr>
              <w:pStyle w:val="ConsPlusNormal"/>
              <w:jc w:val="center"/>
            </w:pPr>
            <w:r w:rsidRPr="009C33C4">
              <w:t>номер</w:t>
            </w:r>
          </w:p>
        </w:tc>
        <w:tc>
          <w:tcPr>
            <w:tcW w:w="1445" w:type="dxa"/>
            <w:tcBorders>
              <w:right w:val="nil"/>
            </w:tcBorders>
          </w:tcPr>
          <w:p w:rsidR="009C33C4" w:rsidRPr="009C33C4" w:rsidRDefault="009C33C4">
            <w:pPr>
              <w:pStyle w:val="ConsPlusNormal"/>
              <w:jc w:val="center"/>
            </w:pPr>
            <w:r w:rsidRPr="009C33C4">
              <w:t>дата</w:t>
            </w:r>
          </w:p>
        </w:tc>
      </w:tr>
      <w:tr w:rsidR="009C33C4" w:rsidRPr="009C33C4">
        <w:tc>
          <w:tcPr>
            <w:tcW w:w="454" w:type="dxa"/>
            <w:tcBorders>
              <w:left w:val="nil"/>
            </w:tcBorders>
          </w:tcPr>
          <w:p w:rsidR="009C33C4" w:rsidRPr="009C33C4" w:rsidRDefault="009C33C4">
            <w:pPr>
              <w:pStyle w:val="ConsPlusNormal"/>
              <w:jc w:val="center"/>
            </w:pPr>
            <w:r w:rsidRPr="009C33C4">
              <w:t>1</w:t>
            </w:r>
          </w:p>
        </w:tc>
        <w:tc>
          <w:tcPr>
            <w:tcW w:w="1474" w:type="dxa"/>
          </w:tcPr>
          <w:p w:rsidR="009C33C4" w:rsidRPr="009C33C4" w:rsidRDefault="009C33C4">
            <w:pPr>
              <w:pStyle w:val="ConsPlusNormal"/>
              <w:jc w:val="center"/>
            </w:pPr>
            <w:r w:rsidRPr="009C33C4">
              <w:t>2</w:t>
            </w:r>
          </w:p>
        </w:tc>
        <w:tc>
          <w:tcPr>
            <w:tcW w:w="624" w:type="dxa"/>
          </w:tcPr>
          <w:p w:rsidR="009C33C4" w:rsidRPr="009C33C4" w:rsidRDefault="009C33C4">
            <w:pPr>
              <w:pStyle w:val="ConsPlusNormal"/>
              <w:jc w:val="center"/>
            </w:pPr>
            <w:r w:rsidRPr="009C33C4">
              <w:t>3</w:t>
            </w:r>
          </w:p>
        </w:tc>
        <w:tc>
          <w:tcPr>
            <w:tcW w:w="794" w:type="dxa"/>
          </w:tcPr>
          <w:p w:rsidR="009C33C4" w:rsidRPr="009C33C4" w:rsidRDefault="009C33C4">
            <w:pPr>
              <w:pStyle w:val="ConsPlusNormal"/>
              <w:jc w:val="center"/>
            </w:pPr>
            <w:r w:rsidRPr="009C33C4">
              <w:t>4</w:t>
            </w:r>
          </w:p>
        </w:tc>
        <w:tc>
          <w:tcPr>
            <w:tcW w:w="567" w:type="dxa"/>
          </w:tcPr>
          <w:p w:rsidR="009C33C4" w:rsidRPr="009C33C4" w:rsidRDefault="009C33C4">
            <w:pPr>
              <w:pStyle w:val="ConsPlusNormal"/>
              <w:jc w:val="center"/>
            </w:pPr>
            <w:r w:rsidRPr="009C33C4">
              <w:t>5</w:t>
            </w:r>
          </w:p>
        </w:tc>
        <w:tc>
          <w:tcPr>
            <w:tcW w:w="624" w:type="dxa"/>
          </w:tcPr>
          <w:p w:rsidR="009C33C4" w:rsidRPr="009C33C4" w:rsidRDefault="009C33C4">
            <w:pPr>
              <w:pStyle w:val="ConsPlusNormal"/>
              <w:jc w:val="center"/>
            </w:pPr>
            <w:r w:rsidRPr="009C33C4">
              <w:t>6</w:t>
            </w:r>
          </w:p>
        </w:tc>
        <w:tc>
          <w:tcPr>
            <w:tcW w:w="1020" w:type="dxa"/>
          </w:tcPr>
          <w:p w:rsidR="009C33C4" w:rsidRPr="009C33C4" w:rsidRDefault="009C33C4">
            <w:pPr>
              <w:pStyle w:val="ConsPlusNormal"/>
              <w:jc w:val="center"/>
            </w:pPr>
            <w:r w:rsidRPr="009C33C4">
              <w:t>7</w:t>
            </w:r>
          </w:p>
        </w:tc>
        <w:tc>
          <w:tcPr>
            <w:tcW w:w="1871" w:type="dxa"/>
          </w:tcPr>
          <w:p w:rsidR="009C33C4" w:rsidRPr="009C33C4" w:rsidRDefault="009C33C4">
            <w:pPr>
              <w:pStyle w:val="ConsPlusNormal"/>
              <w:jc w:val="center"/>
            </w:pPr>
            <w:r w:rsidRPr="009C33C4">
              <w:t>8</w:t>
            </w:r>
          </w:p>
        </w:tc>
        <w:tc>
          <w:tcPr>
            <w:tcW w:w="1445" w:type="dxa"/>
          </w:tcPr>
          <w:p w:rsidR="009C33C4" w:rsidRPr="009C33C4" w:rsidRDefault="009C33C4">
            <w:pPr>
              <w:pStyle w:val="ConsPlusNormal"/>
              <w:jc w:val="center"/>
            </w:pPr>
            <w:r w:rsidRPr="009C33C4">
              <w:t>9</w:t>
            </w:r>
          </w:p>
        </w:tc>
        <w:tc>
          <w:tcPr>
            <w:tcW w:w="1445" w:type="dxa"/>
            <w:tcBorders>
              <w:right w:val="nil"/>
            </w:tcBorders>
          </w:tcPr>
          <w:p w:rsidR="009C33C4" w:rsidRPr="009C33C4" w:rsidRDefault="009C33C4">
            <w:pPr>
              <w:pStyle w:val="ConsPlusNormal"/>
              <w:jc w:val="center"/>
            </w:pPr>
            <w:r w:rsidRPr="009C33C4">
              <w:t>10</w:t>
            </w:r>
          </w:p>
        </w:tc>
      </w:tr>
      <w:tr w:rsidR="009C33C4" w:rsidRPr="009C33C4">
        <w:tc>
          <w:tcPr>
            <w:tcW w:w="454" w:type="dxa"/>
            <w:tcBorders>
              <w:left w:val="nil"/>
            </w:tcBorders>
          </w:tcPr>
          <w:p w:rsidR="009C33C4" w:rsidRPr="009C33C4" w:rsidRDefault="009C33C4">
            <w:pPr>
              <w:pStyle w:val="ConsPlusNormal"/>
            </w:pPr>
          </w:p>
        </w:tc>
        <w:tc>
          <w:tcPr>
            <w:tcW w:w="1474" w:type="dxa"/>
          </w:tcPr>
          <w:p w:rsidR="009C33C4" w:rsidRPr="009C33C4" w:rsidRDefault="009C33C4">
            <w:pPr>
              <w:pStyle w:val="ConsPlusNormal"/>
            </w:pPr>
          </w:p>
        </w:tc>
        <w:tc>
          <w:tcPr>
            <w:tcW w:w="624" w:type="dxa"/>
          </w:tcPr>
          <w:p w:rsidR="009C33C4" w:rsidRPr="009C33C4" w:rsidRDefault="009C33C4">
            <w:pPr>
              <w:pStyle w:val="ConsPlusNormal"/>
            </w:pPr>
          </w:p>
        </w:tc>
        <w:tc>
          <w:tcPr>
            <w:tcW w:w="794" w:type="dxa"/>
          </w:tcPr>
          <w:p w:rsidR="009C33C4" w:rsidRPr="009C33C4" w:rsidRDefault="009C33C4">
            <w:pPr>
              <w:pStyle w:val="ConsPlusNormal"/>
            </w:pPr>
          </w:p>
        </w:tc>
        <w:tc>
          <w:tcPr>
            <w:tcW w:w="567" w:type="dxa"/>
          </w:tcPr>
          <w:p w:rsidR="009C33C4" w:rsidRPr="009C33C4" w:rsidRDefault="009C33C4">
            <w:pPr>
              <w:pStyle w:val="ConsPlusNormal"/>
            </w:pPr>
          </w:p>
        </w:tc>
        <w:tc>
          <w:tcPr>
            <w:tcW w:w="624" w:type="dxa"/>
          </w:tcPr>
          <w:p w:rsidR="009C33C4" w:rsidRPr="009C33C4" w:rsidRDefault="009C33C4">
            <w:pPr>
              <w:pStyle w:val="ConsPlusNormal"/>
            </w:pPr>
          </w:p>
        </w:tc>
        <w:tc>
          <w:tcPr>
            <w:tcW w:w="1020" w:type="dxa"/>
          </w:tcPr>
          <w:p w:rsidR="009C33C4" w:rsidRPr="009C33C4" w:rsidRDefault="009C33C4">
            <w:pPr>
              <w:pStyle w:val="ConsPlusNormal"/>
            </w:pPr>
          </w:p>
        </w:tc>
        <w:tc>
          <w:tcPr>
            <w:tcW w:w="1871" w:type="dxa"/>
          </w:tcPr>
          <w:p w:rsidR="009C33C4" w:rsidRPr="009C33C4" w:rsidRDefault="009C33C4">
            <w:pPr>
              <w:pStyle w:val="ConsPlusNormal"/>
            </w:pPr>
          </w:p>
        </w:tc>
        <w:tc>
          <w:tcPr>
            <w:tcW w:w="1445" w:type="dxa"/>
          </w:tcPr>
          <w:p w:rsidR="009C33C4" w:rsidRPr="009C33C4" w:rsidRDefault="009C33C4">
            <w:pPr>
              <w:pStyle w:val="ConsPlusNormal"/>
            </w:pPr>
          </w:p>
        </w:tc>
        <w:tc>
          <w:tcPr>
            <w:tcW w:w="1445" w:type="dxa"/>
            <w:tcBorders>
              <w:right w:val="nil"/>
            </w:tcBorders>
          </w:tcPr>
          <w:p w:rsidR="009C33C4" w:rsidRPr="009C33C4" w:rsidRDefault="009C33C4">
            <w:pPr>
              <w:pStyle w:val="ConsPlusNormal"/>
            </w:pPr>
          </w:p>
        </w:tc>
      </w:tr>
      <w:tr w:rsidR="009C33C4" w:rsidRPr="009C33C4">
        <w:tc>
          <w:tcPr>
            <w:tcW w:w="454" w:type="dxa"/>
            <w:tcBorders>
              <w:left w:val="nil"/>
            </w:tcBorders>
          </w:tcPr>
          <w:p w:rsidR="009C33C4" w:rsidRPr="009C33C4" w:rsidRDefault="009C33C4">
            <w:pPr>
              <w:pStyle w:val="ConsPlusNormal"/>
            </w:pPr>
          </w:p>
        </w:tc>
        <w:tc>
          <w:tcPr>
            <w:tcW w:w="1474" w:type="dxa"/>
          </w:tcPr>
          <w:p w:rsidR="009C33C4" w:rsidRPr="009C33C4" w:rsidRDefault="009C33C4">
            <w:pPr>
              <w:pStyle w:val="ConsPlusNormal"/>
            </w:pPr>
          </w:p>
        </w:tc>
        <w:tc>
          <w:tcPr>
            <w:tcW w:w="624" w:type="dxa"/>
          </w:tcPr>
          <w:p w:rsidR="009C33C4" w:rsidRPr="009C33C4" w:rsidRDefault="009C33C4">
            <w:pPr>
              <w:pStyle w:val="ConsPlusNormal"/>
            </w:pPr>
          </w:p>
        </w:tc>
        <w:tc>
          <w:tcPr>
            <w:tcW w:w="794" w:type="dxa"/>
          </w:tcPr>
          <w:p w:rsidR="009C33C4" w:rsidRPr="009C33C4" w:rsidRDefault="009C33C4">
            <w:pPr>
              <w:pStyle w:val="ConsPlusNormal"/>
            </w:pPr>
          </w:p>
        </w:tc>
        <w:tc>
          <w:tcPr>
            <w:tcW w:w="567" w:type="dxa"/>
          </w:tcPr>
          <w:p w:rsidR="009C33C4" w:rsidRPr="009C33C4" w:rsidRDefault="009C33C4">
            <w:pPr>
              <w:pStyle w:val="ConsPlusNormal"/>
            </w:pPr>
          </w:p>
        </w:tc>
        <w:tc>
          <w:tcPr>
            <w:tcW w:w="624" w:type="dxa"/>
          </w:tcPr>
          <w:p w:rsidR="009C33C4" w:rsidRPr="009C33C4" w:rsidRDefault="009C33C4">
            <w:pPr>
              <w:pStyle w:val="ConsPlusNormal"/>
            </w:pPr>
          </w:p>
        </w:tc>
        <w:tc>
          <w:tcPr>
            <w:tcW w:w="1020" w:type="dxa"/>
          </w:tcPr>
          <w:p w:rsidR="009C33C4" w:rsidRPr="009C33C4" w:rsidRDefault="009C33C4">
            <w:pPr>
              <w:pStyle w:val="ConsPlusNormal"/>
            </w:pPr>
          </w:p>
        </w:tc>
        <w:tc>
          <w:tcPr>
            <w:tcW w:w="1871" w:type="dxa"/>
          </w:tcPr>
          <w:p w:rsidR="009C33C4" w:rsidRPr="009C33C4" w:rsidRDefault="009C33C4">
            <w:pPr>
              <w:pStyle w:val="ConsPlusNormal"/>
            </w:pPr>
          </w:p>
        </w:tc>
        <w:tc>
          <w:tcPr>
            <w:tcW w:w="1445" w:type="dxa"/>
          </w:tcPr>
          <w:p w:rsidR="009C33C4" w:rsidRPr="009C33C4" w:rsidRDefault="009C33C4">
            <w:pPr>
              <w:pStyle w:val="ConsPlusNormal"/>
            </w:pPr>
          </w:p>
        </w:tc>
        <w:tc>
          <w:tcPr>
            <w:tcW w:w="1445" w:type="dxa"/>
            <w:tcBorders>
              <w:right w:val="nil"/>
            </w:tcBorders>
          </w:tcPr>
          <w:p w:rsidR="009C33C4" w:rsidRPr="009C33C4" w:rsidRDefault="009C33C4">
            <w:pPr>
              <w:pStyle w:val="ConsPlusNormal"/>
            </w:pPr>
          </w:p>
        </w:tc>
      </w:tr>
    </w:tbl>
    <w:p w:rsidR="009C33C4" w:rsidRPr="009C33C4" w:rsidRDefault="009C33C4">
      <w:pPr>
        <w:sectPr w:rsidR="009C33C4" w:rsidRPr="009C33C4">
          <w:pgSz w:w="16838" w:h="11905" w:orient="landscape"/>
          <w:pgMar w:top="1701" w:right="1134" w:bottom="850" w:left="1134" w:header="0" w:footer="0" w:gutter="0"/>
          <w:cols w:space="720"/>
        </w:sectPr>
      </w:pPr>
    </w:p>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Подписи сторон:</w:t>
      </w:r>
    </w:p>
    <w:p w:rsidR="009C33C4" w:rsidRPr="009C33C4" w:rsidRDefault="009C33C4">
      <w:pPr>
        <w:pStyle w:val="ConsPlusNonformat"/>
        <w:jc w:val="both"/>
      </w:pPr>
    </w:p>
    <w:p w:rsidR="009C33C4" w:rsidRPr="009C33C4" w:rsidRDefault="009C33C4">
      <w:pPr>
        <w:pStyle w:val="ConsPlusNonformat"/>
        <w:jc w:val="both"/>
      </w:pPr>
      <w:r w:rsidRPr="009C33C4">
        <w:t xml:space="preserve">                _______________           _________________________________</w:t>
      </w:r>
    </w:p>
    <w:p w:rsidR="009C33C4" w:rsidRPr="009C33C4" w:rsidRDefault="009C33C4">
      <w:pPr>
        <w:pStyle w:val="ConsPlusNonformat"/>
        <w:jc w:val="both"/>
      </w:pPr>
      <w:r w:rsidRPr="009C33C4">
        <w:t xml:space="preserve">                   (Субъект)              (Министерство, Агентство, Служба)</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w:t>
      </w:r>
    </w:p>
    <w:p w:rsidR="009C33C4" w:rsidRPr="009C33C4" w:rsidRDefault="009C33C4">
      <w:pPr>
        <w:pStyle w:val="ConsPlusNormal"/>
        <w:spacing w:before="220"/>
        <w:ind w:firstLine="540"/>
        <w:jc w:val="both"/>
      </w:pPr>
      <w:bookmarkStart w:id="111" w:name="P775"/>
      <w:bookmarkEnd w:id="111"/>
      <w:r w:rsidRPr="009C33C4">
        <w:t>&lt;1&gt; В перечень объектов капитального строительства (объектов недвижимого имущества) включаются, в том числе объекты капитального строительства и (или) объекты недвижимого имущества, реализация которых не завершена в соответствии с соглашениями, заключенными в отчетном финансовом году, в случае если федеральными законами (сводной бюджетной росписью федерального бюджета) предусмотрены субсидии в целях софинансирования этих объектов капитального строительства и (или) объектов недвижимого имущества.</w:t>
      </w:r>
    </w:p>
    <w:p w:rsidR="009C33C4" w:rsidRPr="009C33C4" w:rsidRDefault="009C33C4">
      <w:pPr>
        <w:pStyle w:val="ConsPlusNormal"/>
        <w:spacing w:before="220"/>
        <w:ind w:firstLine="540"/>
        <w:jc w:val="both"/>
      </w:pPr>
      <w:bookmarkStart w:id="112" w:name="P776"/>
      <w:bookmarkEnd w:id="112"/>
      <w:r w:rsidRPr="009C33C4">
        <w:t>&lt;2&gt; Указывается код учетной единицы, установленный в федеральной адресной инвестиционной программе для объекта капитального строительства (объекта недвижимого имущества).</w:t>
      </w:r>
    </w:p>
    <w:p w:rsidR="009C33C4" w:rsidRPr="009C33C4" w:rsidRDefault="009C33C4">
      <w:pPr>
        <w:pStyle w:val="ConsPlusNormal"/>
        <w:spacing w:before="220"/>
        <w:ind w:firstLine="540"/>
        <w:jc w:val="both"/>
      </w:pPr>
      <w:bookmarkStart w:id="113" w:name="P777"/>
      <w:bookmarkEnd w:id="113"/>
      <w:r w:rsidRPr="009C33C4">
        <w:t xml:space="preserve">&lt;3&gt; Эффективность использования средств федерального бюджета определяется в соответствии с </w:t>
      </w:r>
      <w:hyperlink r:id="rId27" w:history="1">
        <w:r w:rsidRPr="009C33C4">
          <w:t>Правилами</w:t>
        </w:r>
      </w:hyperlink>
      <w:r w:rsidRPr="009C33C4">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w:t>
      </w:r>
      <w:r>
        <w:t>№</w:t>
      </w:r>
      <w:r w:rsidRPr="009C33C4">
        <w:t xml:space="preserve"> 590 (Собрание законодательства Российской Федерации, 2008, </w:t>
      </w:r>
      <w:r>
        <w:t>№</w:t>
      </w:r>
      <w:r w:rsidRPr="009C33C4">
        <w:t xml:space="preserve"> 34, ст. 3916; 2009, </w:t>
      </w:r>
      <w:r>
        <w:t>№</w:t>
      </w:r>
      <w:r w:rsidRPr="009C33C4">
        <w:t xml:space="preserve"> 2, ст. 247; </w:t>
      </w:r>
      <w:r>
        <w:t>№</w:t>
      </w:r>
      <w:r w:rsidRPr="009C33C4">
        <w:t xml:space="preserve"> 21, ст. 2576; 2010, </w:t>
      </w:r>
      <w:r>
        <w:t>№</w:t>
      </w:r>
      <w:r w:rsidRPr="009C33C4">
        <w:t xml:space="preserve"> 14, ст. 1673; 2013, </w:t>
      </w:r>
      <w:r>
        <w:t>№</w:t>
      </w:r>
      <w:r w:rsidRPr="009C33C4">
        <w:t xml:space="preserve"> 20, ст. 2478; 2014, </w:t>
      </w:r>
      <w:r>
        <w:t>№</w:t>
      </w:r>
      <w:r w:rsidRPr="009C33C4">
        <w:t xml:space="preserve"> 3, ст. 285; </w:t>
      </w:r>
      <w:r>
        <w:t>№</w:t>
      </w:r>
      <w:r w:rsidRPr="009C33C4">
        <w:t xml:space="preserve"> 40, ст. 5434; 2015, </w:t>
      </w:r>
      <w:r>
        <w:t>№</w:t>
      </w:r>
      <w:r w:rsidRPr="009C33C4">
        <w:t xml:space="preserve"> 50, ст. 7181; 2016, </w:t>
      </w:r>
      <w:r>
        <w:t>№</w:t>
      </w:r>
      <w:r w:rsidRPr="009C33C4">
        <w:t xml:space="preserve"> 11, ст. 1538; </w:t>
      </w:r>
      <w:r>
        <w:t>№</w:t>
      </w:r>
      <w:r w:rsidRPr="009C33C4">
        <w:t xml:space="preserve"> 48, ст. 6764; 2017, </w:t>
      </w:r>
      <w:r>
        <w:t>№</w:t>
      </w:r>
      <w:r w:rsidRPr="009C33C4">
        <w:t xml:space="preserve"> 16, ст. 2409; </w:t>
      </w:r>
      <w:r>
        <w:t>№</w:t>
      </w:r>
      <w:r w:rsidRPr="009C33C4">
        <w:t xml:space="preserve"> 21, ст. 3015).".</w:t>
      </w: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jc w:val="right"/>
        <w:outlineLvl w:val="1"/>
      </w:pPr>
      <w:r w:rsidRPr="009C33C4">
        <w:t xml:space="preserve">Приложение </w:t>
      </w:r>
      <w:r>
        <w:t>№</w:t>
      </w:r>
      <w:r w:rsidRPr="009C33C4">
        <w:t xml:space="preserve"> 3</w:t>
      </w:r>
    </w:p>
    <w:p w:rsidR="009C33C4" w:rsidRPr="009C33C4" w:rsidRDefault="009C33C4">
      <w:pPr>
        <w:pStyle w:val="ConsPlusNormal"/>
        <w:jc w:val="right"/>
      </w:pPr>
      <w:r w:rsidRPr="009C33C4">
        <w:t>к Типовой форме соглашения</w:t>
      </w:r>
    </w:p>
    <w:p w:rsidR="009C33C4" w:rsidRPr="009C33C4" w:rsidRDefault="009C33C4">
      <w:pPr>
        <w:pStyle w:val="ConsPlusNormal"/>
        <w:jc w:val="right"/>
      </w:pPr>
      <w:r w:rsidRPr="009C33C4">
        <w:t>о предоставлении субсидии</w:t>
      </w:r>
    </w:p>
    <w:p w:rsidR="009C33C4" w:rsidRPr="009C33C4" w:rsidRDefault="009C33C4">
      <w:pPr>
        <w:pStyle w:val="ConsPlusNormal"/>
        <w:jc w:val="right"/>
      </w:pPr>
      <w:r w:rsidRPr="009C33C4">
        <w:t>из федерального бюджета бюджету</w:t>
      </w:r>
    </w:p>
    <w:p w:rsidR="009C33C4" w:rsidRPr="009C33C4" w:rsidRDefault="009C33C4">
      <w:pPr>
        <w:pStyle w:val="ConsPlusNormal"/>
        <w:jc w:val="right"/>
      </w:pPr>
      <w:r w:rsidRPr="009C33C4">
        <w:t>субъекта Российской Федерации,</w:t>
      </w:r>
    </w:p>
    <w:p w:rsidR="009C33C4" w:rsidRPr="009C33C4" w:rsidRDefault="009C33C4">
      <w:pPr>
        <w:pStyle w:val="ConsPlusNormal"/>
        <w:jc w:val="right"/>
      </w:pPr>
      <w:r w:rsidRPr="009C33C4">
        <w:t>утвержденной приказом Министерства</w:t>
      </w:r>
    </w:p>
    <w:p w:rsidR="009C33C4" w:rsidRPr="009C33C4" w:rsidRDefault="009C33C4">
      <w:pPr>
        <w:pStyle w:val="ConsPlusNormal"/>
        <w:jc w:val="right"/>
      </w:pPr>
      <w:r w:rsidRPr="009C33C4">
        <w:t>финансов 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jc w:val="right"/>
      </w:pPr>
    </w:p>
    <w:p w:rsidR="009C33C4" w:rsidRPr="009C33C4" w:rsidRDefault="009C33C4">
      <w:pPr>
        <w:pStyle w:val="ConsPlusNormal"/>
        <w:jc w:val="right"/>
      </w:pPr>
      <w:r w:rsidRPr="009C33C4">
        <w:t xml:space="preserve">"Приложение </w:t>
      </w:r>
      <w:r>
        <w:t>№</w:t>
      </w:r>
      <w:r w:rsidRPr="009C33C4">
        <w:t xml:space="preserve"> ______</w:t>
      </w:r>
    </w:p>
    <w:p w:rsidR="009C33C4" w:rsidRPr="009C33C4" w:rsidRDefault="009C33C4">
      <w:pPr>
        <w:pStyle w:val="ConsPlusNormal"/>
        <w:jc w:val="right"/>
      </w:pPr>
      <w:r w:rsidRPr="009C33C4">
        <w:t xml:space="preserve">к Соглашению от "__" _____ 20__ г. </w:t>
      </w:r>
      <w:r>
        <w:t>№</w:t>
      </w:r>
      <w:r w:rsidRPr="009C33C4">
        <w:t xml:space="preserve"> ___</w:t>
      </w:r>
    </w:p>
    <w:p w:rsidR="009C33C4" w:rsidRPr="009C33C4" w:rsidRDefault="009C33C4">
      <w:pPr>
        <w:pStyle w:val="ConsPlusNormal"/>
        <w:ind w:firstLine="540"/>
        <w:jc w:val="both"/>
      </w:pPr>
    </w:p>
    <w:p w:rsidR="009C33C4" w:rsidRPr="009C33C4" w:rsidRDefault="009C33C4">
      <w:pPr>
        <w:pStyle w:val="ConsPlusNonformat"/>
        <w:jc w:val="both"/>
      </w:pPr>
      <w:bookmarkStart w:id="114" w:name="P795"/>
      <w:bookmarkEnd w:id="114"/>
      <w:r w:rsidRPr="009C33C4">
        <w:t xml:space="preserve">                                Информация</w:t>
      </w:r>
    </w:p>
    <w:p w:rsidR="009C33C4" w:rsidRPr="009C33C4" w:rsidRDefault="009C33C4">
      <w:pPr>
        <w:pStyle w:val="ConsPlusNonformat"/>
        <w:jc w:val="both"/>
      </w:pPr>
      <w:r w:rsidRPr="009C33C4">
        <w:t xml:space="preserve">         о размерах субсидии, предоставляемой на софинансирование</w:t>
      </w:r>
    </w:p>
    <w:p w:rsidR="009C33C4" w:rsidRPr="009C33C4" w:rsidRDefault="009C33C4">
      <w:pPr>
        <w:pStyle w:val="ConsPlusNonformat"/>
        <w:jc w:val="both"/>
      </w:pPr>
      <w:r w:rsidRPr="009C33C4">
        <w:t xml:space="preserve">        капитальных вложений в объекты капитального строительства,</w:t>
      </w:r>
    </w:p>
    <w:p w:rsidR="009C33C4" w:rsidRPr="009C33C4" w:rsidRDefault="009C33C4">
      <w:pPr>
        <w:pStyle w:val="ConsPlusNonformat"/>
        <w:jc w:val="both"/>
      </w:pPr>
      <w:r w:rsidRPr="009C33C4">
        <w:t xml:space="preserve">              приобретение объектов недвижимого имущества </w:t>
      </w:r>
      <w:hyperlink w:anchor="P965" w:history="1">
        <w:r w:rsidRPr="009C33C4">
          <w:t>&lt;1&gt;</w:t>
        </w:r>
      </w:hyperlink>
    </w:p>
    <w:p w:rsidR="009C33C4" w:rsidRPr="009C33C4" w:rsidRDefault="009C33C4">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005"/>
        <w:gridCol w:w="1361"/>
        <w:gridCol w:w="907"/>
      </w:tblGrid>
      <w:tr w:rsidR="009C33C4" w:rsidRPr="009C33C4">
        <w:tc>
          <w:tcPr>
            <w:tcW w:w="3798" w:type="dxa"/>
            <w:tcBorders>
              <w:top w:val="nil"/>
              <w:left w:val="nil"/>
              <w:bottom w:val="nil"/>
              <w:right w:val="nil"/>
            </w:tcBorders>
          </w:tcPr>
          <w:p w:rsidR="009C33C4" w:rsidRPr="009C33C4" w:rsidRDefault="009C33C4">
            <w:pPr>
              <w:pStyle w:val="ConsPlusNormal"/>
            </w:pPr>
          </w:p>
        </w:tc>
        <w:tc>
          <w:tcPr>
            <w:tcW w:w="3005" w:type="dxa"/>
            <w:tcBorders>
              <w:top w:val="nil"/>
              <w:left w:val="nil"/>
              <w:bottom w:val="nil"/>
              <w:right w:val="nil"/>
            </w:tcBorders>
          </w:tcPr>
          <w:p w:rsidR="009C33C4" w:rsidRPr="009C33C4" w:rsidRDefault="009C33C4">
            <w:pPr>
              <w:pStyle w:val="ConsPlusNormal"/>
            </w:pPr>
          </w:p>
        </w:tc>
        <w:tc>
          <w:tcPr>
            <w:tcW w:w="1361" w:type="dxa"/>
            <w:tcBorders>
              <w:top w:val="nil"/>
              <w:left w:val="nil"/>
              <w:bottom w:val="nil"/>
              <w:right w:val="single" w:sz="4" w:space="0" w:color="auto"/>
            </w:tcBorders>
          </w:tcPr>
          <w:p w:rsidR="009C33C4" w:rsidRPr="009C33C4" w:rsidRDefault="009C33C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r w:rsidRPr="009C33C4">
              <w:t>Коды</w:t>
            </w:r>
          </w:p>
        </w:tc>
      </w:tr>
      <w:tr w:rsidR="009C33C4" w:rsidRPr="009C33C4">
        <w:tc>
          <w:tcPr>
            <w:tcW w:w="3798" w:type="dxa"/>
            <w:tcBorders>
              <w:top w:val="nil"/>
              <w:left w:val="nil"/>
              <w:bottom w:val="nil"/>
              <w:right w:val="nil"/>
            </w:tcBorders>
          </w:tcPr>
          <w:p w:rsidR="009C33C4" w:rsidRPr="009C33C4" w:rsidRDefault="009C33C4">
            <w:pPr>
              <w:pStyle w:val="ConsPlusNormal"/>
            </w:pPr>
            <w:r w:rsidRPr="009C33C4">
              <w:t>Наименование бюджета субъекта Российской Федерации</w:t>
            </w:r>
          </w:p>
        </w:tc>
        <w:tc>
          <w:tcPr>
            <w:tcW w:w="3005" w:type="dxa"/>
            <w:tcBorders>
              <w:top w:val="nil"/>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 xml:space="preserve">по </w:t>
            </w:r>
            <w:hyperlink r:id="rId28" w:history="1">
              <w:r w:rsidRPr="009C33C4">
                <w:t>ОКТМО</w:t>
              </w:r>
            </w:hyperlink>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798" w:type="dxa"/>
            <w:tcBorders>
              <w:top w:val="nil"/>
              <w:left w:val="nil"/>
              <w:bottom w:val="nil"/>
              <w:right w:val="nil"/>
            </w:tcBorders>
          </w:tcPr>
          <w:p w:rsidR="009C33C4" w:rsidRPr="009C33C4" w:rsidRDefault="009C33C4">
            <w:pPr>
              <w:pStyle w:val="ConsPlusNormal"/>
            </w:pPr>
            <w:r w:rsidRPr="009C33C4">
              <w:t>Наименование направления расходов</w:t>
            </w:r>
          </w:p>
        </w:tc>
        <w:tc>
          <w:tcPr>
            <w:tcW w:w="3005" w:type="dxa"/>
            <w:tcBorders>
              <w:top w:val="single" w:sz="4" w:space="0" w:color="auto"/>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bl>
    <w:p w:rsidR="009C33C4" w:rsidRPr="009C33C4" w:rsidRDefault="009C33C4">
      <w:pPr>
        <w:sectPr w:rsidR="009C33C4" w:rsidRPr="009C33C4">
          <w:pgSz w:w="11905" w:h="16838"/>
          <w:pgMar w:top="1134" w:right="850" w:bottom="1134" w:left="1701" w:header="0" w:footer="0" w:gutter="0"/>
          <w:cols w:space="720"/>
        </w:sectPr>
      </w:pPr>
    </w:p>
    <w:p w:rsidR="009C33C4" w:rsidRPr="009C33C4" w:rsidRDefault="009C33C4">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680"/>
        <w:gridCol w:w="850"/>
        <w:gridCol w:w="1814"/>
        <w:gridCol w:w="624"/>
        <w:gridCol w:w="510"/>
        <w:gridCol w:w="850"/>
        <w:gridCol w:w="991"/>
        <w:gridCol w:w="991"/>
        <w:gridCol w:w="850"/>
        <w:gridCol w:w="941"/>
        <w:gridCol w:w="941"/>
        <w:gridCol w:w="850"/>
        <w:gridCol w:w="975"/>
        <w:gridCol w:w="976"/>
        <w:gridCol w:w="850"/>
        <w:gridCol w:w="969"/>
        <w:gridCol w:w="970"/>
        <w:gridCol w:w="850"/>
        <w:gridCol w:w="966"/>
        <w:gridCol w:w="966"/>
      </w:tblGrid>
      <w:tr w:rsidR="009C33C4" w:rsidRPr="009C33C4">
        <w:tc>
          <w:tcPr>
            <w:tcW w:w="1531" w:type="dxa"/>
            <w:vMerge w:val="restart"/>
            <w:tcBorders>
              <w:left w:val="nil"/>
            </w:tcBorders>
          </w:tcPr>
          <w:p w:rsidR="009C33C4" w:rsidRPr="009C33C4" w:rsidRDefault="009C33C4">
            <w:pPr>
              <w:pStyle w:val="ConsPlusNormal"/>
              <w:jc w:val="center"/>
            </w:pPr>
            <w:r w:rsidRPr="009C33C4">
              <w:t>Наименование объекта капитального строительства (объекта недвижимого имущества)</w:t>
            </w:r>
          </w:p>
        </w:tc>
        <w:tc>
          <w:tcPr>
            <w:tcW w:w="680" w:type="dxa"/>
            <w:vMerge w:val="restart"/>
          </w:tcPr>
          <w:p w:rsidR="009C33C4" w:rsidRPr="009C33C4" w:rsidRDefault="009C33C4">
            <w:pPr>
              <w:pStyle w:val="ConsPlusNormal"/>
              <w:jc w:val="center"/>
            </w:pPr>
            <w:r w:rsidRPr="009C33C4">
              <w:t>Местонахождение (адрес)</w:t>
            </w:r>
          </w:p>
        </w:tc>
        <w:tc>
          <w:tcPr>
            <w:tcW w:w="850" w:type="dxa"/>
            <w:vMerge w:val="restart"/>
          </w:tcPr>
          <w:p w:rsidR="009C33C4" w:rsidRPr="009C33C4" w:rsidRDefault="009C33C4">
            <w:pPr>
              <w:pStyle w:val="ConsPlusNormal"/>
              <w:jc w:val="center"/>
            </w:pPr>
            <w:r w:rsidRPr="009C33C4">
              <w:t xml:space="preserve">Код объекта ФАИП </w:t>
            </w:r>
            <w:hyperlink w:anchor="P966" w:history="1">
              <w:r w:rsidRPr="009C33C4">
                <w:t>&lt;2&gt;</w:t>
              </w:r>
            </w:hyperlink>
          </w:p>
        </w:tc>
        <w:tc>
          <w:tcPr>
            <w:tcW w:w="1814" w:type="dxa"/>
            <w:vMerge w:val="restart"/>
          </w:tcPr>
          <w:p w:rsidR="009C33C4" w:rsidRPr="009C33C4" w:rsidRDefault="009C33C4">
            <w:pPr>
              <w:pStyle w:val="ConsPlusNormal"/>
              <w:jc w:val="center"/>
            </w:pPr>
            <w:r w:rsidRPr="009C33C4">
              <w:t>Направление инвестирования (строительство, проектно-изыскательские работы, реконструкция, техническое перевооружение, приобретение)</w:t>
            </w:r>
          </w:p>
        </w:tc>
        <w:tc>
          <w:tcPr>
            <w:tcW w:w="624" w:type="dxa"/>
            <w:vMerge w:val="restart"/>
          </w:tcPr>
          <w:p w:rsidR="009C33C4" w:rsidRPr="009C33C4" w:rsidRDefault="009C33C4">
            <w:pPr>
              <w:pStyle w:val="ConsPlusNormal"/>
              <w:jc w:val="center"/>
            </w:pPr>
            <w:r w:rsidRPr="009C33C4">
              <w:t>Этап</w:t>
            </w:r>
          </w:p>
        </w:tc>
        <w:tc>
          <w:tcPr>
            <w:tcW w:w="510" w:type="dxa"/>
            <w:vMerge w:val="restart"/>
          </w:tcPr>
          <w:p w:rsidR="009C33C4" w:rsidRPr="009C33C4" w:rsidRDefault="009C33C4">
            <w:pPr>
              <w:pStyle w:val="ConsPlusNormal"/>
              <w:jc w:val="center"/>
            </w:pPr>
            <w:r w:rsidRPr="009C33C4">
              <w:t>Код строки</w:t>
            </w:r>
          </w:p>
        </w:tc>
        <w:tc>
          <w:tcPr>
            <w:tcW w:w="5564" w:type="dxa"/>
            <w:gridSpan w:val="6"/>
          </w:tcPr>
          <w:p w:rsidR="009C33C4" w:rsidRPr="009C33C4" w:rsidRDefault="009C33C4">
            <w:pPr>
              <w:pStyle w:val="ConsPlusNormal"/>
              <w:jc w:val="center"/>
            </w:pPr>
            <w:r w:rsidRPr="009C33C4">
              <w:t>Объем финансового обеспечения капитальных вложений, предусмотренный в бюджете субъекта Российской Федерации, руб.</w:t>
            </w:r>
          </w:p>
        </w:tc>
        <w:tc>
          <w:tcPr>
            <w:tcW w:w="2801" w:type="dxa"/>
            <w:gridSpan w:val="3"/>
            <w:vMerge w:val="restart"/>
          </w:tcPr>
          <w:p w:rsidR="009C33C4" w:rsidRPr="009C33C4" w:rsidRDefault="009C33C4">
            <w:pPr>
              <w:pStyle w:val="ConsPlusNormal"/>
              <w:jc w:val="center"/>
            </w:pPr>
            <w:r w:rsidRPr="009C33C4">
              <w:t xml:space="preserve">Уровень софинансирования </w:t>
            </w:r>
            <w:hyperlink w:anchor="P967" w:history="1">
              <w:r w:rsidRPr="009C33C4">
                <w:t>&lt;3&gt;</w:t>
              </w:r>
            </w:hyperlink>
            <w:r w:rsidRPr="009C33C4">
              <w:t xml:space="preserve"> (%)</w:t>
            </w:r>
          </w:p>
        </w:tc>
        <w:tc>
          <w:tcPr>
            <w:tcW w:w="5571" w:type="dxa"/>
            <w:gridSpan w:val="6"/>
          </w:tcPr>
          <w:p w:rsidR="009C33C4" w:rsidRPr="009C33C4" w:rsidRDefault="009C33C4">
            <w:pPr>
              <w:pStyle w:val="ConsPlusNormal"/>
              <w:jc w:val="center"/>
            </w:pPr>
            <w:r w:rsidRPr="009C33C4">
              <w:t xml:space="preserve">Справочно </w:t>
            </w:r>
            <w:hyperlink w:anchor="P968" w:history="1">
              <w:r w:rsidRPr="009C33C4">
                <w:t>&lt;4&gt;</w:t>
              </w:r>
            </w:hyperlink>
          </w:p>
        </w:tc>
      </w:tr>
      <w:tr w:rsidR="009C33C4" w:rsidRPr="009C33C4">
        <w:tc>
          <w:tcPr>
            <w:tcW w:w="1531" w:type="dxa"/>
            <w:vMerge/>
            <w:tcBorders>
              <w:left w:val="nil"/>
            </w:tcBorders>
          </w:tcPr>
          <w:p w:rsidR="009C33C4" w:rsidRPr="009C33C4" w:rsidRDefault="009C33C4"/>
        </w:tc>
        <w:tc>
          <w:tcPr>
            <w:tcW w:w="680" w:type="dxa"/>
            <w:vMerge/>
          </w:tcPr>
          <w:p w:rsidR="009C33C4" w:rsidRPr="009C33C4" w:rsidRDefault="009C33C4"/>
        </w:tc>
        <w:tc>
          <w:tcPr>
            <w:tcW w:w="850" w:type="dxa"/>
            <w:vMerge/>
          </w:tcPr>
          <w:p w:rsidR="009C33C4" w:rsidRPr="009C33C4" w:rsidRDefault="009C33C4"/>
        </w:tc>
        <w:tc>
          <w:tcPr>
            <w:tcW w:w="1814" w:type="dxa"/>
            <w:vMerge/>
          </w:tcPr>
          <w:p w:rsidR="009C33C4" w:rsidRPr="009C33C4" w:rsidRDefault="009C33C4"/>
        </w:tc>
        <w:tc>
          <w:tcPr>
            <w:tcW w:w="624" w:type="dxa"/>
            <w:vMerge/>
          </w:tcPr>
          <w:p w:rsidR="009C33C4" w:rsidRPr="009C33C4" w:rsidRDefault="009C33C4"/>
        </w:tc>
        <w:tc>
          <w:tcPr>
            <w:tcW w:w="510" w:type="dxa"/>
            <w:vMerge/>
          </w:tcPr>
          <w:p w:rsidR="009C33C4" w:rsidRPr="009C33C4" w:rsidRDefault="009C33C4"/>
        </w:tc>
        <w:tc>
          <w:tcPr>
            <w:tcW w:w="2832" w:type="dxa"/>
            <w:gridSpan w:val="3"/>
          </w:tcPr>
          <w:p w:rsidR="009C33C4" w:rsidRPr="009C33C4" w:rsidRDefault="009C33C4">
            <w:pPr>
              <w:pStyle w:val="ConsPlusNormal"/>
              <w:jc w:val="center"/>
            </w:pPr>
            <w:r w:rsidRPr="009C33C4">
              <w:t>всего</w:t>
            </w:r>
          </w:p>
        </w:tc>
        <w:tc>
          <w:tcPr>
            <w:tcW w:w="2732" w:type="dxa"/>
            <w:gridSpan w:val="3"/>
          </w:tcPr>
          <w:p w:rsidR="009C33C4" w:rsidRPr="009C33C4" w:rsidRDefault="009C33C4">
            <w:pPr>
              <w:pStyle w:val="ConsPlusNormal"/>
              <w:jc w:val="center"/>
            </w:pPr>
            <w:r w:rsidRPr="009C33C4">
              <w:t>в том числе средства Субсидии из федерального бюджета</w:t>
            </w:r>
          </w:p>
        </w:tc>
        <w:tc>
          <w:tcPr>
            <w:tcW w:w="2801" w:type="dxa"/>
            <w:gridSpan w:val="3"/>
            <w:vMerge/>
          </w:tcPr>
          <w:p w:rsidR="009C33C4" w:rsidRPr="009C33C4" w:rsidRDefault="009C33C4"/>
        </w:tc>
        <w:tc>
          <w:tcPr>
            <w:tcW w:w="2789" w:type="dxa"/>
            <w:gridSpan w:val="3"/>
          </w:tcPr>
          <w:p w:rsidR="009C33C4" w:rsidRPr="009C33C4" w:rsidRDefault="009C33C4">
            <w:pPr>
              <w:pStyle w:val="ConsPlusNormal"/>
              <w:jc w:val="center"/>
            </w:pPr>
            <w:r w:rsidRPr="009C33C4">
              <w:t>предусмотрено бюджетных ассигнований в местном бюджете</w:t>
            </w:r>
          </w:p>
        </w:tc>
        <w:tc>
          <w:tcPr>
            <w:tcW w:w="2782" w:type="dxa"/>
            <w:gridSpan w:val="3"/>
          </w:tcPr>
          <w:p w:rsidR="009C33C4" w:rsidRPr="009C33C4" w:rsidRDefault="009C33C4">
            <w:pPr>
              <w:pStyle w:val="ConsPlusNormal"/>
              <w:jc w:val="center"/>
            </w:pPr>
            <w:r w:rsidRPr="009C33C4">
              <w:t>уровень софинансирования из бюджета субъекта Российской Федерации</w:t>
            </w:r>
          </w:p>
        </w:tc>
      </w:tr>
      <w:tr w:rsidR="009C33C4" w:rsidRPr="009C33C4">
        <w:tc>
          <w:tcPr>
            <w:tcW w:w="1531" w:type="dxa"/>
            <w:vMerge/>
            <w:tcBorders>
              <w:left w:val="nil"/>
            </w:tcBorders>
          </w:tcPr>
          <w:p w:rsidR="009C33C4" w:rsidRPr="009C33C4" w:rsidRDefault="009C33C4"/>
        </w:tc>
        <w:tc>
          <w:tcPr>
            <w:tcW w:w="680" w:type="dxa"/>
            <w:vMerge/>
          </w:tcPr>
          <w:p w:rsidR="009C33C4" w:rsidRPr="009C33C4" w:rsidRDefault="009C33C4"/>
        </w:tc>
        <w:tc>
          <w:tcPr>
            <w:tcW w:w="850" w:type="dxa"/>
            <w:vMerge/>
          </w:tcPr>
          <w:p w:rsidR="009C33C4" w:rsidRPr="009C33C4" w:rsidRDefault="009C33C4"/>
        </w:tc>
        <w:tc>
          <w:tcPr>
            <w:tcW w:w="1814" w:type="dxa"/>
            <w:vMerge/>
          </w:tcPr>
          <w:p w:rsidR="009C33C4" w:rsidRPr="009C33C4" w:rsidRDefault="009C33C4"/>
        </w:tc>
        <w:tc>
          <w:tcPr>
            <w:tcW w:w="624" w:type="dxa"/>
            <w:vMerge/>
          </w:tcPr>
          <w:p w:rsidR="009C33C4" w:rsidRPr="009C33C4" w:rsidRDefault="009C33C4"/>
        </w:tc>
        <w:tc>
          <w:tcPr>
            <w:tcW w:w="510" w:type="dxa"/>
            <w:vMerge/>
          </w:tcPr>
          <w:p w:rsidR="009C33C4" w:rsidRPr="009C33C4" w:rsidRDefault="009C33C4"/>
        </w:tc>
        <w:tc>
          <w:tcPr>
            <w:tcW w:w="850" w:type="dxa"/>
            <w:vMerge w:val="restart"/>
          </w:tcPr>
          <w:p w:rsidR="009C33C4" w:rsidRPr="009C33C4" w:rsidRDefault="009C33C4">
            <w:pPr>
              <w:pStyle w:val="ConsPlusNormal"/>
              <w:jc w:val="center"/>
            </w:pPr>
            <w:r w:rsidRPr="009C33C4">
              <w:t>текущий 20__ г.</w:t>
            </w:r>
          </w:p>
        </w:tc>
        <w:tc>
          <w:tcPr>
            <w:tcW w:w="1982" w:type="dxa"/>
            <w:gridSpan w:val="2"/>
          </w:tcPr>
          <w:p w:rsidR="009C33C4" w:rsidRPr="009C33C4" w:rsidRDefault="009C33C4">
            <w:pPr>
              <w:pStyle w:val="ConsPlusNormal"/>
              <w:jc w:val="center"/>
            </w:pPr>
            <w:r w:rsidRPr="009C33C4">
              <w:t>плановый период</w:t>
            </w:r>
          </w:p>
        </w:tc>
        <w:tc>
          <w:tcPr>
            <w:tcW w:w="850" w:type="dxa"/>
            <w:vMerge w:val="restart"/>
          </w:tcPr>
          <w:p w:rsidR="009C33C4" w:rsidRPr="009C33C4" w:rsidRDefault="009C33C4">
            <w:pPr>
              <w:pStyle w:val="ConsPlusNormal"/>
              <w:jc w:val="center"/>
            </w:pPr>
            <w:r w:rsidRPr="009C33C4">
              <w:t>текущий 20__ г.</w:t>
            </w:r>
          </w:p>
        </w:tc>
        <w:tc>
          <w:tcPr>
            <w:tcW w:w="1882" w:type="dxa"/>
            <w:gridSpan w:val="2"/>
          </w:tcPr>
          <w:p w:rsidR="009C33C4" w:rsidRPr="009C33C4" w:rsidRDefault="009C33C4">
            <w:pPr>
              <w:pStyle w:val="ConsPlusNormal"/>
              <w:jc w:val="center"/>
            </w:pPr>
            <w:r w:rsidRPr="009C33C4">
              <w:t>плановый период</w:t>
            </w:r>
          </w:p>
        </w:tc>
        <w:tc>
          <w:tcPr>
            <w:tcW w:w="850" w:type="dxa"/>
            <w:vMerge w:val="restart"/>
          </w:tcPr>
          <w:p w:rsidR="009C33C4" w:rsidRPr="009C33C4" w:rsidRDefault="009C33C4">
            <w:pPr>
              <w:pStyle w:val="ConsPlusNormal"/>
              <w:jc w:val="center"/>
            </w:pPr>
            <w:r w:rsidRPr="009C33C4">
              <w:t>текущий 20__ г.</w:t>
            </w:r>
          </w:p>
        </w:tc>
        <w:tc>
          <w:tcPr>
            <w:tcW w:w="1951" w:type="dxa"/>
            <w:gridSpan w:val="2"/>
          </w:tcPr>
          <w:p w:rsidR="009C33C4" w:rsidRPr="009C33C4" w:rsidRDefault="009C33C4">
            <w:pPr>
              <w:pStyle w:val="ConsPlusNormal"/>
              <w:jc w:val="center"/>
            </w:pPr>
            <w:r w:rsidRPr="009C33C4">
              <w:t>плановый период</w:t>
            </w:r>
          </w:p>
        </w:tc>
        <w:tc>
          <w:tcPr>
            <w:tcW w:w="850" w:type="dxa"/>
            <w:vMerge w:val="restart"/>
          </w:tcPr>
          <w:p w:rsidR="009C33C4" w:rsidRPr="009C33C4" w:rsidRDefault="009C33C4">
            <w:pPr>
              <w:pStyle w:val="ConsPlusNormal"/>
              <w:jc w:val="center"/>
            </w:pPr>
            <w:r w:rsidRPr="009C33C4">
              <w:t>текущий 20__ г.</w:t>
            </w:r>
          </w:p>
        </w:tc>
        <w:tc>
          <w:tcPr>
            <w:tcW w:w="1939" w:type="dxa"/>
            <w:gridSpan w:val="2"/>
          </w:tcPr>
          <w:p w:rsidR="009C33C4" w:rsidRPr="009C33C4" w:rsidRDefault="009C33C4">
            <w:pPr>
              <w:pStyle w:val="ConsPlusNormal"/>
              <w:jc w:val="center"/>
            </w:pPr>
            <w:r w:rsidRPr="009C33C4">
              <w:t>плановый период</w:t>
            </w:r>
          </w:p>
        </w:tc>
        <w:tc>
          <w:tcPr>
            <w:tcW w:w="850" w:type="dxa"/>
            <w:vMerge w:val="restart"/>
          </w:tcPr>
          <w:p w:rsidR="009C33C4" w:rsidRPr="009C33C4" w:rsidRDefault="009C33C4">
            <w:pPr>
              <w:pStyle w:val="ConsPlusNormal"/>
              <w:jc w:val="center"/>
            </w:pPr>
            <w:r w:rsidRPr="009C33C4">
              <w:t>текущий 20__ г.</w:t>
            </w:r>
          </w:p>
        </w:tc>
        <w:tc>
          <w:tcPr>
            <w:tcW w:w="1932" w:type="dxa"/>
            <w:gridSpan w:val="2"/>
          </w:tcPr>
          <w:p w:rsidR="009C33C4" w:rsidRPr="009C33C4" w:rsidRDefault="009C33C4">
            <w:pPr>
              <w:pStyle w:val="ConsPlusNormal"/>
              <w:jc w:val="center"/>
            </w:pPr>
            <w:r w:rsidRPr="009C33C4">
              <w:t>плановый период</w:t>
            </w:r>
          </w:p>
        </w:tc>
      </w:tr>
      <w:tr w:rsidR="009C33C4" w:rsidRPr="009C33C4">
        <w:tc>
          <w:tcPr>
            <w:tcW w:w="1531" w:type="dxa"/>
            <w:vMerge/>
            <w:tcBorders>
              <w:left w:val="nil"/>
            </w:tcBorders>
          </w:tcPr>
          <w:p w:rsidR="009C33C4" w:rsidRPr="009C33C4" w:rsidRDefault="009C33C4"/>
        </w:tc>
        <w:tc>
          <w:tcPr>
            <w:tcW w:w="680" w:type="dxa"/>
            <w:vMerge/>
          </w:tcPr>
          <w:p w:rsidR="009C33C4" w:rsidRPr="009C33C4" w:rsidRDefault="009C33C4"/>
        </w:tc>
        <w:tc>
          <w:tcPr>
            <w:tcW w:w="850" w:type="dxa"/>
            <w:vMerge/>
          </w:tcPr>
          <w:p w:rsidR="009C33C4" w:rsidRPr="009C33C4" w:rsidRDefault="009C33C4"/>
        </w:tc>
        <w:tc>
          <w:tcPr>
            <w:tcW w:w="1814" w:type="dxa"/>
            <w:vMerge/>
          </w:tcPr>
          <w:p w:rsidR="009C33C4" w:rsidRPr="009C33C4" w:rsidRDefault="009C33C4"/>
        </w:tc>
        <w:tc>
          <w:tcPr>
            <w:tcW w:w="624" w:type="dxa"/>
            <w:vMerge/>
          </w:tcPr>
          <w:p w:rsidR="009C33C4" w:rsidRPr="009C33C4" w:rsidRDefault="009C33C4"/>
        </w:tc>
        <w:tc>
          <w:tcPr>
            <w:tcW w:w="510" w:type="dxa"/>
            <w:vMerge/>
          </w:tcPr>
          <w:p w:rsidR="009C33C4" w:rsidRPr="009C33C4" w:rsidRDefault="009C33C4"/>
        </w:tc>
        <w:tc>
          <w:tcPr>
            <w:tcW w:w="850" w:type="dxa"/>
            <w:vMerge/>
          </w:tcPr>
          <w:p w:rsidR="009C33C4" w:rsidRPr="009C33C4" w:rsidRDefault="009C33C4"/>
        </w:tc>
        <w:tc>
          <w:tcPr>
            <w:tcW w:w="991" w:type="dxa"/>
          </w:tcPr>
          <w:p w:rsidR="009C33C4" w:rsidRPr="009C33C4" w:rsidRDefault="009C33C4">
            <w:pPr>
              <w:pStyle w:val="ConsPlusNormal"/>
              <w:jc w:val="center"/>
            </w:pPr>
            <w:r w:rsidRPr="009C33C4">
              <w:t>20__ г.</w:t>
            </w:r>
          </w:p>
        </w:tc>
        <w:tc>
          <w:tcPr>
            <w:tcW w:w="991" w:type="dxa"/>
          </w:tcPr>
          <w:p w:rsidR="009C33C4" w:rsidRPr="009C33C4" w:rsidRDefault="009C33C4">
            <w:pPr>
              <w:pStyle w:val="ConsPlusNormal"/>
              <w:jc w:val="center"/>
            </w:pPr>
            <w:r w:rsidRPr="009C33C4">
              <w:t>20__ г.</w:t>
            </w:r>
          </w:p>
        </w:tc>
        <w:tc>
          <w:tcPr>
            <w:tcW w:w="850" w:type="dxa"/>
            <w:vMerge/>
          </w:tcPr>
          <w:p w:rsidR="009C33C4" w:rsidRPr="009C33C4" w:rsidRDefault="009C33C4"/>
        </w:tc>
        <w:tc>
          <w:tcPr>
            <w:tcW w:w="941" w:type="dxa"/>
          </w:tcPr>
          <w:p w:rsidR="009C33C4" w:rsidRPr="009C33C4" w:rsidRDefault="009C33C4">
            <w:pPr>
              <w:pStyle w:val="ConsPlusNormal"/>
              <w:jc w:val="center"/>
            </w:pPr>
            <w:r w:rsidRPr="009C33C4">
              <w:t>20__ г.</w:t>
            </w:r>
          </w:p>
        </w:tc>
        <w:tc>
          <w:tcPr>
            <w:tcW w:w="941" w:type="dxa"/>
          </w:tcPr>
          <w:p w:rsidR="009C33C4" w:rsidRPr="009C33C4" w:rsidRDefault="009C33C4">
            <w:pPr>
              <w:pStyle w:val="ConsPlusNormal"/>
              <w:jc w:val="center"/>
            </w:pPr>
            <w:r w:rsidRPr="009C33C4">
              <w:t>20__ г.</w:t>
            </w:r>
          </w:p>
        </w:tc>
        <w:tc>
          <w:tcPr>
            <w:tcW w:w="850" w:type="dxa"/>
            <w:vMerge/>
          </w:tcPr>
          <w:p w:rsidR="009C33C4" w:rsidRPr="009C33C4" w:rsidRDefault="009C33C4"/>
        </w:tc>
        <w:tc>
          <w:tcPr>
            <w:tcW w:w="975" w:type="dxa"/>
          </w:tcPr>
          <w:p w:rsidR="009C33C4" w:rsidRPr="009C33C4" w:rsidRDefault="009C33C4">
            <w:pPr>
              <w:pStyle w:val="ConsPlusNormal"/>
              <w:jc w:val="center"/>
            </w:pPr>
            <w:r w:rsidRPr="009C33C4">
              <w:t>20__ г.</w:t>
            </w:r>
          </w:p>
        </w:tc>
        <w:tc>
          <w:tcPr>
            <w:tcW w:w="976" w:type="dxa"/>
          </w:tcPr>
          <w:p w:rsidR="009C33C4" w:rsidRPr="009C33C4" w:rsidRDefault="009C33C4">
            <w:pPr>
              <w:pStyle w:val="ConsPlusNormal"/>
              <w:jc w:val="center"/>
            </w:pPr>
            <w:r w:rsidRPr="009C33C4">
              <w:t>20__ г.</w:t>
            </w:r>
          </w:p>
        </w:tc>
        <w:tc>
          <w:tcPr>
            <w:tcW w:w="850" w:type="dxa"/>
            <w:vMerge/>
          </w:tcPr>
          <w:p w:rsidR="009C33C4" w:rsidRPr="009C33C4" w:rsidRDefault="009C33C4"/>
        </w:tc>
        <w:tc>
          <w:tcPr>
            <w:tcW w:w="969" w:type="dxa"/>
          </w:tcPr>
          <w:p w:rsidR="009C33C4" w:rsidRPr="009C33C4" w:rsidRDefault="009C33C4">
            <w:pPr>
              <w:pStyle w:val="ConsPlusNormal"/>
              <w:jc w:val="center"/>
            </w:pPr>
            <w:r w:rsidRPr="009C33C4">
              <w:t>20__ г.</w:t>
            </w:r>
          </w:p>
        </w:tc>
        <w:tc>
          <w:tcPr>
            <w:tcW w:w="970" w:type="dxa"/>
          </w:tcPr>
          <w:p w:rsidR="009C33C4" w:rsidRPr="009C33C4" w:rsidRDefault="009C33C4">
            <w:pPr>
              <w:pStyle w:val="ConsPlusNormal"/>
              <w:jc w:val="center"/>
            </w:pPr>
            <w:r w:rsidRPr="009C33C4">
              <w:t>20__ г.</w:t>
            </w:r>
          </w:p>
        </w:tc>
        <w:tc>
          <w:tcPr>
            <w:tcW w:w="850" w:type="dxa"/>
            <w:vMerge/>
          </w:tcPr>
          <w:p w:rsidR="009C33C4" w:rsidRPr="009C33C4" w:rsidRDefault="009C33C4"/>
        </w:tc>
        <w:tc>
          <w:tcPr>
            <w:tcW w:w="966" w:type="dxa"/>
          </w:tcPr>
          <w:p w:rsidR="009C33C4" w:rsidRPr="009C33C4" w:rsidRDefault="009C33C4">
            <w:pPr>
              <w:pStyle w:val="ConsPlusNormal"/>
              <w:jc w:val="center"/>
            </w:pPr>
            <w:r w:rsidRPr="009C33C4">
              <w:t>20__ г.</w:t>
            </w:r>
          </w:p>
        </w:tc>
        <w:tc>
          <w:tcPr>
            <w:tcW w:w="966" w:type="dxa"/>
          </w:tcPr>
          <w:p w:rsidR="009C33C4" w:rsidRPr="009C33C4" w:rsidRDefault="009C33C4">
            <w:pPr>
              <w:pStyle w:val="ConsPlusNormal"/>
              <w:jc w:val="center"/>
            </w:pPr>
            <w:r w:rsidRPr="009C33C4">
              <w:t>20__ г.</w:t>
            </w:r>
          </w:p>
        </w:tc>
      </w:tr>
      <w:tr w:rsidR="009C33C4" w:rsidRPr="009C33C4">
        <w:tc>
          <w:tcPr>
            <w:tcW w:w="1531" w:type="dxa"/>
            <w:tcBorders>
              <w:left w:val="nil"/>
            </w:tcBorders>
          </w:tcPr>
          <w:p w:rsidR="009C33C4" w:rsidRPr="009C33C4" w:rsidRDefault="009C33C4">
            <w:pPr>
              <w:pStyle w:val="ConsPlusNormal"/>
              <w:jc w:val="center"/>
            </w:pPr>
            <w:r w:rsidRPr="009C33C4">
              <w:t>1</w:t>
            </w:r>
          </w:p>
        </w:tc>
        <w:tc>
          <w:tcPr>
            <w:tcW w:w="680" w:type="dxa"/>
          </w:tcPr>
          <w:p w:rsidR="009C33C4" w:rsidRPr="009C33C4" w:rsidRDefault="009C33C4">
            <w:pPr>
              <w:pStyle w:val="ConsPlusNormal"/>
              <w:jc w:val="center"/>
            </w:pPr>
            <w:r w:rsidRPr="009C33C4">
              <w:t>2</w:t>
            </w:r>
          </w:p>
        </w:tc>
        <w:tc>
          <w:tcPr>
            <w:tcW w:w="850" w:type="dxa"/>
          </w:tcPr>
          <w:p w:rsidR="009C33C4" w:rsidRPr="009C33C4" w:rsidRDefault="009C33C4">
            <w:pPr>
              <w:pStyle w:val="ConsPlusNormal"/>
              <w:jc w:val="center"/>
            </w:pPr>
            <w:r w:rsidRPr="009C33C4">
              <w:t>3</w:t>
            </w:r>
          </w:p>
        </w:tc>
        <w:tc>
          <w:tcPr>
            <w:tcW w:w="1814" w:type="dxa"/>
          </w:tcPr>
          <w:p w:rsidR="009C33C4" w:rsidRPr="009C33C4" w:rsidRDefault="009C33C4">
            <w:pPr>
              <w:pStyle w:val="ConsPlusNormal"/>
              <w:jc w:val="center"/>
            </w:pPr>
            <w:r w:rsidRPr="009C33C4">
              <w:t>4</w:t>
            </w:r>
          </w:p>
        </w:tc>
        <w:tc>
          <w:tcPr>
            <w:tcW w:w="624" w:type="dxa"/>
          </w:tcPr>
          <w:p w:rsidR="009C33C4" w:rsidRPr="009C33C4" w:rsidRDefault="009C33C4">
            <w:pPr>
              <w:pStyle w:val="ConsPlusNormal"/>
              <w:jc w:val="center"/>
            </w:pPr>
            <w:r w:rsidRPr="009C33C4">
              <w:t>5</w:t>
            </w:r>
          </w:p>
        </w:tc>
        <w:tc>
          <w:tcPr>
            <w:tcW w:w="510" w:type="dxa"/>
          </w:tcPr>
          <w:p w:rsidR="009C33C4" w:rsidRPr="009C33C4" w:rsidRDefault="009C33C4">
            <w:pPr>
              <w:pStyle w:val="ConsPlusNormal"/>
              <w:jc w:val="center"/>
            </w:pPr>
            <w:r w:rsidRPr="009C33C4">
              <w:t>6</w:t>
            </w:r>
          </w:p>
        </w:tc>
        <w:tc>
          <w:tcPr>
            <w:tcW w:w="850" w:type="dxa"/>
          </w:tcPr>
          <w:p w:rsidR="009C33C4" w:rsidRPr="009C33C4" w:rsidRDefault="009C33C4">
            <w:pPr>
              <w:pStyle w:val="ConsPlusNormal"/>
              <w:jc w:val="center"/>
            </w:pPr>
            <w:r w:rsidRPr="009C33C4">
              <w:t>7</w:t>
            </w:r>
          </w:p>
        </w:tc>
        <w:tc>
          <w:tcPr>
            <w:tcW w:w="991" w:type="dxa"/>
          </w:tcPr>
          <w:p w:rsidR="009C33C4" w:rsidRPr="009C33C4" w:rsidRDefault="009C33C4">
            <w:pPr>
              <w:pStyle w:val="ConsPlusNormal"/>
              <w:jc w:val="center"/>
            </w:pPr>
            <w:r w:rsidRPr="009C33C4">
              <w:t>8</w:t>
            </w:r>
          </w:p>
        </w:tc>
        <w:tc>
          <w:tcPr>
            <w:tcW w:w="991" w:type="dxa"/>
          </w:tcPr>
          <w:p w:rsidR="009C33C4" w:rsidRPr="009C33C4" w:rsidRDefault="009C33C4">
            <w:pPr>
              <w:pStyle w:val="ConsPlusNormal"/>
              <w:jc w:val="center"/>
            </w:pPr>
            <w:r w:rsidRPr="009C33C4">
              <w:t>9</w:t>
            </w:r>
          </w:p>
        </w:tc>
        <w:tc>
          <w:tcPr>
            <w:tcW w:w="850" w:type="dxa"/>
          </w:tcPr>
          <w:p w:rsidR="009C33C4" w:rsidRPr="009C33C4" w:rsidRDefault="009C33C4">
            <w:pPr>
              <w:pStyle w:val="ConsPlusNormal"/>
              <w:jc w:val="center"/>
            </w:pPr>
            <w:r w:rsidRPr="009C33C4">
              <w:t>10</w:t>
            </w:r>
          </w:p>
        </w:tc>
        <w:tc>
          <w:tcPr>
            <w:tcW w:w="941" w:type="dxa"/>
          </w:tcPr>
          <w:p w:rsidR="009C33C4" w:rsidRPr="009C33C4" w:rsidRDefault="009C33C4">
            <w:pPr>
              <w:pStyle w:val="ConsPlusNormal"/>
              <w:jc w:val="center"/>
            </w:pPr>
            <w:r w:rsidRPr="009C33C4">
              <w:t>11</w:t>
            </w:r>
          </w:p>
        </w:tc>
        <w:tc>
          <w:tcPr>
            <w:tcW w:w="941" w:type="dxa"/>
          </w:tcPr>
          <w:p w:rsidR="009C33C4" w:rsidRPr="009C33C4" w:rsidRDefault="009C33C4">
            <w:pPr>
              <w:pStyle w:val="ConsPlusNormal"/>
              <w:jc w:val="center"/>
            </w:pPr>
            <w:r w:rsidRPr="009C33C4">
              <w:t>12</w:t>
            </w:r>
          </w:p>
        </w:tc>
        <w:tc>
          <w:tcPr>
            <w:tcW w:w="850" w:type="dxa"/>
          </w:tcPr>
          <w:p w:rsidR="009C33C4" w:rsidRPr="009C33C4" w:rsidRDefault="009C33C4">
            <w:pPr>
              <w:pStyle w:val="ConsPlusNormal"/>
              <w:jc w:val="center"/>
            </w:pPr>
            <w:r w:rsidRPr="009C33C4">
              <w:t>13</w:t>
            </w:r>
          </w:p>
        </w:tc>
        <w:tc>
          <w:tcPr>
            <w:tcW w:w="975" w:type="dxa"/>
          </w:tcPr>
          <w:p w:rsidR="009C33C4" w:rsidRPr="009C33C4" w:rsidRDefault="009C33C4">
            <w:pPr>
              <w:pStyle w:val="ConsPlusNormal"/>
              <w:jc w:val="center"/>
            </w:pPr>
            <w:r w:rsidRPr="009C33C4">
              <w:t>14</w:t>
            </w:r>
          </w:p>
        </w:tc>
        <w:tc>
          <w:tcPr>
            <w:tcW w:w="976" w:type="dxa"/>
          </w:tcPr>
          <w:p w:rsidR="009C33C4" w:rsidRPr="009C33C4" w:rsidRDefault="009C33C4">
            <w:pPr>
              <w:pStyle w:val="ConsPlusNormal"/>
              <w:jc w:val="center"/>
            </w:pPr>
            <w:r w:rsidRPr="009C33C4">
              <w:t>15</w:t>
            </w:r>
          </w:p>
        </w:tc>
        <w:tc>
          <w:tcPr>
            <w:tcW w:w="850" w:type="dxa"/>
          </w:tcPr>
          <w:p w:rsidR="009C33C4" w:rsidRPr="009C33C4" w:rsidRDefault="009C33C4">
            <w:pPr>
              <w:pStyle w:val="ConsPlusNormal"/>
              <w:jc w:val="center"/>
            </w:pPr>
            <w:r w:rsidRPr="009C33C4">
              <w:t>16</w:t>
            </w:r>
          </w:p>
        </w:tc>
        <w:tc>
          <w:tcPr>
            <w:tcW w:w="969" w:type="dxa"/>
          </w:tcPr>
          <w:p w:rsidR="009C33C4" w:rsidRPr="009C33C4" w:rsidRDefault="009C33C4">
            <w:pPr>
              <w:pStyle w:val="ConsPlusNormal"/>
              <w:jc w:val="center"/>
            </w:pPr>
            <w:r w:rsidRPr="009C33C4">
              <w:t>17</w:t>
            </w:r>
          </w:p>
        </w:tc>
        <w:tc>
          <w:tcPr>
            <w:tcW w:w="970" w:type="dxa"/>
          </w:tcPr>
          <w:p w:rsidR="009C33C4" w:rsidRPr="009C33C4" w:rsidRDefault="009C33C4">
            <w:pPr>
              <w:pStyle w:val="ConsPlusNormal"/>
              <w:jc w:val="center"/>
            </w:pPr>
            <w:r w:rsidRPr="009C33C4">
              <w:t>18</w:t>
            </w:r>
          </w:p>
        </w:tc>
        <w:tc>
          <w:tcPr>
            <w:tcW w:w="850" w:type="dxa"/>
          </w:tcPr>
          <w:p w:rsidR="009C33C4" w:rsidRPr="009C33C4" w:rsidRDefault="009C33C4">
            <w:pPr>
              <w:pStyle w:val="ConsPlusNormal"/>
              <w:jc w:val="center"/>
            </w:pPr>
            <w:r w:rsidRPr="009C33C4">
              <w:t>19</w:t>
            </w:r>
          </w:p>
        </w:tc>
        <w:tc>
          <w:tcPr>
            <w:tcW w:w="966" w:type="dxa"/>
          </w:tcPr>
          <w:p w:rsidR="009C33C4" w:rsidRPr="009C33C4" w:rsidRDefault="009C33C4">
            <w:pPr>
              <w:pStyle w:val="ConsPlusNormal"/>
              <w:jc w:val="center"/>
            </w:pPr>
            <w:r w:rsidRPr="009C33C4">
              <w:t>20</w:t>
            </w:r>
          </w:p>
        </w:tc>
        <w:tc>
          <w:tcPr>
            <w:tcW w:w="966" w:type="dxa"/>
          </w:tcPr>
          <w:p w:rsidR="009C33C4" w:rsidRPr="009C33C4" w:rsidRDefault="009C33C4">
            <w:pPr>
              <w:pStyle w:val="ConsPlusNormal"/>
              <w:jc w:val="center"/>
            </w:pPr>
            <w:r w:rsidRPr="009C33C4">
              <w:t>21</w:t>
            </w:r>
          </w:p>
        </w:tc>
      </w:tr>
      <w:tr w:rsidR="009C33C4" w:rsidRPr="009C33C4">
        <w:tc>
          <w:tcPr>
            <w:tcW w:w="1531" w:type="dxa"/>
            <w:vMerge w:val="restart"/>
            <w:tcBorders>
              <w:left w:val="nil"/>
            </w:tcBorders>
          </w:tcPr>
          <w:p w:rsidR="009C33C4" w:rsidRPr="009C33C4" w:rsidRDefault="009C33C4">
            <w:pPr>
              <w:pStyle w:val="ConsPlusNormal"/>
              <w:jc w:val="center"/>
            </w:pPr>
          </w:p>
        </w:tc>
        <w:tc>
          <w:tcPr>
            <w:tcW w:w="680" w:type="dxa"/>
            <w:vMerge w:val="restart"/>
          </w:tcPr>
          <w:p w:rsidR="009C33C4" w:rsidRPr="009C33C4" w:rsidRDefault="009C33C4">
            <w:pPr>
              <w:pStyle w:val="ConsPlusNormal"/>
              <w:jc w:val="center"/>
            </w:pPr>
          </w:p>
        </w:tc>
        <w:tc>
          <w:tcPr>
            <w:tcW w:w="850" w:type="dxa"/>
            <w:vMerge w:val="restart"/>
          </w:tcPr>
          <w:p w:rsidR="009C33C4" w:rsidRPr="009C33C4" w:rsidRDefault="009C33C4">
            <w:pPr>
              <w:pStyle w:val="ConsPlusNormal"/>
              <w:jc w:val="center"/>
            </w:pPr>
          </w:p>
        </w:tc>
        <w:tc>
          <w:tcPr>
            <w:tcW w:w="1814" w:type="dxa"/>
          </w:tcPr>
          <w:p w:rsidR="009C33C4" w:rsidRPr="009C33C4" w:rsidRDefault="009C33C4">
            <w:pPr>
              <w:pStyle w:val="ConsPlusNormal"/>
              <w:jc w:val="center"/>
            </w:pPr>
          </w:p>
        </w:tc>
        <w:tc>
          <w:tcPr>
            <w:tcW w:w="624" w:type="dxa"/>
          </w:tcPr>
          <w:p w:rsidR="009C33C4" w:rsidRPr="009C33C4" w:rsidRDefault="009C33C4">
            <w:pPr>
              <w:pStyle w:val="ConsPlusNormal"/>
              <w:jc w:val="center"/>
            </w:pPr>
          </w:p>
        </w:tc>
        <w:tc>
          <w:tcPr>
            <w:tcW w:w="510" w:type="dxa"/>
          </w:tcPr>
          <w:p w:rsidR="009C33C4" w:rsidRPr="009C33C4" w:rsidRDefault="009C33C4">
            <w:pPr>
              <w:pStyle w:val="ConsPlusNormal"/>
              <w:jc w:val="center"/>
            </w:pPr>
            <w:r w:rsidRPr="009C33C4">
              <w:t>01</w:t>
            </w:r>
          </w:p>
        </w:tc>
        <w:tc>
          <w:tcPr>
            <w:tcW w:w="850" w:type="dxa"/>
          </w:tcPr>
          <w:p w:rsidR="009C33C4" w:rsidRPr="009C33C4" w:rsidRDefault="009C33C4">
            <w:pPr>
              <w:pStyle w:val="ConsPlusNormal"/>
              <w:jc w:val="center"/>
            </w:pPr>
          </w:p>
        </w:tc>
        <w:tc>
          <w:tcPr>
            <w:tcW w:w="991" w:type="dxa"/>
          </w:tcPr>
          <w:p w:rsidR="009C33C4" w:rsidRPr="009C33C4" w:rsidRDefault="009C33C4">
            <w:pPr>
              <w:pStyle w:val="ConsPlusNormal"/>
              <w:jc w:val="center"/>
            </w:pPr>
          </w:p>
        </w:tc>
        <w:tc>
          <w:tcPr>
            <w:tcW w:w="991" w:type="dxa"/>
          </w:tcPr>
          <w:p w:rsidR="009C33C4" w:rsidRPr="009C33C4" w:rsidRDefault="009C33C4">
            <w:pPr>
              <w:pStyle w:val="ConsPlusNormal"/>
              <w:jc w:val="center"/>
            </w:pPr>
          </w:p>
        </w:tc>
        <w:tc>
          <w:tcPr>
            <w:tcW w:w="850" w:type="dxa"/>
          </w:tcPr>
          <w:p w:rsidR="009C33C4" w:rsidRPr="009C33C4" w:rsidRDefault="009C33C4">
            <w:pPr>
              <w:pStyle w:val="ConsPlusNormal"/>
              <w:jc w:val="center"/>
            </w:pPr>
          </w:p>
        </w:tc>
        <w:tc>
          <w:tcPr>
            <w:tcW w:w="941" w:type="dxa"/>
          </w:tcPr>
          <w:p w:rsidR="009C33C4" w:rsidRPr="009C33C4" w:rsidRDefault="009C33C4">
            <w:pPr>
              <w:pStyle w:val="ConsPlusNormal"/>
              <w:jc w:val="center"/>
            </w:pPr>
          </w:p>
        </w:tc>
        <w:tc>
          <w:tcPr>
            <w:tcW w:w="941" w:type="dxa"/>
          </w:tcPr>
          <w:p w:rsidR="009C33C4" w:rsidRPr="009C33C4" w:rsidRDefault="009C33C4">
            <w:pPr>
              <w:pStyle w:val="ConsPlusNormal"/>
              <w:jc w:val="center"/>
            </w:pPr>
          </w:p>
        </w:tc>
        <w:tc>
          <w:tcPr>
            <w:tcW w:w="850" w:type="dxa"/>
          </w:tcPr>
          <w:p w:rsidR="009C33C4" w:rsidRPr="009C33C4" w:rsidRDefault="009C33C4">
            <w:pPr>
              <w:pStyle w:val="ConsPlusNormal"/>
              <w:jc w:val="center"/>
            </w:pPr>
          </w:p>
        </w:tc>
        <w:tc>
          <w:tcPr>
            <w:tcW w:w="975" w:type="dxa"/>
          </w:tcPr>
          <w:p w:rsidR="009C33C4" w:rsidRPr="009C33C4" w:rsidRDefault="009C33C4">
            <w:pPr>
              <w:pStyle w:val="ConsPlusNormal"/>
              <w:jc w:val="center"/>
            </w:pPr>
          </w:p>
        </w:tc>
        <w:tc>
          <w:tcPr>
            <w:tcW w:w="976" w:type="dxa"/>
          </w:tcPr>
          <w:p w:rsidR="009C33C4" w:rsidRPr="009C33C4" w:rsidRDefault="009C33C4">
            <w:pPr>
              <w:pStyle w:val="ConsPlusNormal"/>
              <w:jc w:val="center"/>
            </w:pPr>
          </w:p>
        </w:tc>
        <w:tc>
          <w:tcPr>
            <w:tcW w:w="850" w:type="dxa"/>
          </w:tcPr>
          <w:p w:rsidR="009C33C4" w:rsidRPr="009C33C4" w:rsidRDefault="009C33C4">
            <w:pPr>
              <w:pStyle w:val="ConsPlusNormal"/>
            </w:pPr>
          </w:p>
        </w:tc>
        <w:tc>
          <w:tcPr>
            <w:tcW w:w="969" w:type="dxa"/>
          </w:tcPr>
          <w:p w:rsidR="009C33C4" w:rsidRPr="009C33C4" w:rsidRDefault="009C33C4">
            <w:pPr>
              <w:pStyle w:val="ConsPlusNormal"/>
            </w:pPr>
          </w:p>
        </w:tc>
        <w:tc>
          <w:tcPr>
            <w:tcW w:w="970" w:type="dxa"/>
          </w:tcPr>
          <w:p w:rsidR="009C33C4" w:rsidRPr="009C33C4" w:rsidRDefault="009C33C4">
            <w:pPr>
              <w:pStyle w:val="ConsPlusNormal"/>
            </w:pPr>
          </w:p>
        </w:tc>
        <w:tc>
          <w:tcPr>
            <w:tcW w:w="850" w:type="dxa"/>
          </w:tcPr>
          <w:p w:rsidR="009C33C4" w:rsidRPr="009C33C4" w:rsidRDefault="009C33C4">
            <w:pPr>
              <w:pStyle w:val="ConsPlusNormal"/>
            </w:pPr>
          </w:p>
        </w:tc>
        <w:tc>
          <w:tcPr>
            <w:tcW w:w="966" w:type="dxa"/>
          </w:tcPr>
          <w:p w:rsidR="009C33C4" w:rsidRPr="009C33C4" w:rsidRDefault="009C33C4">
            <w:pPr>
              <w:pStyle w:val="ConsPlusNormal"/>
            </w:pPr>
          </w:p>
        </w:tc>
        <w:tc>
          <w:tcPr>
            <w:tcW w:w="966" w:type="dxa"/>
          </w:tcPr>
          <w:p w:rsidR="009C33C4" w:rsidRPr="009C33C4" w:rsidRDefault="009C33C4">
            <w:pPr>
              <w:pStyle w:val="ConsPlusNormal"/>
            </w:pPr>
          </w:p>
        </w:tc>
      </w:tr>
      <w:tr w:rsidR="009C33C4" w:rsidRPr="009C33C4">
        <w:tc>
          <w:tcPr>
            <w:tcW w:w="1531" w:type="dxa"/>
            <w:vMerge/>
            <w:tcBorders>
              <w:left w:val="nil"/>
            </w:tcBorders>
          </w:tcPr>
          <w:p w:rsidR="009C33C4" w:rsidRPr="009C33C4" w:rsidRDefault="009C33C4"/>
        </w:tc>
        <w:tc>
          <w:tcPr>
            <w:tcW w:w="680" w:type="dxa"/>
            <w:vMerge/>
          </w:tcPr>
          <w:p w:rsidR="009C33C4" w:rsidRPr="009C33C4" w:rsidRDefault="009C33C4"/>
        </w:tc>
        <w:tc>
          <w:tcPr>
            <w:tcW w:w="850" w:type="dxa"/>
            <w:vMerge/>
          </w:tcPr>
          <w:p w:rsidR="009C33C4" w:rsidRPr="009C33C4" w:rsidRDefault="009C33C4"/>
        </w:tc>
        <w:tc>
          <w:tcPr>
            <w:tcW w:w="1814" w:type="dxa"/>
          </w:tcPr>
          <w:p w:rsidR="009C33C4" w:rsidRPr="009C33C4" w:rsidRDefault="009C33C4">
            <w:pPr>
              <w:pStyle w:val="ConsPlusNormal"/>
            </w:pPr>
          </w:p>
        </w:tc>
        <w:tc>
          <w:tcPr>
            <w:tcW w:w="624" w:type="dxa"/>
          </w:tcPr>
          <w:p w:rsidR="009C33C4" w:rsidRPr="009C33C4" w:rsidRDefault="009C33C4">
            <w:pPr>
              <w:pStyle w:val="ConsPlusNormal"/>
            </w:pPr>
          </w:p>
        </w:tc>
        <w:tc>
          <w:tcPr>
            <w:tcW w:w="510" w:type="dxa"/>
          </w:tcPr>
          <w:p w:rsidR="009C33C4" w:rsidRPr="009C33C4" w:rsidRDefault="009C33C4">
            <w:pPr>
              <w:pStyle w:val="ConsPlusNormal"/>
            </w:pPr>
          </w:p>
        </w:tc>
        <w:tc>
          <w:tcPr>
            <w:tcW w:w="850" w:type="dxa"/>
          </w:tcPr>
          <w:p w:rsidR="009C33C4" w:rsidRPr="009C33C4" w:rsidRDefault="009C33C4">
            <w:pPr>
              <w:pStyle w:val="ConsPlusNormal"/>
            </w:pPr>
          </w:p>
        </w:tc>
        <w:tc>
          <w:tcPr>
            <w:tcW w:w="991" w:type="dxa"/>
          </w:tcPr>
          <w:p w:rsidR="009C33C4" w:rsidRPr="009C33C4" w:rsidRDefault="009C33C4">
            <w:pPr>
              <w:pStyle w:val="ConsPlusNormal"/>
            </w:pPr>
          </w:p>
        </w:tc>
        <w:tc>
          <w:tcPr>
            <w:tcW w:w="991" w:type="dxa"/>
          </w:tcPr>
          <w:p w:rsidR="009C33C4" w:rsidRPr="009C33C4" w:rsidRDefault="009C33C4">
            <w:pPr>
              <w:pStyle w:val="ConsPlusNormal"/>
            </w:pPr>
          </w:p>
        </w:tc>
        <w:tc>
          <w:tcPr>
            <w:tcW w:w="850" w:type="dxa"/>
          </w:tcPr>
          <w:p w:rsidR="009C33C4" w:rsidRPr="009C33C4" w:rsidRDefault="009C33C4">
            <w:pPr>
              <w:pStyle w:val="ConsPlusNormal"/>
            </w:pPr>
          </w:p>
        </w:tc>
        <w:tc>
          <w:tcPr>
            <w:tcW w:w="941" w:type="dxa"/>
          </w:tcPr>
          <w:p w:rsidR="009C33C4" w:rsidRPr="009C33C4" w:rsidRDefault="009C33C4">
            <w:pPr>
              <w:pStyle w:val="ConsPlusNormal"/>
            </w:pPr>
          </w:p>
        </w:tc>
        <w:tc>
          <w:tcPr>
            <w:tcW w:w="941" w:type="dxa"/>
          </w:tcPr>
          <w:p w:rsidR="009C33C4" w:rsidRPr="009C33C4" w:rsidRDefault="009C33C4">
            <w:pPr>
              <w:pStyle w:val="ConsPlusNormal"/>
            </w:pPr>
          </w:p>
        </w:tc>
        <w:tc>
          <w:tcPr>
            <w:tcW w:w="850" w:type="dxa"/>
          </w:tcPr>
          <w:p w:rsidR="009C33C4" w:rsidRPr="009C33C4" w:rsidRDefault="009C33C4">
            <w:pPr>
              <w:pStyle w:val="ConsPlusNormal"/>
            </w:pPr>
          </w:p>
        </w:tc>
        <w:tc>
          <w:tcPr>
            <w:tcW w:w="975" w:type="dxa"/>
          </w:tcPr>
          <w:p w:rsidR="009C33C4" w:rsidRPr="009C33C4" w:rsidRDefault="009C33C4">
            <w:pPr>
              <w:pStyle w:val="ConsPlusNormal"/>
            </w:pPr>
          </w:p>
        </w:tc>
        <w:tc>
          <w:tcPr>
            <w:tcW w:w="976" w:type="dxa"/>
          </w:tcPr>
          <w:p w:rsidR="009C33C4" w:rsidRPr="009C33C4" w:rsidRDefault="009C33C4">
            <w:pPr>
              <w:pStyle w:val="ConsPlusNormal"/>
            </w:pPr>
          </w:p>
        </w:tc>
        <w:tc>
          <w:tcPr>
            <w:tcW w:w="850" w:type="dxa"/>
          </w:tcPr>
          <w:p w:rsidR="009C33C4" w:rsidRPr="009C33C4" w:rsidRDefault="009C33C4">
            <w:pPr>
              <w:pStyle w:val="ConsPlusNormal"/>
            </w:pPr>
          </w:p>
        </w:tc>
        <w:tc>
          <w:tcPr>
            <w:tcW w:w="969" w:type="dxa"/>
          </w:tcPr>
          <w:p w:rsidR="009C33C4" w:rsidRPr="009C33C4" w:rsidRDefault="009C33C4">
            <w:pPr>
              <w:pStyle w:val="ConsPlusNormal"/>
            </w:pPr>
          </w:p>
        </w:tc>
        <w:tc>
          <w:tcPr>
            <w:tcW w:w="970" w:type="dxa"/>
          </w:tcPr>
          <w:p w:rsidR="009C33C4" w:rsidRPr="009C33C4" w:rsidRDefault="009C33C4">
            <w:pPr>
              <w:pStyle w:val="ConsPlusNormal"/>
            </w:pPr>
          </w:p>
        </w:tc>
        <w:tc>
          <w:tcPr>
            <w:tcW w:w="850" w:type="dxa"/>
          </w:tcPr>
          <w:p w:rsidR="009C33C4" w:rsidRPr="009C33C4" w:rsidRDefault="009C33C4">
            <w:pPr>
              <w:pStyle w:val="ConsPlusNormal"/>
            </w:pPr>
          </w:p>
        </w:tc>
        <w:tc>
          <w:tcPr>
            <w:tcW w:w="966" w:type="dxa"/>
          </w:tcPr>
          <w:p w:rsidR="009C33C4" w:rsidRPr="009C33C4" w:rsidRDefault="009C33C4">
            <w:pPr>
              <w:pStyle w:val="ConsPlusNormal"/>
            </w:pPr>
          </w:p>
        </w:tc>
        <w:tc>
          <w:tcPr>
            <w:tcW w:w="966" w:type="dxa"/>
          </w:tcPr>
          <w:p w:rsidR="009C33C4" w:rsidRPr="009C33C4" w:rsidRDefault="009C33C4">
            <w:pPr>
              <w:pStyle w:val="ConsPlusNormal"/>
            </w:pPr>
          </w:p>
        </w:tc>
      </w:tr>
      <w:tr w:rsidR="009C33C4" w:rsidRPr="009C33C4">
        <w:tc>
          <w:tcPr>
            <w:tcW w:w="1531" w:type="dxa"/>
            <w:vMerge w:val="restart"/>
            <w:tcBorders>
              <w:left w:val="nil"/>
            </w:tcBorders>
          </w:tcPr>
          <w:p w:rsidR="009C33C4" w:rsidRPr="009C33C4" w:rsidRDefault="009C33C4">
            <w:pPr>
              <w:pStyle w:val="ConsPlusNormal"/>
            </w:pPr>
          </w:p>
        </w:tc>
        <w:tc>
          <w:tcPr>
            <w:tcW w:w="680" w:type="dxa"/>
            <w:vMerge w:val="restart"/>
          </w:tcPr>
          <w:p w:rsidR="009C33C4" w:rsidRPr="009C33C4" w:rsidRDefault="009C33C4">
            <w:pPr>
              <w:pStyle w:val="ConsPlusNormal"/>
            </w:pPr>
          </w:p>
        </w:tc>
        <w:tc>
          <w:tcPr>
            <w:tcW w:w="850" w:type="dxa"/>
            <w:vMerge w:val="restart"/>
          </w:tcPr>
          <w:p w:rsidR="009C33C4" w:rsidRPr="009C33C4" w:rsidRDefault="009C33C4">
            <w:pPr>
              <w:pStyle w:val="ConsPlusNormal"/>
            </w:pPr>
          </w:p>
        </w:tc>
        <w:tc>
          <w:tcPr>
            <w:tcW w:w="1814" w:type="dxa"/>
          </w:tcPr>
          <w:p w:rsidR="009C33C4" w:rsidRPr="009C33C4" w:rsidRDefault="009C33C4">
            <w:pPr>
              <w:pStyle w:val="ConsPlusNormal"/>
            </w:pPr>
          </w:p>
        </w:tc>
        <w:tc>
          <w:tcPr>
            <w:tcW w:w="624" w:type="dxa"/>
          </w:tcPr>
          <w:p w:rsidR="009C33C4" w:rsidRPr="009C33C4" w:rsidRDefault="009C33C4">
            <w:pPr>
              <w:pStyle w:val="ConsPlusNormal"/>
            </w:pPr>
          </w:p>
        </w:tc>
        <w:tc>
          <w:tcPr>
            <w:tcW w:w="510" w:type="dxa"/>
          </w:tcPr>
          <w:p w:rsidR="009C33C4" w:rsidRPr="009C33C4" w:rsidRDefault="009C33C4">
            <w:pPr>
              <w:pStyle w:val="ConsPlusNormal"/>
            </w:pPr>
          </w:p>
        </w:tc>
        <w:tc>
          <w:tcPr>
            <w:tcW w:w="850" w:type="dxa"/>
          </w:tcPr>
          <w:p w:rsidR="009C33C4" w:rsidRPr="009C33C4" w:rsidRDefault="009C33C4">
            <w:pPr>
              <w:pStyle w:val="ConsPlusNormal"/>
            </w:pPr>
          </w:p>
        </w:tc>
        <w:tc>
          <w:tcPr>
            <w:tcW w:w="991" w:type="dxa"/>
          </w:tcPr>
          <w:p w:rsidR="009C33C4" w:rsidRPr="009C33C4" w:rsidRDefault="009C33C4">
            <w:pPr>
              <w:pStyle w:val="ConsPlusNormal"/>
            </w:pPr>
          </w:p>
        </w:tc>
        <w:tc>
          <w:tcPr>
            <w:tcW w:w="991" w:type="dxa"/>
          </w:tcPr>
          <w:p w:rsidR="009C33C4" w:rsidRPr="009C33C4" w:rsidRDefault="009C33C4">
            <w:pPr>
              <w:pStyle w:val="ConsPlusNormal"/>
            </w:pPr>
          </w:p>
        </w:tc>
        <w:tc>
          <w:tcPr>
            <w:tcW w:w="850" w:type="dxa"/>
          </w:tcPr>
          <w:p w:rsidR="009C33C4" w:rsidRPr="009C33C4" w:rsidRDefault="009C33C4">
            <w:pPr>
              <w:pStyle w:val="ConsPlusNormal"/>
            </w:pPr>
          </w:p>
        </w:tc>
        <w:tc>
          <w:tcPr>
            <w:tcW w:w="941" w:type="dxa"/>
          </w:tcPr>
          <w:p w:rsidR="009C33C4" w:rsidRPr="009C33C4" w:rsidRDefault="009C33C4">
            <w:pPr>
              <w:pStyle w:val="ConsPlusNormal"/>
            </w:pPr>
          </w:p>
        </w:tc>
        <w:tc>
          <w:tcPr>
            <w:tcW w:w="941" w:type="dxa"/>
          </w:tcPr>
          <w:p w:rsidR="009C33C4" w:rsidRPr="009C33C4" w:rsidRDefault="009C33C4">
            <w:pPr>
              <w:pStyle w:val="ConsPlusNormal"/>
            </w:pPr>
          </w:p>
        </w:tc>
        <w:tc>
          <w:tcPr>
            <w:tcW w:w="850" w:type="dxa"/>
          </w:tcPr>
          <w:p w:rsidR="009C33C4" w:rsidRPr="009C33C4" w:rsidRDefault="009C33C4">
            <w:pPr>
              <w:pStyle w:val="ConsPlusNormal"/>
            </w:pPr>
          </w:p>
        </w:tc>
        <w:tc>
          <w:tcPr>
            <w:tcW w:w="975" w:type="dxa"/>
          </w:tcPr>
          <w:p w:rsidR="009C33C4" w:rsidRPr="009C33C4" w:rsidRDefault="009C33C4">
            <w:pPr>
              <w:pStyle w:val="ConsPlusNormal"/>
            </w:pPr>
          </w:p>
        </w:tc>
        <w:tc>
          <w:tcPr>
            <w:tcW w:w="976" w:type="dxa"/>
          </w:tcPr>
          <w:p w:rsidR="009C33C4" w:rsidRPr="009C33C4" w:rsidRDefault="009C33C4">
            <w:pPr>
              <w:pStyle w:val="ConsPlusNormal"/>
            </w:pPr>
          </w:p>
        </w:tc>
        <w:tc>
          <w:tcPr>
            <w:tcW w:w="850" w:type="dxa"/>
          </w:tcPr>
          <w:p w:rsidR="009C33C4" w:rsidRPr="009C33C4" w:rsidRDefault="009C33C4">
            <w:pPr>
              <w:pStyle w:val="ConsPlusNormal"/>
            </w:pPr>
          </w:p>
        </w:tc>
        <w:tc>
          <w:tcPr>
            <w:tcW w:w="969" w:type="dxa"/>
          </w:tcPr>
          <w:p w:rsidR="009C33C4" w:rsidRPr="009C33C4" w:rsidRDefault="009C33C4">
            <w:pPr>
              <w:pStyle w:val="ConsPlusNormal"/>
            </w:pPr>
          </w:p>
        </w:tc>
        <w:tc>
          <w:tcPr>
            <w:tcW w:w="970" w:type="dxa"/>
          </w:tcPr>
          <w:p w:rsidR="009C33C4" w:rsidRPr="009C33C4" w:rsidRDefault="009C33C4">
            <w:pPr>
              <w:pStyle w:val="ConsPlusNormal"/>
            </w:pPr>
          </w:p>
        </w:tc>
        <w:tc>
          <w:tcPr>
            <w:tcW w:w="850" w:type="dxa"/>
          </w:tcPr>
          <w:p w:rsidR="009C33C4" w:rsidRPr="009C33C4" w:rsidRDefault="009C33C4">
            <w:pPr>
              <w:pStyle w:val="ConsPlusNormal"/>
            </w:pPr>
          </w:p>
        </w:tc>
        <w:tc>
          <w:tcPr>
            <w:tcW w:w="966" w:type="dxa"/>
          </w:tcPr>
          <w:p w:rsidR="009C33C4" w:rsidRPr="009C33C4" w:rsidRDefault="009C33C4">
            <w:pPr>
              <w:pStyle w:val="ConsPlusNormal"/>
            </w:pPr>
          </w:p>
        </w:tc>
        <w:tc>
          <w:tcPr>
            <w:tcW w:w="966" w:type="dxa"/>
          </w:tcPr>
          <w:p w:rsidR="009C33C4" w:rsidRPr="009C33C4" w:rsidRDefault="009C33C4">
            <w:pPr>
              <w:pStyle w:val="ConsPlusNormal"/>
            </w:pPr>
          </w:p>
        </w:tc>
      </w:tr>
      <w:tr w:rsidR="009C33C4" w:rsidRPr="009C33C4">
        <w:tc>
          <w:tcPr>
            <w:tcW w:w="1531" w:type="dxa"/>
            <w:vMerge/>
            <w:tcBorders>
              <w:left w:val="nil"/>
            </w:tcBorders>
          </w:tcPr>
          <w:p w:rsidR="009C33C4" w:rsidRPr="009C33C4" w:rsidRDefault="009C33C4"/>
        </w:tc>
        <w:tc>
          <w:tcPr>
            <w:tcW w:w="680" w:type="dxa"/>
            <w:vMerge/>
          </w:tcPr>
          <w:p w:rsidR="009C33C4" w:rsidRPr="009C33C4" w:rsidRDefault="009C33C4"/>
        </w:tc>
        <w:tc>
          <w:tcPr>
            <w:tcW w:w="850" w:type="dxa"/>
            <w:vMerge/>
          </w:tcPr>
          <w:p w:rsidR="009C33C4" w:rsidRPr="009C33C4" w:rsidRDefault="009C33C4"/>
        </w:tc>
        <w:tc>
          <w:tcPr>
            <w:tcW w:w="1814" w:type="dxa"/>
          </w:tcPr>
          <w:p w:rsidR="009C33C4" w:rsidRPr="009C33C4" w:rsidRDefault="009C33C4">
            <w:pPr>
              <w:pStyle w:val="ConsPlusNormal"/>
            </w:pPr>
          </w:p>
        </w:tc>
        <w:tc>
          <w:tcPr>
            <w:tcW w:w="624" w:type="dxa"/>
          </w:tcPr>
          <w:p w:rsidR="009C33C4" w:rsidRPr="009C33C4" w:rsidRDefault="009C33C4">
            <w:pPr>
              <w:pStyle w:val="ConsPlusNormal"/>
            </w:pPr>
          </w:p>
        </w:tc>
        <w:tc>
          <w:tcPr>
            <w:tcW w:w="510" w:type="dxa"/>
          </w:tcPr>
          <w:p w:rsidR="009C33C4" w:rsidRPr="009C33C4" w:rsidRDefault="009C33C4">
            <w:pPr>
              <w:pStyle w:val="ConsPlusNormal"/>
            </w:pPr>
          </w:p>
        </w:tc>
        <w:tc>
          <w:tcPr>
            <w:tcW w:w="850" w:type="dxa"/>
          </w:tcPr>
          <w:p w:rsidR="009C33C4" w:rsidRPr="009C33C4" w:rsidRDefault="009C33C4">
            <w:pPr>
              <w:pStyle w:val="ConsPlusNormal"/>
            </w:pPr>
          </w:p>
        </w:tc>
        <w:tc>
          <w:tcPr>
            <w:tcW w:w="991" w:type="dxa"/>
          </w:tcPr>
          <w:p w:rsidR="009C33C4" w:rsidRPr="009C33C4" w:rsidRDefault="009C33C4">
            <w:pPr>
              <w:pStyle w:val="ConsPlusNormal"/>
            </w:pPr>
          </w:p>
        </w:tc>
        <w:tc>
          <w:tcPr>
            <w:tcW w:w="991" w:type="dxa"/>
          </w:tcPr>
          <w:p w:rsidR="009C33C4" w:rsidRPr="009C33C4" w:rsidRDefault="009C33C4">
            <w:pPr>
              <w:pStyle w:val="ConsPlusNormal"/>
            </w:pPr>
          </w:p>
        </w:tc>
        <w:tc>
          <w:tcPr>
            <w:tcW w:w="850" w:type="dxa"/>
          </w:tcPr>
          <w:p w:rsidR="009C33C4" w:rsidRPr="009C33C4" w:rsidRDefault="009C33C4">
            <w:pPr>
              <w:pStyle w:val="ConsPlusNormal"/>
            </w:pPr>
          </w:p>
        </w:tc>
        <w:tc>
          <w:tcPr>
            <w:tcW w:w="941" w:type="dxa"/>
          </w:tcPr>
          <w:p w:rsidR="009C33C4" w:rsidRPr="009C33C4" w:rsidRDefault="009C33C4">
            <w:pPr>
              <w:pStyle w:val="ConsPlusNormal"/>
            </w:pPr>
          </w:p>
        </w:tc>
        <w:tc>
          <w:tcPr>
            <w:tcW w:w="941" w:type="dxa"/>
          </w:tcPr>
          <w:p w:rsidR="009C33C4" w:rsidRPr="009C33C4" w:rsidRDefault="009C33C4">
            <w:pPr>
              <w:pStyle w:val="ConsPlusNormal"/>
            </w:pPr>
          </w:p>
        </w:tc>
        <w:tc>
          <w:tcPr>
            <w:tcW w:w="850" w:type="dxa"/>
          </w:tcPr>
          <w:p w:rsidR="009C33C4" w:rsidRPr="009C33C4" w:rsidRDefault="009C33C4">
            <w:pPr>
              <w:pStyle w:val="ConsPlusNormal"/>
            </w:pPr>
          </w:p>
        </w:tc>
        <w:tc>
          <w:tcPr>
            <w:tcW w:w="975" w:type="dxa"/>
          </w:tcPr>
          <w:p w:rsidR="009C33C4" w:rsidRPr="009C33C4" w:rsidRDefault="009C33C4">
            <w:pPr>
              <w:pStyle w:val="ConsPlusNormal"/>
            </w:pPr>
          </w:p>
        </w:tc>
        <w:tc>
          <w:tcPr>
            <w:tcW w:w="976" w:type="dxa"/>
          </w:tcPr>
          <w:p w:rsidR="009C33C4" w:rsidRPr="009C33C4" w:rsidRDefault="009C33C4">
            <w:pPr>
              <w:pStyle w:val="ConsPlusNormal"/>
            </w:pPr>
          </w:p>
        </w:tc>
        <w:tc>
          <w:tcPr>
            <w:tcW w:w="850" w:type="dxa"/>
          </w:tcPr>
          <w:p w:rsidR="009C33C4" w:rsidRPr="009C33C4" w:rsidRDefault="009C33C4">
            <w:pPr>
              <w:pStyle w:val="ConsPlusNormal"/>
            </w:pPr>
          </w:p>
        </w:tc>
        <w:tc>
          <w:tcPr>
            <w:tcW w:w="969" w:type="dxa"/>
          </w:tcPr>
          <w:p w:rsidR="009C33C4" w:rsidRPr="009C33C4" w:rsidRDefault="009C33C4">
            <w:pPr>
              <w:pStyle w:val="ConsPlusNormal"/>
            </w:pPr>
          </w:p>
        </w:tc>
        <w:tc>
          <w:tcPr>
            <w:tcW w:w="970" w:type="dxa"/>
          </w:tcPr>
          <w:p w:rsidR="009C33C4" w:rsidRPr="009C33C4" w:rsidRDefault="009C33C4">
            <w:pPr>
              <w:pStyle w:val="ConsPlusNormal"/>
            </w:pPr>
          </w:p>
        </w:tc>
        <w:tc>
          <w:tcPr>
            <w:tcW w:w="850" w:type="dxa"/>
          </w:tcPr>
          <w:p w:rsidR="009C33C4" w:rsidRPr="009C33C4" w:rsidRDefault="009C33C4">
            <w:pPr>
              <w:pStyle w:val="ConsPlusNormal"/>
            </w:pPr>
          </w:p>
        </w:tc>
        <w:tc>
          <w:tcPr>
            <w:tcW w:w="966" w:type="dxa"/>
          </w:tcPr>
          <w:p w:rsidR="009C33C4" w:rsidRPr="009C33C4" w:rsidRDefault="009C33C4">
            <w:pPr>
              <w:pStyle w:val="ConsPlusNormal"/>
            </w:pPr>
          </w:p>
        </w:tc>
        <w:tc>
          <w:tcPr>
            <w:tcW w:w="966" w:type="dxa"/>
          </w:tcPr>
          <w:p w:rsidR="009C33C4" w:rsidRPr="009C33C4" w:rsidRDefault="009C33C4">
            <w:pPr>
              <w:pStyle w:val="ConsPlusNormal"/>
            </w:pPr>
          </w:p>
        </w:tc>
      </w:tr>
      <w:tr w:rsidR="009C33C4" w:rsidRPr="009C33C4">
        <w:tblPrEx>
          <w:tblBorders>
            <w:right w:val="nil"/>
          </w:tblBorders>
        </w:tblPrEx>
        <w:tc>
          <w:tcPr>
            <w:tcW w:w="5499" w:type="dxa"/>
            <w:gridSpan w:val="5"/>
            <w:tcBorders>
              <w:left w:val="nil"/>
              <w:bottom w:val="nil"/>
            </w:tcBorders>
          </w:tcPr>
          <w:p w:rsidR="009C33C4" w:rsidRPr="009C33C4" w:rsidRDefault="009C33C4">
            <w:pPr>
              <w:pStyle w:val="ConsPlusNormal"/>
              <w:jc w:val="right"/>
            </w:pPr>
            <w:r w:rsidRPr="009C33C4">
              <w:t>Всего:</w:t>
            </w:r>
          </w:p>
        </w:tc>
        <w:tc>
          <w:tcPr>
            <w:tcW w:w="510" w:type="dxa"/>
          </w:tcPr>
          <w:p w:rsidR="009C33C4" w:rsidRPr="009C33C4" w:rsidRDefault="009C33C4">
            <w:pPr>
              <w:pStyle w:val="ConsPlusNormal"/>
            </w:pPr>
          </w:p>
        </w:tc>
        <w:tc>
          <w:tcPr>
            <w:tcW w:w="850" w:type="dxa"/>
          </w:tcPr>
          <w:p w:rsidR="009C33C4" w:rsidRPr="009C33C4" w:rsidRDefault="009C33C4">
            <w:pPr>
              <w:pStyle w:val="ConsPlusNormal"/>
            </w:pPr>
          </w:p>
        </w:tc>
        <w:tc>
          <w:tcPr>
            <w:tcW w:w="991" w:type="dxa"/>
          </w:tcPr>
          <w:p w:rsidR="009C33C4" w:rsidRPr="009C33C4" w:rsidRDefault="009C33C4">
            <w:pPr>
              <w:pStyle w:val="ConsPlusNormal"/>
            </w:pPr>
          </w:p>
        </w:tc>
        <w:tc>
          <w:tcPr>
            <w:tcW w:w="991" w:type="dxa"/>
          </w:tcPr>
          <w:p w:rsidR="009C33C4" w:rsidRPr="009C33C4" w:rsidRDefault="009C33C4">
            <w:pPr>
              <w:pStyle w:val="ConsPlusNormal"/>
            </w:pPr>
          </w:p>
        </w:tc>
        <w:tc>
          <w:tcPr>
            <w:tcW w:w="850" w:type="dxa"/>
          </w:tcPr>
          <w:p w:rsidR="009C33C4" w:rsidRPr="009C33C4" w:rsidRDefault="009C33C4">
            <w:pPr>
              <w:pStyle w:val="ConsPlusNormal"/>
            </w:pPr>
          </w:p>
        </w:tc>
        <w:tc>
          <w:tcPr>
            <w:tcW w:w="941" w:type="dxa"/>
          </w:tcPr>
          <w:p w:rsidR="009C33C4" w:rsidRPr="009C33C4" w:rsidRDefault="009C33C4">
            <w:pPr>
              <w:pStyle w:val="ConsPlusNormal"/>
            </w:pPr>
          </w:p>
        </w:tc>
        <w:tc>
          <w:tcPr>
            <w:tcW w:w="941" w:type="dxa"/>
          </w:tcPr>
          <w:p w:rsidR="009C33C4" w:rsidRPr="009C33C4" w:rsidRDefault="009C33C4">
            <w:pPr>
              <w:pStyle w:val="ConsPlusNormal"/>
            </w:pPr>
          </w:p>
        </w:tc>
        <w:tc>
          <w:tcPr>
            <w:tcW w:w="2801" w:type="dxa"/>
            <w:gridSpan w:val="3"/>
            <w:tcBorders>
              <w:bottom w:val="nil"/>
            </w:tcBorders>
          </w:tcPr>
          <w:p w:rsidR="009C33C4" w:rsidRPr="009C33C4" w:rsidRDefault="009C33C4">
            <w:pPr>
              <w:pStyle w:val="ConsPlusNormal"/>
            </w:pPr>
          </w:p>
        </w:tc>
        <w:tc>
          <w:tcPr>
            <w:tcW w:w="850" w:type="dxa"/>
          </w:tcPr>
          <w:p w:rsidR="009C33C4" w:rsidRPr="009C33C4" w:rsidRDefault="009C33C4">
            <w:pPr>
              <w:pStyle w:val="ConsPlusNormal"/>
            </w:pPr>
          </w:p>
        </w:tc>
        <w:tc>
          <w:tcPr>
            <w:tcW w:w="969" w:type="dxa"/>
          </w:tcPr>
          <w:p w:rsidR="009C33C4" w:rsidRPr="009C33C4" w:rsidRDefault="009C33C4">
            <w:pPr>
              <w:pStyle w:val="ConsPlusNormal"/>
            </w:pPr>
          </w:p>
        </w:tc>
        <w:tc>
          <w:tcPr>
            <w:tcW w:w="970" w:type="dxa"/>
          </w:tcPr>
          <w:p w:rsidR="009C33C4" w:rsidRPr="009C33C4" w:rsidRDefault="009C33C4">
            <w:pPr>
              <w:pStyle w:val="ConsPlusNormal"/>
            </w:pPr>
          </w:p>
        </w:tc>
        <w:tc>
          <w:tcPr>
            <w:tcW w:w="2782" w:type="dxa"/>
            <w:gridSpan w:val="3"/>
            <w:tcBorders>
              <w:bottom w:val="nil"/>
              <w:right w:val="nil"/>
            </w:tcBorders>
          </w:tcPr>
          <w:p w:rsidR="009C33C4" w:rsidRPr="009C33C4" w:rsidRDefault="009C33C4">
            <w:pPr>
              <w:pStyle w:val="ConsPlusNormal"/>
            </w:pPr>
          </w:p>
        </w:tc>
      </w:tr>
    </w:tbl>
    <w:p w:rsidR="009C33C4" w:rsidRPr="009C33C4" w:rsidRDefault="009C33C4">
      <w:pPr>
        <w:sectPr w:rsidR="009C33C4" w:rsidRPr="009C33C4">
          <w:pgSz w:w="16838" w:h="11905" w:orient="landscape"/>
          <w:pgMar w:top="1701" w:right="1134" w:bottom="850" w:left="1134" w:header="0" w:footer="0" w:gutter="0"/>
          <w:cols w:space="720"/>
        </w:sectPr>
      </w:pPr>
    </w:p>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Подписи сторон:</w:t>
      </w:r>
    </w:p>
    <w:p w:rsidR="009C33C4" w:rsidRPr="009C33C4" w:rsidRDefault="009C33C4">
      <w:pPr>
        <w:pStyle w:val="ConsPlusNonformat"/>
        <w:jc w:val="both"/>
      </w:pPr>
    </w:p>
    <w:p w:rsidR="009C33C4" w:rsidRPr="009C33C4" w:rsidRDefault="009C33C4">
      <w:pPr>
        <w:pStyle w:val="ConsPlusNonformat"/>
        <w:jc w:val="both"/>
      </w:pPr>
      <w:r w:rsidRPr="009C33C4">
        <w:t xml:space="preserve">                _______________           _________________________________</w:t>
      </w:r>
    </w:p>
    <w:p w:rsidR="009C33C4" w:rsidRPr="009C33C4" w:rsidRDefault="009C33C4">
      <w:pPr>
        <w:pStyle w:val="ConsPlusNonformat"/>
        <w:jc w:val="both"/>
      </w:pPr>
      <w:r w:rsidRPr="009C33C4">
        <w:t xml:space="preserve">                   (Субъект)              (Министерство, Агентство, Служба)</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w:t>
      </w:r>
    </w:p>
    <w:p w:rsidR="009C33C4" w:rsidRPr="009C33C4" w:rsidRDefault="009C33C4">
      <w:pPr>
        <w:pStyle w:val="ConsPlusNormal"/>
        <w:spacing w:before="220"/>
        <w:ind w:firstLine="540"/>
        <w:jc w:val="both"/>
      </w:pPr>
      <w:bookmarkStart w:id="115" w:name="P965"/>
      <w:bookmarkEnd w:id="115"/>
      <w:r w:rsidRPr="009C33C4">
        <w:t xml:space="preserve">&lt;1&gt; Информация (адресное распределение) формируется с учетом приложения к Соглашению, оформленного в соответствии с </w:t>
      </w:r>
      <w:hyperlink w:anchor="P709" w:history="1">
        <w:r w:rsidRPr="009C33C4">
          <w:t xml:space="preserve">приложением </w:t>
        </w:r>
        <w:r>
          <w:t>№</w:t>
        </w:r>
        <w:r w:rsidRPr="009C33C4">
          <w:t xml:space="preserve"> 2</w:t>
        </w:r>
      </w:hyperlink>
      <w:r w:rsidRPr="009C33C4">
        <w:t xml:space="preserve"> к Типовой форме соглашения.</w:t>
      </w:r>
    </w:p>
    <w:p w:rsidR="009C33C4" w:rsidRPr="009C33C4" w:rsidRDefault="009C33C4">
      <w:pPr>
        <w:pStyle w:val="ConsPlusNormal"/>
        <w:spacing w:before="220"/>
        <w:ind w:firstLine="540"/>
        <w:jc w:val="both"/>
      </w:pPr>
      <w:bookmarkStart w:id="116" w:name="P966"/>
      <w:bookmarkEnd w:id="116"/>
      <w:r w:rsidRPr="009C33C4">
        <w:t>&lt;2&gt; Указывается код учетной единицы, указанный в федеральной адресной инвестиционной программе для объекта капитального строительства (объекта недвижимого имущества).</w:t>
      </w:r>
    </w:p>
    <w:p w:rsidR="009C33C4" w:rsidRPr="009C33C4" w:rsidRDefault="009C33C4">
      <w:pPr>
        <w:pStyle w:val="ConsPlusNormal"/>
        <w:spacing w:before="220"/>
        <w:ind w:firstLine="540"/>
        <w:jc w:val="both"/>
      </w:pPr>
      <w:bookmarkStart w:id="117" w:name="P967"/>
      <w:bookmarkEnd w:id="117"/>
      <w:r w:rsidRPr="009C33C4">
        <w:t xml:space="preserve">&lt;3&gt; Заполняется при наличии в Соглашении условия, предусмотренного </w:t>
      </w:r>
      <w:hyperlink w:anchor="P149" w:history="1">
        <w:r w:rsidRPr="009C33C4">
          <w:t>подпунктом "б" пункта 2.2</w:t>
        </w:r>
      </w:hyperlink>
      <w:r w:rsidRPr="009C33C4">
        <w:t xml:space="preserve"> Типовой формы соглашения. Указывается уровень софинансирования, выраженный в процентах от объема расходного обязательства субъекта Российской Федерации по каждому отдельному объекту капитального строительства и (или) объекту недвижимого имущества. В случае если бюджетные ассигнования в бюджете субъекта Российской Федерации на исполнение расходного обязательства субъекта Российской Федерации в объеме, превышающем размер расходного обязательства субъекта Российской Федерации, в целях софинансирования которого предоставляется Субсидия, не отражены по отдельным кодам классификации расходов бюджетов, указываются уровни софинансирования, определяемые исходя из общего объема бюджетных ассигнований, предусмотренных в бюджете субъекта Российской Федерации на исполнение расходного обязательства, и суммы Субсидии. Для объектов капитального строительства (объектов недвижимого имущества), относящихся к одному объекту федеральной адресной инвестиционной программы, не могут применяться разные уровни софинансирования.</w:t>
      </w:r>
    </w:p>
    <w:p w:rsidR="009C33C4" w:rsidRPr="009C33C4" w:rsidRDefault="009C33C4">
      <w:pPr>
        <w:pStyle w:val="ConsPlusNormal"/>
        <w:spacing w:before="220"/>
        <w:ind w:firstLine="540"/>
        <w:jc w:val="both"/>
      </w:pPr>
      <w:bookmarkStart w:id="118" w:name="P968"/>
      <w:bookmarkEnd w:id="118"/>
      <w:r w:rsidRPr="009C33C4">
        <w:t>&lt;4&gt; Указывается справочно в случае предоставления Субсидии для последующего предоставления субсидии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Если местный бюджет формируется на один финансовый год, плановый период не заполняется.".</w:t>
      </w: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jc w:val="right"/>
        <w:outlineLvl w:val="1"/>
      </w:pPr>
      <w:r w:rsidRPr="009C33C4">
        <w:t xml:space="preserve">Приложение </w:t>
      </w:r>
      <w:r>
        <w:t>№</w:t>
      </w:r>
      <w:r w:rsidRPr="009C33C4">
        <w:t xml:space="preserve"> 4</w:t>
      </w:r>
    </w:p>
    <w:p w:rsidR="009C33C4" w:rsidRPr="009C33C4" w:rsidRDefault="009C33C4">
      <w:pPr>
        <w:pStyle w:val="ConsPlusNormal"/>
        <w:jc w:val="right"/>
      </w:pPr>
      <w:r w:rsidRPr="009C33C4">
        <w:t>к Типовой форме соглашения</w:t>
      </w:r>
    </w:p>
    <w:p w:rsidR="009C33C4" w:rsidRPr="009C33C4" w:rsidRDefault="009C33C4">
      <w:pPr>
        <w:pStyle w:val="ConsPlusNormal"/>
        <w:jc w:val="right"/>
      </w:pPr>
      <w:r w:rsidRPr="009C33C4">
        <w:t>о предоставлении субсидии</w:t>
      </w:r>
    </w:p>
    <w:p w:rsidR="009C33C4" w:rsidRPr="009C33C4" w:rsidRDefault="009C33C4">
      <w:pPr>
        <w:pStyle w:val="ConsPlusNormal"/>
        <w:jc w:val="right"/>
      </w:pPr>
      <w:r w:rsidRPr="009C33C4">
        <w:t>из федерального бюджета бюджету</w:t>
      </w:r>
    </w:p>
    <w:p w:rsidR="009C33C4" w:rsidRPr="009C33C4" w:rsidRDefault="009C33C4">
      <w:pPr>
        <w:pStyle w:val="ConsPlusNormal"/>
        <w:jc w:val="right"/>
      </w:pPr>
      <w:r w:rsidRPr="009C33C4">
        <w:t>субъекта Российской Федерации,</w:t>
      </w:r>
    </w:p>
    <w:p w:rsidR="009C33C4" w:rsidRPr="009C33C4" w:rsidRDefault="009C33C4">
      <w:pPr>
        <w:pStyle w:val="ConsPlusNormal"/>
        <w:jc w:val="right"/>
      </w:pPr>
      <w:r w:rsidRPr="009C33C4">
        <w:t>утвержденной приказом Министерства</w:t>
      </w:r>
    </w:p>
    <w:p w:rsidR="009C33C4" w:rsidRPr="009C33C4" w:rsidRDefault="009C33C4">
      <w:pPr>
        <w:pStyle w:val="ConsPlusNormal"/>
        <w:jc w:val="right"/>
      </w:pPr>
      <w:r w:rsidRPr="009C33C4">
        <w:t>финансов 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ind w:firstLine="540"/>
        <w:jc w:val="both"/>
      </w:pPr>
    </w:p>
    <w:p w:rsidR="009C33C4" w:rsidRPr="009C33C4" w:rsidRDefault="009C33C4">
      <w:pPr>
        <w:pStyle w:val="ConsPlusNormal"/>
        <w:jc w:val="right"/>
      </w:pPr>
      <w:r w:rsidRPr="009C33C4">
        <w:t xml:space="preserve">"Приложение </w:t>
      </w:r>
      <w:r>
        <w:t>№</w:t>
      </w:r>
      <w:r w:rsidRPr="009C33C4">
        <w:t xml:space="preserve"> ______</w:t>
      </w:r>
    </w:p>
    <w:p w:rsidR="009C33C4" w:rsidRPr="009C33C4" w:rsidRDefault="009C33C4">
      <w:pPr>
        <w:pStyle w:val="ConsPlusNormal"/>
        <w:jc w:val="right"/>
      </w:pPr>
      <w:r w:rsidRPr="009C33C4">
        <w:t xml:space="preserve">к Соглашению от "__" _____ 20__ г. </w:t>
      </w:r>
      <w:r>
        <w:t>№</w:t>
      </w:r>
      <w:r w:rsidRPr="009C33C4">
        <w:t xml:space="preserve"> ___</w:t>
      </w:r>
    </w:p>
    <w:p w:rsidR="009C33C4" w:rsidRPr="009C33C4" w:rsidRDefault="009C33C4">
      <w:pPr>
        <w:pStyle w:val="ConsPlusNormal"/>
        <w:ind w:firstLine="540"/>
        <w:jc w:val="both"/>
      </w:pPr>
    </w:p>
    <w:p w:rsidR="009C33C4" w:rsidRPr="009C33C4" w:rsidRDefault="009C33C4">
      <w:pPr>
        <w:pStyle w:val="ConsPlusNonformat"/>
        <w:jc w:val="both"/>
      </w:pPr>
      <w:bookmarkStart w:id="119" w:name="P986"/>
      <w:bookmarkEnd w:id="119"/>
      <w:r w:rsidRPr="009C33C4">
        <w:t xml:space="preserve">                       График перечисления Субсидии</w:t>
      </w:r>
    </w:p>
    <w:p w:rsidR="009C33C4" w:rsidRPr="009C33C4" w:rsidRDefault="009C33C4">
      <w:pPr>
        <w:pStyle w:val="ConsPlusNonformat"/>
        <w:jc w:val="both"/>
      </w:pPr>
      <w:r w:rsidRPr="009C33C4">
        <w:t xml:space="preserve">          ______________________________________________________</w:t>
      </w:r>
    </w:p>
    <w:p w:rsidR="009C33C4" w:rsidRPr="009C33C4" w:rsidRDefault="009C33C4">
      <w:pPr>
        <w:pStyle w:val="ConsPlusNonformat"/>
        <w:jc w:val="both"/>
      </w:pPr>
      <w:r w:rsidRPr="009C33C4">
        <w:t xml:space="preserve">           (наименование бюджета субъекта Российской Федерации)</w:t>
      </w:r>
    </w:p>
    <w:p w:rsidR="009C33C4" w:rsidRPr="009C33C4" w:rsidRDefault="009C33C4">
      <w:pPr>
        <w:pStyle w:val="ConsPlusNormal"/>
        <w:jc w:val="cente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54"/>
        <w:gridCol w:w="1247"/>
        <w:gridCol w:w="964"/>
        <w:gridCol w:w="1020"/>
        <w:gridCol w:w="1247"/>
        <w:gridCol w:w="680"/>
        <w:gridCol w:w="680"/>
      </w:tblGrid>
      <w:tr w:rsidR="009C33C4" w:rsidRPr="009C33C4">
        <w:tc>
          <w:tcPr>
            <w:tcW w:w="2778" w:type="dxa"/>
            <w:vMerge w:val="restart"/>
            <w:tcBorders>
              <w:left w:val="nil"/>
            </w:tcBorders>
          </w:tcPr>
          <w:p w:rsidR="009C33C4" w:rsidRPr="009C33C4" w:rsidRDefault="009C33C4">
            <w:pPr>
              <w:pStyle w:val="ConsPlusNormal"/>
              <w:jc w:val="center"/>
            </w:pPr>
            <w:r w:rsidRPr="009C33C4">
              <w:t xml:space="preserve">Наименование </w:t>
            </w:r>
            <w:r w:rsidRPr="009C33C4">
              <w:lastRenderedPageBreak/>
              <w:t>мероприятия, объекта капитального строительства (объекта недвижимого имущества)</w:t>
            </w:r>
          </w:p>
        </w:tc>
        <w:tc>
          <w:tcPr>
            <w:tcW w:w="3685" w:type="dxa"/>
            <w:gridSpan w:val="4"/>
          </w:tcPr>
          <w:p w:rsidR="009C33C4" w:rsidRPr="009C33C4" w:rsidRDefault="009C33C4">
            <w:pPr>
              <w:pStyle w:val="ConsPlusNormal"/>
              <w:jc w:val="center"/>
            </w:pPr>
            <w:r w:rsidRPr="009C33C4">
              <w:lastRenderedPageBreak/>
              <w:t>Код по бюджетной классификации</w:t>
            </w:r>
          </w:p>
        </w:tc>
        <w:tc>
          <w:tcPr>
            <w:tcW w:w="1247" w:type="dxa"/>
            <w:vMerge w:val="restart"/>
          </w:tcPr>
          <w:p w:rsidR="009C33C4" w:rsidRPr="009C33C4" w:rsidRDefault="009C33C4">
            <w:pPr>
              <w:pStyle w:val="ConsPlusNormal"/>
              <w:jc w:val="center"/>
            </w:pPr>
            <w:r w:rsidRPr="009C33C4">
              <w:t xml:space="preserve">Сроки </w:t>
            </w:r>
            <w:r w:rsidRPr="009C33C4">
              <w:lastRenderedPageBreak/>
              <w:t>перечисления Субсидии (мм.гг.)</w:t>
            </w:r>
          </w:p>
        </w:tc>
        <w:tc>
          <w:tcPr>
            <w:tcW w:w="680" w:type="dxa"/>
            <w:vMerge w:val="restart"/>
          </w:tcPr>
          <w:p w:rsidR="009C33C4" w:rsidRPr="009C33C4" w:rsidRDefault="009C33C4">
            <w:pPr>
              <w:pStyle w:val="ConsPlusNormal"/>
              <w:jc w:val="center"/>
            </w:pPr>
            <w:r w:rsidRPr="009C33C4">
              <w:lastRenderedPageBreak/>
              <w:t xml:space="preserve">Код </w:t>
            </w:r>
            <w:r w:rsidRPr="009C33C4">
              <w:lastRenderedPageBreak/>
              <w:t>строки</w:t>
            </w:r>
          </w:p>
        </w:tc>
        <w:tc>
          <w:tcPr>
            <w:tcW w:w="680" w:type="dxa"/>
            <w:vMerge w:val="restart"/>
            <w:tcBorders>
              <w:right w:val="nil"/>
            </w:tcBorders>
          </w:tcPr>
          <w:p w:rsidR="009C33C4" w:rsidRPr="009C33C4" w:rsidRDefault="009C33C4">
            <w:pPr>
              <w:pStyle w:val="ConsPlusNormal"/>
              <w:jc w:val="center"/>
            </w:pPr>
            <w:r w:rsidRPr="009C33C4">
              <w:lastRenderedPageBreak/>
              <w:t>Разм</w:t>
            </w:r>
            <w:r w:rsidRPr="009C33C4">
              <w:lastRenderedPageBreak/>
              <w:t>ер Субсидии, руб.</w:t>
            </w:r>
          </w:p>
        </w:tc>
      </w:tr>
      <w:tr w:rsidR="009C33C4" w:rsidRPr="009C33C4">
        <w:tc>
          <w:tcPr>
            <w:tcW w:w="2778" w:type="dxa"/>
            <w:vMerge/>
            <w:tcBorders>
              <w:left w:val="nil"/>
            </w:tcBorders>
          </w:tcPr>
          <w:p w:rsidR="009C33C4" w:rsidRPr="009C33C4" w:rsidRDefault="009C33C4"/>
        </w:tc>
        <w:tc>
          <w:tcPr>
            <w:tcW w:w="454" w:type="dxa"/>
          </w:tcPr>
          <w:p w:rsidR="009C33C4" w:rsidRPr="009C33C4" w:rsidRDefault="009C33C4">
            <w:pPr>
              <w:pStyle w:val="ConsPlusNormal"/>
              <w:jc w:val="center"/>
            </w:pPr>
            <w:r w:rsidRPr="009C33C4">
              <w:t>главы</w:t>
            </w:r>
          </w:p>
        </w:tc>
        <w:tc>
          <w:tcPr>
            <w:tcW w:w="1247" w:type="dxa"/>
          </w:tcPr>
          <w:p w:rsidR="009C33C4" w:rsidRPr="009C33C4" w:rsidRDefault="009C33C4">
            <w:pPr>
              <w:pStyle w:val="ConsPlusNormal"/>
              <w:jc w:val="center"/>
            </w:pPr>
            <w:r w:rsidRPr="009C33C4">
              <w:t>раздела, подраздела</w:t>
            </w:r>
          </w:p>
        </w:tc>
        <w:tc>
          <w:tcPr>
            <w:tcW w:w="964" w:type="dxa"/>
          </w:tcPr>
          <w:p w:rsidR="009C33C4" w:rsidRPr="009C33C4" w:rsidRDefault="009C33C4">
            <w:pPr>
              <w:pStyle w:val="ConsPlusNormal"/>
              <w:jc w:val="center"/>
            </w:pPr>
            <w:r w:rsidRPr="009C33C4">
              <w:t>целевой статьи</w:t>
            </w:r>
          </w:p>
        </w:tc>
        <w:tc>
          <w:tcPr>
            <w:tcW w:w="1020" w:type="dxa"/>
          </w:tcPr>
          <w:p w:rsidR="009C33C4" w:rsidRPr="009C33C4" w:rsidRDefault="009C33C4">
            <w:pPr>
              <w:pStyle w:val="ConsPlusNormal"/>
              <w:jc w:val="center"/>
            </w:pPr>
            <w:r w:rsidRPr="009C33C4">
              <w:t>вида расходов</w:t>
            </w:r>
          </w:p>
        </w:tc>
        <w:tc>
          <w:tcPr>
            <w:tcW w:w="1247" w:type="dxa"/>
            <w:vMerge/>
          </w:tcPr>
          <w:p w:rsidR="009C33C4" w:rsidRPr="009C33C4" w:rsidRDefault="009C33C4"/>
        </w:tc>
        <w:tc>
          <w:tcPr>
            <w:tcW w:w="680" w:type="dxa"/>
            <w:vMerge/>
          </w:tcPr>
          <w:p w:rsidR="009C33C4" w:rsidRPr="009C33C4" w:rsidRDefault="009C33C4"/>
        </w:tc>
        <w:tc>
          <w:tcPr>
            <w:tcW w:w="680" w:type="dxa"/>
            <w:vMerge/>
            <w:tcBorders>
              <w:right w:val="nil"/>
            </w:tcBorders>
          </w:tcPr>
          <w:p w:rsidR="009C33C4" w:rsidRPr="009C33C4" w:rsidRDefault="009C33C4"/>
        </w:tc>
      </w:tr>
      <w:tr w:rsidR="009C33C4" w:rsidRPr="009C33C4">
        <w:tc>
          <w:tcPr>
            <w:tcW w:w="2778" w:type="dxa"/>
            <w:tcBorders>
              <w:left w:val="nil"/>
            </w:tcBorders>
          </w:tcPr>
          <w:p w:rsidR="009C33C4" w:rsidRPr="009C33C4" w:rsidRDefault="009C33C4">
            <w:pPr>
              <w:pStyle w:val="ConsPlusNormal"/>
              <w:jc w:val="center"/>
            </w:pPr>
            <w:r w:rsidRPr="009C33C4">
              <w:lastRenderedPageBreak/>
              <w:t>1</w:t>
            </w:r>
          </w:p>
        </w:tc>
        <w:tc>
          <w:tcPr>
            <w:tcW w:w="454" w:type="dxa"/>
          </w:tcPr>
          <w:p w:rsidR="009C33C4" w:rsidRPr="009C33C4" w:rsidRDefault="009C33C4">
            <w:pPr>
              <w:pStyle w:val="ConsPlusNormal"/>
              <w:jc w:val="center"/>
            </w:pPr>
            <w:r w:rsidRPr="009C33C4">
              <w:t>2</w:t>
            </w:r>
          </w:p>
        </w:tc>
        <w:tc>
          <w:tcPr>
            <w:tcW w:w="1247" w:type="dxa"/>
          </w:tcPr>
          <w:p w:rsidR="009C33C4" w:rsidRPr="009C33C4" w:rsidRDefault="009C33C4">
            <w:pPr>
              <w:pStyle w:val="ConsPlusNormal"/>
              <w:jc w:val="center"/>
            </w:pPr>
            <w:r w:rsidRPr="009C33C4">
              <w:t>3</w:t>
            </w:r>
          </w:p>
        </w:tc>
        <w:tc>
          <w:tcPr>
            <w:tcW w:w="964" w:type="dxa"/>
          </w:tcPr>
          <w:p w:rsidR="009C33C4" w:rsidRPr="009C33C4" w:rsidRDefault="009C33C4">
            <w:pPr>
              <w:pStyle w:val="ConsPlusNormal"/>
              <w:jc w:val="center"/>
            </w:pPr>
            <w:r w:rsidRPr="009C33C4">
              <w:t>4</w:t>
            </w:r>
          </w:p>
        </w:tc>
        <w:tc>
          <w:tcPr>
            <w:tcW w:w="1020" w:type="dxa"/>
          </w:tcPr>
          <w:p w:rsidR="009C33C4" w:rsidRPr="009C33C4" w:rsidRDefault="009C33C4">
            <w:pPr>
              <w:pStyle w:val="ConsPlusNormal"/>
              <w:jc w:val="center"/>
            </w:pPr>
            <w:r w:rsidRPr="009C33C4">
              <w:t>5</w:t>
            </w:r>
          </w:p>
        </w:tc>
        <w:tc>
          <w:tcPr>
            <w:tcW w:w="1247" w:type="dxa"/>
          </w:tcPr>
          <w:p w:rsidR="009C33C4" w:rsidRPr="009C33C4" w:rsidRDefault="009C33C4">
            <w:pPr>
              <w:pStyle w:val="ConsPlusNormal"/>
              <w:jc w:val="center"/>
            </w:pPr>
            <w:r w:rsidRPr="009C33C4">
              <w:t>6</w:t>
            </w:r>
          </w:p>
        </w:tc>
        <w:tc>
          <w:tcPr>
            <w:tcW w:w="680" w:type="dxa"/>
          </w:tcPr>
          <w:p w:rsidR="009C33C4" w:rsidRPr="009C33C4" w:rsidRDefault="009C33C4">
            <w:pPr>
              <w:pStyle w:val="ConsPlusNormal"/>
              <w:jc w:val="center"/>
            </w:pPr>
            <w:r w:rsidRPr="009C33C4">
              <w:t>7</w:t>
            </w:r>
          </w:p>
        </w:tc>
        <w:tc>
          <w:tcPr>
            <w:tcW w:w="680" w:type="dxa"/>
            <w:tcBorders>
              <w:right w:val="nil"/>
            </w:tcBorders>
          </w:tcPr>
          <w:p w:rsidR="009C33C4" w:rsidRPr="009C33C4" w:rsidRDefault="009C33C4">
            <w:pPr>
              <w:pStyle w:val="ConsPlusNormal"/>
              <w:jc w:val="center"/>
            </w:pPr>
            <w:r w:rsidRPr="009C33C4">
              <w:t>8</w:t>
            </w:r>
          </w:p>
        </w:tc>
      </w:tr>
      <w:tr w:rsidR="009C33C4" w:rsidRPr="009C33C4">
        <w:tblPrEx>
          <w:tblBorders>
            <w:right w:val="single" w:sz="4" w:space="0" w:color="auto"/>
          </w:tblBorders>
        </w:tblPrEx>
        <w:tc>
          <w:tcPr>
            <w:tcW w:w="2778" w:type="dxa"/>
            <w:vMerge w:val="restart"/>
            <w:tcBorders>
              <w:left w:val="nil"/>
            </w:tcBorders>
          </w:tcPr>
          <w:p w:rsidR="009C33C4" w:rsidRPr="009C33C4" w:rsidRDefault="009C33C4">
            <w:pPr>
              <w:pStyle w:val="ConsPlusNormal"/>
              <w:jc w:val="center"/>
            </w:pPr>
          </w:p>
        </w:tc>
        <w:tc>
          <w:tcPr>
            <w:tcW w:w="454" w:type="dxa"/>
            <w:vMerge w:val="restart"/>
          </w:tcPr>
          <w:p w:rsidR="009C33C4" w:rsidRPr="009C33C4" w:rsidRDefault="009C33C4">
            <w:pPr>
              <w:pStyle w:val="ConsPlusNormal"/>
              <w:jc w:val="center"/>
            </w:pPr>
          </w:p>
        </w:tc>
        <w:tc>
          <w:tcPr>
            <w:tcW w:w="1247" w:type="dxa"/>
            <w:vMerge w:val="restart"/>
          </w:tcPr>
          <w:p w:rsidR="009C33C4" w:rsidRPr="009C33C4" w:rsidRDefault="009C33C4">
            <w:pPr>
              <w:pStyle w:val="ConsPlusNormal"/>
              <w:jc w:val="center"/>
            </w:pPr>
          </w:p>
        </w:tc>
        <w:tc>
          <w:tcPr>
            <w:tcW w:w="964" w:type="dxa"/>
            <w:vMerge w:val="restart"/>
          </w:tcPr>
          <w:p w:rsidR="009C33C4" w:rsidRPr="009C33C4" w:rsidRDefault="009C33C4">
            <w:pPr>
              <w:pStyle w:val="ConsPlusNormal"/>
              <w:jc w:val="center"/>
            </w:pPr>
          </w:p>
        </w:tc>
        <w:tc>
          <w:tcPr>
            <w:tcW w:w="1020" w:type="dxa"/>
            <w:vMerge w:val="restart"/>
          </w:tcPr>
          <w:p w:rsidR="009C33C4" w:rsidRPr="009C33C4" w:rsidRDefault="009C33C4">
            <w:pPr>
              <w:pStyle w:val="ConsPlusNormal"/>
              <w:jc w:val="center"/>
            </w:pPr>
          </w:p>
        </w:tc>
        <w:tc>
          <w:tcPr>
            <w:tcW w:w="1247" w:type="dxa"/>
          </w:tcPr>
          <w:p w:rsidR="009C33C4" w:rsidRPr="009C33C4" w:rsidRDefault="009C33C4">
            <w:pPr>
              <w:pStyle w:val="ConsPlusNormal"/>
              <w:jc w:val="center"/>
            </w:pPr>
          </w:p>
        </w:tc>
        <w:tc>
          <w:tcPr>
            <w:tcW w:w="680" w:type="dxa"/>
          </w:tcPr>
          <w:p w:rsidR="009C33C4" w:rsidRPr="009C33C4" w:rsidRDefault="009C33C4">
            <w:pPr>
              <w:pStyle w:val="ConsPlusNormal"/>
              <w:jc w:val="center"/>
            </w:pPr>
            <w:r w:rsidRPr="009C33C4">
              <w:t>01</w:t>
            </w:r>
          </w:p>
        </w:tc>
        <w:tc>
          <w:tcPr>
            <w:tcW w:w="680" w:type="dxa"/>
          </w:tcPr>
          <w:p w:rsidR="009C33C4" w:rsidRPr="009C33C4" w:rsidRDefault="009C33C4">
            <w:pPr>
              <w:pStyle w:val="ConsPlusNormal"/>
              <w:jc w:val="center"/>
            </w:pPr>
          </w:p>
        </w:tc>
      </w:tr>
      <w:tr w:rsidR="009C33C4" w:rsidRPr="009C33C4">
        <w:tblPrEx>
          <w:tblBorders>
            <w:right w:val="single" w:sz="4" w:space="0" w:color="auto"/>
          </w:tblBorders>
        </w:tblPrEx>
        <w:tc>
          <w:tcPr>
            <w:tcW w:w="2778" w:type="dxa"/>
            <w:vMerge/>
            <w:tcBorders>
              <w:left w:val="nil"/>
            </w:tcBorders>
          </w:tcPr>
          <w:p w:rsidR="009C33C4" w:rsidRPr="009C33C4" w:rsidRDefault="009C33C4"/>
        </w:tc>
        <w:tc>
          <w:tcPr>
            <w:tcW w:w="454" w:type="dxa"/>
            <w:vMerge/>
          </w:tcPr>
          <w:p w:rsidR="009C33C4" w:rsidRPr="009C33C4" w:rsidRDefault="009C33C4"/>
        </w:tc>
        <w:tc>
          <w:tcPr>
            <w:tcW w:w="1247" w:type="dxa"/>
            <w:vMerge/>
          </w:tcPr>
          <w:p w:rsidR="009C33C4" w:rsidRPr="009C33C4" w:rsidRDefault="009C33C4"/>
        </w:tc>
        <w:tc>
          <w:tcPr>
            <w:tcW w:w="964" w:type="dxa"/>
            <w:vMerge/>
          </w:tcPr>
          <w:p w:rsidR="009C33C4" w:rsidRPr="009C33C4" w:rsidRDefault="009C33C4"/>
        </w:tc>
        <w:tc>
          <w:tcPr>
            <w:tcW w:w="1020" w:type="dxa"/>
            <w:vMerge/>
          </w:tcPr>
          <w:p w:rsidR="009C33C4" w:rsidRPr="009C33C4" w:rsidRDefault="009C33C4"/>
        </w:tc>
        <w:tc>
          <w:tcPr>
            <w:tcW w:w="1247" w:type="dxa"/>
          </w:tcPr>
          <w:p w:rsidR="009C33C4" w:rsidRPr="009C33C4" w:rsidRDefault="009C33C4">
            <w:pPr>
              <w:pStyle w:val="ConsPlusNormal"/>
            </w:pPr>
          </w:p>
        </w:tc>
        <w:tc>
          <w:tcPr>
            <w:tcW w:w="680" w:type="dxa"/>
          </w:tcPr>
          <w:p w:rsidR="009C33C4" w:rsidRPr="009C33C4" w:rsidRDefault="009C33C4">
            <w:pPr>
              <w:pStyle w:val="ConsPlusNormal"/>
            </w:pPr>
          </w:p>
        </w:tc>
        <w:tc>
          <w:tcPr>
            <w:tcW w:w="680" w:type="dxa"/>
          </w:tcPr>
          <w:p w:rsidR="009C33C4" w:rsidRPr="009C33C4" w:rsidRDefault="009C33C4">
            <w:pPr>
              <w:pStyle w:val="ConsPlusNormal"/>
            </w:pPr>
          </w:p>
        </w:tc>
      </w:tr>
      <w:tr w:rsidR="009C33C4" w:rsidRPr="009C33C4">
        <w:tblPrEx>
          <w:tblBorders>
            <w:right w:val="single" w:sz="4" w:space="0" w:color="auto"/>
          </w:tblBorders>
        </w:tblPrEx>
        <w:tc>
          <w:tcPr>
            <w:tcW w:w="2778" w:type="dxa"/>
            <w:tcBorders>
              <w:left w:val="nil"/>
            </w:tcBorders>
          </w:tcPr>
          <w:p w:rsidR="009C33C4" w:rsidRPr="009C33C4" w:rsidRDefault="009C33C4">
            <w:pPr>
              <w:pStyle w:val="ConsPlusNormal"/>
            </w:pPr>
          </w:p>
        </w:tc>
        <w:tc>
          <w:tcPr>
            <w:tcW w:w="3685" w:type="dxa"/>
            <w:gridSpan w:val="4"/>
          </w:tcPr>
          <w:p w:rsidR="009C33C4" w:rsidRPr="009C33C4" w:rsidRDefault="009C33C4">
            <w:pPr>
              <w:pStyle w:val="ConsPlusNormal"/>
            </w:pPr>
          </w:p>
        </w:tc>
        <w:tc>
          <w:tcPr>
            <w:tcW w:w="1247" w:type="dxa"/>
          </w:tcPr>
          <w:p w:rsidR="009C33C4" w:rsidRPr="009C33C4" w:rsidRDefault="009C33C4">
            <w:pPr>
              <w:pStyle w:val="ConsPlusNormal"/>
              <w:jc w:val="right"/>
            </w:pPr>
            <w:r w:rsidRPr="009C33C4">
              <w:t>Итого:</w:t>
            </w:r>
          </w:p>
        </w:tc>
        <w:tc>
          <w:tcPr>
            <w:tcW w:w="680" w:type="dxa"/>
          </w:tcPr>
          <w:p w:rsidR="009C33C4" w:rsidRPr="009C33C4" w:rsidRDefault="009C33C4">
            <w:pPr>
              <w:pStyle w:val="ConsPlusNormal"/>
            </w:pPr>
          </w:p>
        </w:tc>
        <w:tc>
          <w:tcPr>
            <w:tcW w:w="680" w:type="dxa"/>
          </w:tcPr>
          <w:p w:rsidR="009C33C4" w:rsidRPr="009C33C4" w:rsidRDefault="009C33C4">
            <w:pPr>
              <w:pStyle w:val="ConsPlusNormal"/>
            </w:pPr>
          </w:p>
        </w:tc>
      </w:tr>
      <w:tr w:rsidR="009C33C4" w:rsidRPr="009C33C4">
        <w:tblPrEx>
          <w:tblBorders>
            <w:right w:val="single" w:sz="4" w:space="0" w:color="auto"/>
          </w:tblBorders>
        </w:tblPrEx>
        <w:tc>
          <w:tcPr>
            <w:tcW w:w="2778" w:type="dxa"/>
            <w:vMerge w:val="restart"/>
            <w:tcBorders>
              <w:left w:val="nil"/>
            </w:tcBorders>
          </w:tcPr>
          <w:p w:rsidR="009C33C4" w:rsidRPr="009C33C4" w:rsidRDefault="009C33C4">
            <w:pPr>
              <w:pStyle w:val="ConsPlusNormal"/>
            </w:pPr>
          </w:p>
        </w:tc>
        <w:tc>
          <w:tcPr>
            <w:tcW w:w="454" w:type="dxa"/>
            <w:vMerge w:val="restart"/>
          </w:tcPr>
          <w:p w:rsidR="009C33C4" w:rsidRPr="009C33C4" w:rsidRDefault="009C33C4">
            <w:pPr>
              <w:pStyle w:val="ConsPlusNormal"/>
            </w:pPr>
          </w:p>
        </w:tc>
        <w:tc>
          <w:tcPr>
            <w:tcW w:w="1247" w:type="dxa"/>
            <w:vMerge w:val="restart"/>
          </w:tcPr>
          <w:p w:rsidR="009C33C4" w:rsidRPr="009C33C4" w:rsidRDefault="009C33C4">
            <w:pPr>
              <w:pStyle w:val="ConsPlusNormal"/>
            </w:pPr>
          </w:p>
        </w:tc>
        <w:tc>
          <w:tcPr>
            <w:tcW w:w="964" w:type="dxa"/>
            <w:vMerge w:val="restart"/>
          </w:tcPr>
          <w:p w:rsidR="009C33C4" w:rsidRPr="009C33C4" w:rsidRDefault="009C33C4">
            <w:pPr>
              <w:pStyle w:val="ConsPlusNormal"/>
            </w:pPr>
          </w:p>
        </w:tc>
        <w:tc>
          <w:tcPr>
            <w:tcW w:w="1020" w:type="dxa"/>
            <w:vMerge w:val="restart"/>
          </w:tcPr>
          <w:p w:rsidR="009C33C4" w:rsidRPr="009C33C4" w:rsidRDefault="009C33C4">
            <w:pPr>
              <w:pStyle w:val="ConsPlusNormal"/>
            </w:pPr>
          </w:p>
        </w:tc>
        <w:tc>
          <w:tcPr>
            <w:tcW w:w="1247" w:type="dxa"/>
          </w:tcPr>
          <w:p w:rsidR="009C33C4" w:rsidRPr="009C33C4" w:rsidRDefault="009C33C4">
            <w:pPr>
              <w:pStyle w:val="ConsPlusNormal"/>
              <w:jc w:val="right"/>
            </w:pPr>
          </w:p>
        </w:tc>
        <w:tc>
          <w:tcPr>
            <w:tcW w:w="680" w:type="dxa"/>
          </w:tcPr>
          <w:p w:rsidR="009C33C4" w:rsidRPr="009C33C4" w:rsidRDefault="009C33C4">
            <w:pPr>
              <w:pStyle w:val="ConsPlusNormal"/>
            </w:pPr>
          </w:p>
        </w:tc>
        <w:tc>
          <w:tcPr>
            <w:tcW w:w="680" w:type="dxa"/>
          </w:tcPr>
          <w:p w:rsidR="009C33C4" w:rsidRPr="009C33C4" w:rsidRDefault="009C33C4">
            <w:pPr>
              <w:pStyle w:val="ConsPlusNormal"/>
            </w:pPr>
          </w:p>
        </w:tc>
      </w:tr>
      <w:tr w:rsidR="009C33C4" w:rsidRPr="009C33C4">
        <w:tblPrEx>
          <w:tblBorders>
            <w:right w:val="single" w:sz="4" w:space="0" w:color="auto"/>
          </w:tblBorders>
        </w:tblPrEx>
        <w:tc>
          <w:tcPr>
            <w:tcW w:w="2778" w:type="dxa"/>
            <w:vMerge/>
            <w:tcBorders>
              <w:left w:val="nil"/>
            </w:tcBorders>
          </w:tcPr>
          <w:p w:rsidR="009C33C4" w:rsidRPr="009C33C4" w:rsidRDefault="009C33C4"/>
        </w:tc>
        <w:tc>
          <w:tcPr>
            <w:tcW w:w="454" w:type="dxa"/>
            <w:vMerge/>
          </w:tcPr>
          <w:p w:rsidR="009C33C4" w:rsidRPr="009C33C4" w:rsidRDefault="009C33C4"/>
        </w:tc>
        <w:tc>
          <w:tcPr>
            <w:tcW w:w="1247" w:type="dxa"/>
            <w:vMerge/>
          </w:tcPr>
          <w:p w:rsidR="009C33C4" w:rsidRPr="009C33C4" w:rsidRDefault="009C33C4"/>
        </w:tc>
        <w:tc>
          <w:tcPr>
            <w:tcW w:w="964" w:type="dxa"/>
            <w:vMerge/>
          </w:tcPr>
          <w:p w:rsidR="009C33C4" w:rsidRPr="009C33C4" w:rsidRDefault="009C33C4"/>
        </w:tc>
        <w:tc>
          <w:tcPr>
            <w:tcW w:w="1020" w:type="dxa"/>
            <w:vMerge/>
          </w:tcPr>
          <w:p w:rsidR="009C33C4" w:rsidRPr="009C33C4" w:rsidRDefault="009C33C4"/>
        </w:tc>
        <w:tc>
          <w:tcPr>
            <w:tcW w:w="1247" w:type="dxa"/>
          </w:tcPr>
          <w:p w:rsidR="009C33C4" w:rsidRPr="009C33C4" w:rsidRDefault="009C33C4">
            <w:pPr>
              <w:pStyle w:val="ConsPlusNormal"/>
              <w:jc w:val="right"/>
            </w:pPr>
          </w:p>
        </w:tc>
        <w:tc>
          <w:tcPr>
            <w:tcW w:w="680" w:type="dxa"/>
          </w:tcPr>
          <w:p w:rsidR="009C33C4" w:rsidRPr="009C33C4" w:rsidRDefault="009C33C4">
            <w:pPr>
              <w:pStyle w:val="ConsPlusNormal"/>
            </w:pPr>
          </w:p>
        </w:tc>
        <w:tc>
          <w:tcPr>
            <w:tcW w:w="680" w:type="dxa"/>
          </w:tcPr>
          <w:p w:rsidR="009C33C4" w:rsidRPr="009C33C4" w:rsidRDefault="009C33C4">
            <w:pPr>
              <w:pStyle w:val="ConsPlusNormal"/>
            </w:pPr>
          </w:p>
        </w:tc>
      </w:tr>
      <w:tr w:rsidR="009C33C4" w:rsidRPr="009C33C4">
        <w:tblPrEx>
          <w:tblBorders>
            <w:right w:val="single" w:sz="4" w:space="0" w:color="auto"/>
          </w:tblBorders>
        </w:tblPrEx>
        <w:tc>
          <w:tcPr>
            <w:tcW w:w="6463" w:type="dxa"/>
            <w:gridSpan w:val="5"/>
            <w:tcBorders>
              <w:left w:val="nil"/>
              <w:bottom w:val="nil"/>
            </w:tcBorders>
          </w:tcPr>
          <w:p w:rsidR="009C33C4" w:rsidRPr="009C33C4" w:rsidRDefault="009C33C4">
            <w:pPr>
              <w:pStyle w:val="ConsPlusNormal"/>
            </w:pPr>
          </w:p>
        </w:tc>
        <w:tc>
          <w:tcPr>
            <w:tcW w:w="1247" w:type="dxa"/>
          </w:tcPr>
          <w:p w:rsidR="009C33C4" w:rsidRPr="009C33C4" w:rsidRDefault="009C33C4">
            <w:pPr>
              <w:pStyle w:val="ConsPlusNormal"/>
              <w:jc w:val="right"/>
            </w:pPr>
            <w:r w:rsidRPr="009C33C4">
              <w:t>Итого:</w:t>
            </w:r>
          </w:p>
        </w:tc>
        <w:tc>
          <w:tcPr>
            <w:tcW w:w="680" w:type="dxa"/>
          </w:tcPr>
          <w:p w:rsidR="009C33C4" w:rsidRPr="009C33C4" w:rsidRDefault="009C33C4">
            <w:pPr>
              <w:pStyle w:val="ConsPlusNormal"/>
            </w:pPr>
          </w:p>
        </w:tc>
        <w:tc>
          <w:tcPr>
            <w:tcW w:w="680" w:type="dxa"/>
          </w:tcPr>
          <w:p w:rsidR="009C33C4" w:rsidRPr="009C33C4" w:rsidRDefault="009C33C4">
            <w:pPr>
              <w:pStyle w:val="ConsPlusNormal"/>
            </w:pPr>
          </w:p>
        </w:tc>
      </w:tr>
      <w:tr w:rsidR="009C33C4" w:rsidRPr="009C33C4">
        <w:tblPrEx>
          <w:tblBorders>
            <w:right w:val="single" w:sz="4" w:space="0" w:color="auto"/>
          </w:tblBorders>
        </w:tblPrEx>
        <w:tc>
          <w:tcPr>
            <w:tcW w:w="6463" w:type="dxa"/>
            <w:gridSpan w:val="5"/>
            <w:tcBorders>
              <w:top w:val="nil"/>
              <w:left w:val="nil"/>
              <w:bottom w:val="nil"/>
              <w:right w:val="nil"/>
            </w:tcBorders>
          </w:tcPr>
          <w:p w:rsidR="009C33C4" w:rsidRPr="009C33C4" w:rsidRDefault="009C33C4">
            <w:pPr>
              <w:pStyle w:val="ConsPlusNormal"/>
            </w:pPr>
          </w:p>
        </w:tc>
        <w:tc>
          <w:tcPr>
            <w:tcW w:w="1247" w:type="dxa"/>
            <w:tcBorders>
              <w:left w:val="nil"/>
              <w:bottom w:val="nil"/>
            </w:tcBorders>
          </w:tcPr>
          <w:p w:rsidR="009C33C4" w:rsidRPr="009C33C4" w:rsidRDefault="009C33C4">
            <w:pPr>
              <w:pStyle w:val="ConsPlusNormal"/>
              <w:jc w:val="right"/>
            </w:pPr>
            <w:r w:rsidRPr="009C33C4">
              <w:t>Всего:</w:t>
            </w:r>
          </w:p>
        </w:tc>
        <w:tc>
          <w:tcPr>
            <w:tcW w:w="680" w:type="dxa"/>
          </w:tcPr>
          <w:p w:rsidR="009C33C4" w:rsidRPr="009C33C4" w:rsidRDefault="009C33C4">
            <w:pPr>
              <w:pStyle w:val="ConsPlusNormal"/>
            </w:pPr>
          </w:p>
        </w:tc>
        <w:tc>
          <w:tcPr>
            <w:tcW w:w="680" w:type="dxa"/>
          </w:tcPr>
          <w:p w:rsidR="009C33C4" w:rsidRPr="009C33C4" w:rsidRDefault="009C33C4">
            <w:pPr>
              <w:pStyle w:val="ConsPlusNormal"/>
            </w:pPr>
          </w:p>
        </w:tc>
      </w:tr>
    </w:tbl>
    <w:p w:rsidR="009C33C4" w:rsidRPr="009C33C4" w:rsidRDefault="009C33C4">
      <w:pPr>
        <w:pStyle w:val="ConsPlusNormal"/>
        <w:jc w:val="center"/>
      </w:pPr>
    </w:p>
    <w:p w:rsidR="009C33C4" w:rsidRPr="009C33C4" w:rsidRDefault="009C33C4">
      <w:pPr>
        <w:pStyle w:val="ConsPlusNonformat"/>
        <w:jc w:val="both"/>
      </w:pPr>
      <w:r w:rsidRPr="009C33C4">
        <w:t xml:space="preserve">                              Подписи сторон:</w:t>
      </w:r>
    </w:p>
    <w:p w:rsidR="009C33C4" w:rsidRPr="009C33C4" w:rsidRDefault="009C33C4">
      <w:pPr>
        <w:pStyle w:val="ConsPlusNonformat"/>
        <w:jc w:val="both"/>
      </w:pPr>
    </w:p>
    <w:p w:rsidR="009C33C4" w:rsidRPr="009C33C4" w:rsidRDefault="009C33C4">
      <w:pPr>
        <w:pStyle w:val="ConsPlusNonformat"/>
        <w:jc w:val="both"/>
      </w:pPr>
      <w:r w:rsidRPr="009C33C4">
        <w:t xml:space="preserve">                _______________         _________________________________".</w:t>
      </w:r>
    </w:p>
    <w:p w:rsidR="009C33C4" w:rsidRPr="009C33C4" w:rsidRDefault="009C33C4">
      <w:pPr>
        <w:pStyle w:val="ConsPlusNonformat"/>
        <w:jc w:val="both"/>
      </w:pPr>
      <w:r w:rsidRPr="009C33C4">
        <w:t xml:space="preserve">                   (Субъект)            (Министерство, Агентство, Служба)</w:t>
      </w: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jc w:val="right"/>
        <w:outlineLvl w:val="1"/>
      </w:pPr>
      <w:r w:rsidRPr="009C33C4">
        <w:t xml:space="preserve">Приложение </w:t>
      </w:r>
      <w:r>
        <w:t>№</w:t>
      </w:r>
      <w:r w:rsidRPr="009C33C4">
        <w:t xml:space="preserve"> 5</w:t>
      </w:r>
    </w:p>
    <w:p w:rsidR="009C33C4" w:rsidRPr="009C33C4" w:rsidRDefault="009C33C4">
      <w:pPr>
        <w:pStyle w:val="ConsPlusNormal"/>
        <w:jc w:val="right"/>
      </w:pPr>
      <w:r w:rsidRPr="009C33C4">
        <w:t>к Типовой форме соглашения</w:t>
      </w:r>
    </w:p>
    <w:p w:rsidR="009C33C4" w:rsidRPr="009C33C4" w:rsidRDefault="009C33C4">
      <w:pPr>
        <w:pStyle w:val="ConsPlusNormal"/>
        <w:jc w:val="right"/>
      </w:pPr>
      <w:r w:rsidRPr="009C33C4">
        <w:t>о предоставлении субсидии</w:t>
      </w:r>
    </w:p>
    <w:p w:rsidR="009C33C4" w:rsidRPr="009C33C4" w:rsidRDefault="009C33C4">
      <w:pPr>
        <w:pStyle w:val="ConsPlusNormal"/>
        <w:jc w:val="right"/>
      </w:pPr>
      <w:r w:rsidRPr="009C33C4">
        <w:t>из федерального бюджета бюджету</w:t>
      </w:r>
    </w:p>
    <w:p w:rsidR="009C33C4" w:rsidRPr="009C33C4" w:rsidRDefault="009C33C4">
      <w:pPr>
        <w:pStyle w:val="ConsPlusNormal"/>
        <w:jc w:val="right"/>
      </w:pPr>
      <w:r w:rsidRPr="009C33C4">
        <w:t>субъекта Российской Федерации,</w:t>
      </w:r>
    </w:p>
    <w:p w:rsidR="009C33C4" w:rsidRPr="009C33C4" w:rsidRDefault="009C33C4">
      <w:pPr>
        <w:pStyle w:val="ConsPlusNormal"/>
        <w:jc w:val="right"/>
      </w:pPr>
      <w:r w:rsidRPr="009C33C4">
        <w:t>утвержденной приказом Министерства</w:t>
      </w:r>
    </w:p>
    <w:p w:rsidR="009C33C4" w:rsidRPr="009C33C4" w:rsidRDefault="009C33C4">
      <w:pPr>
        <w:pStyle w:val="ConsPlusNormal"/>
        <w:jc w:val="right"/>
      </w:pPr>
      <w:r w:rsidRPr="009C33C4">
        <w:t>финансов 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ind w:firstLine="540"/>
        <w:jc w:val="both"/>
      </w:pPr>
    </w:p>
    <w:p w:rsidR="009C33C4" w:rsidRPr="009C33C4" w:rsidRDefault="009C33C4">
      <w:pPr>
        <w:pStyle w:val="ConsPlusNormal"/>
        <w:jc w:val="right"/>
      </w:pPr>
      <w:r w:rsidRPr="009C33C4">
        <w:t xml:space="preserve">"Приложение </w:t>
      </w:r>
      <w:r>
        <w:t>№</w:t>
      </w:r>
      <w:r w:rsidRPr="009C33C4">
        <w:t xml:space="preserve"> ______</w:t>
      </w:r>
    </w:p>
    <w:p w:rsidR="009C33C4" w:rsidRPr="009C33C4" w:rsidRDefault="009C33C4">
      <w:pPr>
        <w:pStyle w:val="ConsPlusNormal"/>
        <w:jc w:val="right"/>
      </w:pPr>
      <w:r w:rsidRPr="009C33C4">
        <w:t xml:space="preserve">к Соглашению от "__" _____ 20__ г. </w:t>
      </w:r>
      <w:r>
        <w:t>№</w:t>
      </w:r>
      <w:r w:rsidRPr="009C33C4">
        <w:t xml:space="preserve"> ___</w:t>
      </w:r>
    </w:p>
    <w:p w:rsidR="009C33C4" w:rsidRPr="009C33C4" w:rsidRDefault="009C33C4">
      <w:pPr>
        <w:pStyle w:val="ConsPlusNormal"/>
        <w:ind w:firstLine="540"/>
        <w:jc w:val="both"/>
      </w:pPr>
    </w:p>
    <w:p w:rsidR="009C33C4" w:rsidRPr="009C33C4" w:rsidRDefault="009C33C4">
      <w:pPr>
        <w:pStyle w:val="ConsPlusNonformat"/>
        <w:jc w:val="both"/>
      </w:pPr>
      <w:bookmarkStart w:id="120" w:name="P1064"/>
      <w:bookmarkEnd w:id="120"/>
      <w:r w:rsidRPr="009C33C4">
        <w:t xml:space="preserve">                                Показатели</w:t>
      </w:r>
    </w:p>
    <w:p w:rsidR="009C33C4" w:rsidRPr="009C33C4" w:rsidRDefault="009C33C4">
      <w:pPr>
        <w:pStyle w:val="ConsPlusNonformat"/>
        <w:jc w:val="both"/>
      </w:pPr>
      <w:r w:rsidRPr="009C33C4">
        <w:t xml:space="preserve">     результативности исполнения мероприятий, в целях софинансирования</w:t>
      </w:r>
    </w:p>
    <w:p w:rsidR="009C33C4" w:rsidRPr="009C33C4" w:rsidRDefault="009C33C4">
      <w:pPr>
        <w:pStyle w:val="ConsPlusNonformat"/>
        <w:jc w:val="both"/>
      </w:pPr>
      <w:r w:rsidRPr="009C33C4">
        <w:t xml:space="preserve">                     которых предоставляется Субсидия</w:t>
      </w:r>
    </w:p>
    <w:p w:rsidR="009C33C4" w:rsidRPr="009C33C4" w:rsidRDefault="009C33C4">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005"/>
        <w:gridCol w:w="1361"/>
        <w:gridCol w:w="907"/>
      </w:tblGrid>
      <w:tr w:rsidR="009C33C4" w:rsidRPr="009C33C4">
        <w:tc>
          <w:tcPr>
            <w:tcW w:w="3798" w:type="dxa"/>
            <w:tcBorders>
              <w:top w:val="nil"/>
              <w:left w:val="nil"/>
              <w:bottom w:val="nil"/>
              <w:right w:val="nil"/>
            </w:tcBorders>
          </w:tcPr>
          <w:p w:rsidR="009C33C4" w:rsidRPr="009C33C4" w:rsidRDefault="009C33C4">
            <w:pPr>
              <w:pStyle w:val="ConsPlusNormal"/>
            </w:pPr>
          </w:p>
        </w:tc>
        <w:tc>
          <w:tcPr>
            <w:tcW w:w="3005" w:type="dxa"/>
            <w:tcBorders>
              <w:top w:val="nil"/>
              <w:left w:val="nil"/>
              <w:bottom w:val="nil"/>
              <w:right w:val="nil"/>
            </w:tcBorders>
          </w:tcPr>
          <w:p w:rsidR="009C33C4" w:rsidRPr="009C33C4" w:rsidRDefault="009C33C4">
            <w:pPr>
              <w:pStyle w:val="ConsPlusNormal"/>
            </w:pPr>
          </w:p>
        </w:tc>
        <w:tc>
          <w:tcPr>
            <w:tcW w:w="1361" w:type="dxa"/>
            <w:tcBorders>
              <w:top w:val="nil"/>
              <w:left w:val="nil"/>
              <w:bottom w:val="nil"/>
              <w:right w:val="single" w:sz="4" w:space="0" w:color="auto"/>
            </w:tcBorders>
          </w:tcPr>
          <w:p w:rsidR="009C33C4" w:rsidRPr="009C33C4" w:rsidRDefault="009C33C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r w:rsidRPr="009C33C4">
              <w:t>Коды</w:t>
            </w:r>
          </w:p>
        </w:tc>
      </w:tr>
      <w:tr w:rsidR="009C33C4" w:rsidRPr="009C33C4">
        <w:tc>
          <w:tcPr>
            <w:tcW w:w="3798" w:type="dxa"/>
            <w:tcBorders>
              <w:top w:val="nil"/>
              <w:left w:val="nil"/>
              <w:bottom w:val="nil"/>
              <w:right w:val="nil"/>
            </w:tcBorders>
          </w:tcPr>
          <w:p w:rsidR="009C33C4" w:rsidRPr="009C33C4" w:rsidRDefault="009C33C4">
            <w:pPr>
              <w:pStyle w:val="ConsPlusNormal"/>
            </w:pPr>
            <w:r w:rsidRPr="009C33C4">
              <w:t>Наименование направления расходов</w:t>
            </w:r>
          </w:p>
        </w:tc>
        <w:tc>
          <w:tcPr>
            <w:tcW w:w="3005" w:type="dxa"/>
            <w:tcBorders>
              <w:top w:val="nil"/>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bl>
    <w:p w:rsidR="009C33C4" w:rsidRPr="009C33C4" w:rsidRDefault="009C33C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247"/>
        <w:gridCol w:w="907"/>
        <w:gridCol w:w="624"/>
        <w:gridCol w:w="1134"/>
        <w:gridCol w:w="2211"/>
      </w:tblGrid>
      <w:tr w:rsidR="009C33C4" w:rsidRPr="009C33C4">
        <w:tc>
          <w:tcPr>
            <w:tcW w:w="2948" w:type="dxa"/>
            <w:vMerge w:val="restart"/>
            <w:tcBorders>
              <w:left w:val="nil"/>
            </w:tcBorders>
          </w:tcPr>
          <w:p w:rsidR="009C33C4" w:rsidRPr="009C33C4" w:rsidRDefault="009C33C4">
            <w:pPr>
              <w:pStyle w:val="ConsPlusNormal"/>
              <w:jc w:val="center"/>
            </w:pPr>
            <w:r w:rsidRPr="009C33C4">
              <w:t xml:space="preserve">Наименование мероприятия (объекта капитального строительства, объекта </w:t>
            </w:r>
            <w:r w:rsidRPr="009C33C4">
              <w:lastRenderedPageBreak/>
              <w:t xml:space="preserve">недвижимого имущества) </w:t>
            </w:r>
            <w:hyperlink w:anchor="P1115" w:history="1">
              <w:r w:rsidRPr="009C33C4">
                <w:t>&lt;1&gt;</w:t>
              </w:r>
            </w:hyperlink>
          </w:p>
        </w:tc>
        <w:tc>
          <w:tcPr>
            <w:tcW w:w="1247" w:type="dxa"/>
            <w:vMerge w:val="restart"/>
          </w:tcPr>
          <w:p w:rsidR="009C33C4" w:rsidRPr="009C33C4" w:rsidRDefault="009C33C4">
            <w:pPr>
              <w:pStyle w:val="ConsPlusNormal"/>
              <w:jc w:val="center"/>
            </w:pPr>
            <w:r w:rsidRPr="009C33C4">
              <w:lastRenderedPageBreak/>
              <w:t xml:space="preserve">Наименование показателя </w:t>
            </w:r>
            <w:r w:rsidRPr="009C33C4">
              <w:lastRenderedPageBreak/>
              <w:t>результативности</w:t>
            </w:r>
          </w:p>
        </w:tc>
        <w:tc>
          <w:tcPr>
            <w:tcW w:w="1531" w:type="dxa"/>
            <w:gridSpan w:val="2"/>
          </w:tcPr>
          <w:p w:rsidR="009C33C4" w:rsidRPr="009C33C4" w:rsidRDefault="009C33C4">
            <w:pPr>
              <w:pStyle w:val="ConsPlusNormal"/>
              <w:jc w:val="center"/>
            </w:pPr>
            <w:r w:rsidRPr="009C33C4">
              <w:lastRenderedPageBreak/>
              <w:t xml:space="preserve">Единица измерения по </w:t>
            </w:r>
            <w:hyperlink r:id="rId29" w:history="1">
              <w:r w:rsidRPr="009C33C4">
                <w:t>ОКЕИ</w:t>
              </w:r>
            </w:hyperlink>
          </w:p>
        </w:tc>
        <w:tc>
          <w:tcPr>
            <w:tcW w:w="1134" w:type="dxa"/>
            <w:vMerge w:val="restart"/>
          </w:tcPr>
          <w:p w:rsidR="009C33C4" w:rsidRPr="009C33C4" w:rsidRDefault="009C33C4">
            <w:pPr>
              <w:pStyle w:val="ConsPlusNormal"/>
              <w:jc w:val="center"/>
            </w:pPr>
            <w:r w:rsidRPr="009C33C4">
              <w:t xml:space="preserve">Значение показателя </w:t>
            </w:r>
            <w:r w:rsidRPr="009C33C4">
              <w:lastRenderedPageBreak/>
              <w:t>результативности</w:t>
            </w:r>
          </w:p>
        </w:tc>
        <w:tc>
          <w:tcPr>
            <w:tcW w:w="2211" w:type="dxa"/>
            <w:vMerge w:val="restart"/>
            <w:tcBorders>
              <w:right w:val="nil"/>
            </w:tcBorders>
          </w:tcPr>
          <w:p w:rsidR="009C33C4" w:rsidRPr="009C33C4" w:rsidRDefault="009C33C4">
            <w:pPr>
              <w:pStyle w:val="ConsPlusNormal"/>
              <w:jc w:val="center"/>
            </w:pPr>
            <w:r w:rsidRPr="009C33C4">
              <w:lastRenderedPageBreak/>
              <w:t xml:space="preserve">Год, на который запланировано достижение значения </w:t>
            </w:r>
            <w:r w:rsidRPr="009C33C4">
              <w:lastRenderedPageBreak/>
              <w:t>показателя результативности</w:t>
            </w:r>
          </w:p>
        </w:tc>
      </w:tr>
      <w:tr w:rsidR="009C33C4" w:rsidRPr="009C33C4">
        <w:tc>
          <w:tcPr>
            <w:tcW w:w="2948" w:type="dxa"/>
            <w:vMerge/>
            <w:tcBorders>
              <w:left w:val="nil"/>
            </w:tcBorders>
          </w:tcPr>
          <w:p w:rsidR="009C33C4" w:rsidRPr="009C33C4" w:rsidRDefault="009C33C4"/>
        </w:tc>
        <w:tc>
          <w:tcPr>
            <w:tcW w:w="1247" w:type="dxa"/>
            <w:vMerge/>
          </w:tcPr>
          <w:p w:rsidR="009C33C4" w:rsidRPr="009C33C4" w:rsidRDefault="009C33C4"/>
        </w:tc>
        <w:tc>
          <w:tcPr>
            <w:tcW w:w="907" w:type="dxa"/>
          </w:tcPr>
          <w:p w:rsidR="009C33C4" w:rsidRPr="009C33C4" w:rsidRDefault="009C33C4">
            <w:pPr>
              <w:pStyle w:val="ConsPlusNormal"/>
              <w:jc w:val="center"/>
            </w:pPr>
            <w:r w:rsidRPr="009C33C4">
              <w:t>наименование</w:t>
            </w:r>
          </w:p>
        </w:tc>
        <w:tc>
          <w:tcPr>
            <w:tcW w:w="624" w:type="dxa"/>
          </w:tcPr>
          <w:p w:rsidR="009C33C4" w:rsidRPr="009C33C4" w:rsidRDefault="009C33C4">
            <w:pPr>
              <w:pStyle w:val="ConsPlusNormal"/>
              <w:jc w:val="center"/>
            </w:pPr>
            <w:r w:rsidRPr="009C33C4">
              <w:t>код</w:t>
            </w:r>
          </w:p>
        </w:tc>
        <w:tc>
          <w:tcPr>
            <w:tcW w:w="1134" w:type="dxa"/>
            <w:vMerge/>
          </w:tcPr>
          <w:p w:rsidR="009C33C4" w:rsidRPr="009C33C4" w:rsidRDefault="009C33C4"/>
        </w:tc>
        <w:tc>
          <w:tcPr>
            <w:tcW w:w="2211" w:type="dxa"/>
            <w:vMerge/>
            <w:tcBorders>
              <w:right w:val="nil"/>
            </w:tcBorders>
          </w:tcPr>
          <w:p w:rsidR="009C33C4" w:rsidRPr="009C33C4" w:rsidRDefault="009C33C4"/>
        </w:tc>
      </w:tr>
      <w:tr w:rsidR="009C33C4" w:rsidRPr="009C33C4">
        <w:tc>
          <w:tcPr>
            <w:tcW w:w="2948" w:type="dxa"/>
            <w:tcBorders>
              <w:left w:val="nil"/>
            </w:tcBorders>
          </w:tcPr>
          <w:p w:rsidR="009C33C4" w:rsidRPr="009C33C4" w:rsidRDefault="009C33C4">
            <w:pPr>
              <w:pStyle w:val="ConsPlusNormal"/>
              <w:jc w:val="center"/>
            </w:pPr>
            <w:r w:rsidRPr="009C33C4">
              <w:lastRenderedPageBreak/>
              <w:t>1</w:t>
            </w:r>
          </w:p>
        </w:tc>
        <w:tc>
          <w:tcPr>
            <w:tcW w:w="1247" w:type="dxa"/>
          </w:tcPr>
          <w:p w:rsidR="009C33C4" w:rsidRPr="009C33C4" w:rsidRDefault="009C33C4">
            <w:pPr>
              <w:pStyle w:val="ConsPlusNormal"/>
              <w:jc w:val="center"/>
            </w:pPr>
            <w:r w:rsidRPr="009C33C4">
              <w:t>2</w:t>
            </w:r>
          </w:p>
        </w:tc>
        <w:tc>
          <w:tcPr>
            <w:tcW w:w="907" w:type="dxa"/>
          </w:tcPr>
          <w:p w:rsidR="009C33C4" w:rsidRPr="009C33C4" w:rsidRDefault="009C33C4">
            <w:pPr>
              <w:pStyle w:val="ConsPlusNormal"/>
              <w:jc w:val="center"/>
            </w:pPr>
            <w:r w:rsidRPr="009C33C4">
              <w:t>3</w:t>
            </w:r>
          </w:p>
        </w:tc>
        <w:tc>
          <w:tcPr>
            <w:tcW w:w="624" w:type="dxa"/>
          </w:tcPr>
          <w:p w:rsidR="009C33C4" w:rsidRPr="009C33C4" w:rsidRDefault="009C33C4">
            <w:pPr>
              <w:pStyle w:val="ConsPlusNormal"/>
              <w:jc w:val="center"/>
            </w:pPr>
            <w:r w:rsidRPr="009C33C4">
              <w:t>4</w:t>
            </w:r>
          </w:p>
        </w:tc>
        <w:tc>
          <w:tcPr>
            <w:tcW w:w="1134" w:type="dxa"/>
          </w:tcPr>
          <w:p w:rsidR="009C33C4" w:rsidRPr="009C33C4" w:rsidRDefault="009C33C4">
            <w:pPr>
              <w:pStyle w:val="ConsPlusNormal"/>
              <w:jc w:val="center"/>
            </w:pPr>
            <w:r w:rsidRPr="009C33C4">
              <w:t>5</w:t>
            </w:r>
          </w:p>
        </w:tc>
        <w:tc>
          <w:tcPr>
            <w:tcW w:w="2211" w:type="dxa"/>
            <w:tcBorders>
              <w:right w:val="nil"/>
            </w:tcBorders>
          </w:tcPr>
          <w:p w:rsidR="009C33C4" w:rsidRPr="009C33C4" w:rsidRDefault="009C33C4">
            <w:pPr>
              <w:pStyle w:val="ConsPlusNormal"/>
              <w:jc w:val="center"/>
            </w:pPr>
            <w:r w:rsidRPr="009C33C4">
              <w:t>6</w:t>
            </w:r>
          </w:p>
        </w:tc>
      </w:tr>
      <w:tr w:rsidR="009C33C4" w:rsidRPr="009C33C4">
        <w:tc>
          <w:tcPr>
            <w:tcW w:w="2948" w:type="dxa"/>
            <w:tcBorders>
              <w:left w:val="nil"/>
            </w:tcBorders>
          </w:tcPr>
          <w:p w:rsidR="009C33C4" w:rsidRPr="009C33C4" w:rsidRDefault="009C33C4">
            <w:pPr>
              <w:pStyle w:val="ConsPlusNormal"/>
            </w:pPr>
          </w:p>
        </w:tc>
        <w:tc>
          <w:tcPr>
            <w:tcW w:w="1247" w:type="dxa"/>
          </w:tcPr>
          <w:p w:rsidR="009C33C4" w:rsidRPr="009C33C4" w:rsidRDefault="009C33C4">
            <w:pPr>
              <w:pStyle w:val="ConsPlusNormal"/>
            </w:pPr>
          </w:p>
        </w:tc>
        <w:tc>
          <w:tcPr>
            <w:tcW w:w="907" w:type="dxa"/>
          </w:tcPr>
          <w:p w:rsidR="009C33C4" w:rsidRPr="009C33C4" w:rsidRDefault="009C33C4">
            <w:pPr>
              <w:pStyle w:val="ConsPlusNormal"/>
            </w:pPr>
          </w:p>
        </w:tc>
        <w:tc>
          <w:tcPr>
            <w:tcW w:w="624" w:type="dxa"/>
          </w:tcPr>
          <w:p w:rsidR="009C33C4" w:rsidRPr="009C33C4" w:rsidRDefault="009C33C4">
            <w:pPr>
              <w:pStyle w:val="ConsPlusNormal"/>
            </w:pPr>
          </w:p>
        </w:tc>
        <w:tc>
          <w:tcPr>
            <w:tcW w:w="1134" w:type="dxa"/>
          </w:tcPr>
          <w:p w:rsidR="009C33C4" w:rsidRPr="009C33C4" w:rsidRDefault="009C33C4">
            <w:pPr>
              <w:pStyle w:val="ConsPlusNormal"/>
            </w:pPr>
          </w:p>
        </w:tc>
        <w:tc>
          <w:tcPr>
            <w:tcW w:w="2211" w:type="dxa"/>
            <w:tcBorders>
              <w:right w:val="nil"/>
            </w:tcBorders>
          </w:tcPr>
          <w:p w:rsidR="009C33C4" w:rsidRPr="009C33C4" w:rsidRDefault="009C33C4">
            <w:pPr>
              <w:pStyle w:val="ConsPlusNormal"/>
            </w:pPr>
          </w:p>
        </w:tc>
      </w:tr>
      <w:tr w:rsidR="009C33C4" w:rsidRPr="009C33C4">
        <w:tc>
          <w:tcPr>
            <w:tcW w:w="2948" w:type="dxa"/>
            <w:tcBorders>
              <w:left w:val="nil"/>
            </w:tcBorders>
          </w:tcPr>
          <w:p w:rsidR="009C33C4" w:rsidRPr="009C33C4" w:rsidRDefault="009C33C4">
            <w:pPr>
              <w:pStyle w:val="ConsPlusNormal"/>
            </w:pPr>
          </w:p>
        </w:tc>
        <w:tc>
          <w:tcPr>
            <w:tcW w:w="1247" w:type="dxa"/>
          </w:tcPr>
          <w:p w:rsidR="009C33C4" w:rsidRPr="009C33C4" w:rsidRDefault="009C33C4">
            <w:pPr>
              <w:pStyle w:val="ConsPlusNormal"/>
            </w:pPr>
          </w:p>
        </w:tc>
        <w:tc>
          <w:tcPr>
            <w:tcW w:w="907" w:type="dxa"/>
          </w:tcPr>
          <w:p w:rsidR="009C33C4" w:rsidRPr="009C33C4" w:rsidRDefault="009C33C4">
            <w:pPr>
              <w:pStyle w:val="ConsPlusNormal"/>
            </w:pPr>
          </w:p>
        </w:tc>
        <w:tc>
          <w:tcPr>
            <w:tcW w:w="624" w:type="dxa"/>
          </w:tcPr>
          <w:p w:rsidR="009C33C4" w:rsidRPr="009C33C4" w:rsidRDefault="009C33C4">
            <w:pPr>
              <w:pStyle w:val="ConsPlusNormal"/>
            </w:pPr>
          </w:p>
        </w:tc>
        <w:tc>
          <w:tcPr>
            <w:tcW w:w="1134" w:type="dxa"/>
          </w:tcPr>
          <w:p w:rsidR="009C33C4" w:rsidRPr="009C33C4" w:rsidRDefault="009C33C4">
            <w:pPr>
              <w:pStyle w:val="ConsPlusNormal"/>
            </w:pPr>
          </w:p>
        </w:tc>
        <w:tc>
          <w:tcPr>
            <w:tcW w:w="2211" w:type="dxa"/>
            <w:tcBorders>
              <w:right w:val="nil"/>
            </w:tcBorders>
          </w:tcPr>
          <w:p w:rsidR="009C33C4" w:rsidRPr="009C33C4" w:rsidRDefault="009C33C4">
            <w:pPr>
              <w:pStyle w:val="ConsPlusNormal"/>
            </w:pPr>
          </w:p>
        </w:tc>
      </w:tr>
      <w:tr w:rsidR="009C33C4" w:rsidRPr="009C33C4">
        <w:tc>
          <w:tcPr>
            <w:tcW w:w="2948" w:type="dxa"/>
            <w:tcBorders>
              <w:left w:val="nil"/>
            </w:tcBorders>
          </w:tcPr>
          <w:p w:rsidR="009C33C4" w:rsidRPr="009C33C4" w:rsidRDefault="009C33C4">
            <w:pPr>
              <w:pStyle w:val="ConsPlusNormal"/>
            </w:pPr>
          </w:p>
        </w:tc>
        <w:tc>
          <w:tcPr>
            <w:tcW w:w="1247" w:type="dxa"/>
          </w:tcPr>
          <w:p w:rsidR="009C33C4" w:rsidRPr="009C33C4" w:rsidRDefault="009C33C4">
            <w:pPr>
              <w:pStyle w:val="ConsPlusNormal"/>
            </w:pPr>
          </w:p>
        </w:tc>
        <w:tc>
          <w:tcPr>
            <w:tcW w:w="907" w:type="dxa"/>
          </w:tcPr>
          <w:p w:rsidR="009C33C4" w:rsidRPr="009C33C4" w:rsidRDefault="009C33C4">
            <w:pPr>
              <w:pStyle w:val="ConsPlusNormal"/>
            </w:pPr>
          </w:p>
        </w:tc>
        <w:tc>
          <w:tcPr>
            <w:tcW w:w="624" w:type="dxa"/>
          </w:tcPr>
          <w:p w:rsidR="009C33C4" w:rsidRPr="009C33C4" w:rsidRDefault="009C33C4">
            <w:pPr>
              <w:pStyle w:val="ConsPlusNormal"/>
            </w:pPr>
          </w:p>
        </w:tc>
        <w:tc>
          <w:tcPr>
            <w:tcW w:w="1134" w:type="dxa"/>
          </w:tcPr>
          <w:p w:rsidR="009C33C4" w:rsidRPr="009C33C4" w:rsidRDefault="009C33C4">
            <w:pPr>
              <w:pStyle w:val="ConsPlusNormal"/>
            </w:pPr>
          </w:p>
        </w:tc>
        <w:tc>
          <w:tcPr>
            <w:tcW w:w="2211" w:type="dxa"/>
            <w:tcBorders>
              <w:right w:val="nil"/>
            </w:tcBorders>
          </w:tcPr>
          <w:p w:rsidR="009C33C4" w:rsidRPr="009C33C4" w:rsidRDefault="009C33C4">
            <w:pPr>
              <w:pStyle w:val="ConsPlusNormal"/>
            </w:pPr>
          </w:p>
        </w:tc>
      </w:tr>
    </w:tbl>
    <w:p w:rsidR="009C33C4" w:rsidRPr="009C33C4" w:rsidRDefault="009C33C4">
      <w:pPr>
        <w:pStyle w:val="ConsPlusNormal"/>
        <w:jc w:val="center"/>
      </w:pPr>
    </w:p>
    <w:p w:rsidR="009C33C4" w:rsidRPr="009C33C4" w:rsidRDefault="009C33C4">
      <w:pPr>
        <w:pStyle w:val="ConsPlusNonformat"/>
        <w:jc w:val="both"/>
      </w:pPr>
      <w:r w:rsidRPr="009C33C4">
        <w:t xml:space="preserve">                              Подписи сторон:</w:t>
      </w:r>
    </w:p>
    <w:p w:rsidR="009C33C4" w:rsidRPr="009C33C4" w:rsidRDefault="009C33C4">
      <w:pPr>
        <w:pStyle w:val="ConsPlusNonformat"/>
        <w:jc w:val="both"/>
      </w:pPr>
    </w:p>
    <w:p w:rsidR="009C33C4" w:rsidRPr="009C33C4" w:rsidRDefault="009C33C4">
      <w:pPr>
        <w:pStyle w:val="ConsPlusNonformat"/>
        <w:jc w:val="both"/>
      </w:pPr>
      <w:r w:rsidRPr="009C33C4">
        <w:t xml:space="preserve">                _______________           _________________________________</w:t>
      </w:r>
    </w:p>
    <w:p w:rsidR="009C33C4" w:rsidRPr="009C33C4" w:rsidRDefault="009C33C4">
      <w:pPr>
        <w:pStyle w:val="ConsPlusNonformat"/>
        <w:jc w:val="both"/>
      </w:pPr>
      <w:r w:rsidRPr="009C33C4">
        <w:t xml:space="preserve">                   (Субъект)              (Министерство, Агентство, Служба)</w:t>
      </w:r>
    </w:p>
    <w:p w:rsidR="009C33C4" w:rsidRPr="009C33C4" w:rsidRDefault="009C33C4">
      <w:pPr>
        <w:pStyle w:val="ConsPlusNormal"/>
        <w:jc w:val="center"/>
      </w:pPr>
    </w:p>
    <w:p w:rsidR="009C33C4" w:rsidRPr="009C33C4" w:rsidRDefault="009C33C4">
      <w:pPr>
        <w:pStyle w:val="ConsPlusNormal"/>
        <w:ind w:firstLine="540"/>
        <w:jc w:val="both"/>
      </w:pPr>
      <w:r w:rsidRPr="009C33C4">
        <w:t>--------------------------------</w:t>
      </w:r>
    </w:p>
    <w:p w:rsidR="009C33C4" w:rsidRPr="009C33C4" w:rsidRDefault="009C33C4">
      <w:pPr>
        <w:pStyle w:val="ConsPlusNormal"/>
        <w:spacing w:before="220"/>
        <w:ind w:firstLine="540"/>
        <w:jc w:val="both"/>
      </w:pPr>
      <w:bookmarkStart w:id="121" w:name="P1115"/>
      <w:bookmarkEnd w:id="121"/>
      <w:r w:rsidRPr="009C33C4">
        <w:t xml:space="preserve">&lt;1&gt; Указываются сведения согласно приложению к Соглашению, оформленному в соответствии с </w:t>
      </w:r>
      <w:hyperlink w:anchor="P569" w:history="1">
        <w:r w:rsidRPr="009C33C4">
          <w:t xml:space="preserve">приложением </w:t>
        </w:r>
        <w:r>
          <w:t>№</w:t>
        </w:r>
        <w:r w:rsidRPr="009C33C4">
          <w:t xml:space="preserve"> 1</w:t>
        </w:r>
      </w:hyperlink>
      <w:r w:rsidRPr="009C33C4">
        <w:t xml:space="preserve"> (</w:t>
      </w:r>
      <w:hyperlink w:anchor="P795" w:history="1">
        <w:r w:rsidRPr="009C33C4">
          <w:t xml:space="preserve">приложением </w:t>
        </w:r>
        <w:r>
          <w:t>№</w:t>
        </w:r>
        <w:r w:rsidRPr="009C33C4">
          <w:t xml:space="preserve"> 3</w:t>
        </w:r>
      </w:hyperlink>
      <w:r w:rsidRPr="009C33C4">
        <w:t>) к Типовой форме соглашения.".</w:t>
      </w: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jc w:val="right"/>
        <w:outlineLvl w:val="1"/>
      </w:pPr>
      <w:r w:rsidRPr="009C33C4">
        <w:t xml:space="preserve">Приложение </w:t>
      </w:r>
      <w:r>
        <w:t>№</w:t>
      </w:r>
      <w:r w:rsidRPr="009C33C4">
        <w:t xml:space="preserve"> 6</w:t>
      </w:r>
    </w:p>
    <w:p w:rsidR="009C33C4" w:rsidRPr="009C33C4" w:rsidRDefault="009C33C4">
      <w:pPr>
        <w:pStyle w:val="ConsPlusNormal"/>
        <w:jc w:val="right"/>
      </w:pPr>
      <w:r w:rsidRPr="009C33C4">
        <w:t>к Типовой форме соглашения</w:t>
      </w:r>
    </w:p>
    <w:p w:rsidR="009C33C4" w:rsidRPr="009C33C4" w:rsidRDefault="009C33C4">
      <w:pPr>
        <w:pStyle w:val="ConsPlusNormal"/>
        <w:jc w:val="right"/>
      </w:pPr>
      <w:r w:rsidRPr="009C33C4">
        <w:t>о предоставлении субсидии</w:t>
      </w:r>
    </w:p>
    <w:p w:rsidR="009C33C4" w:rsidRPr="009C33C4" w:rsidRDefault="009C33C4">
      <w:pPr>
        <w:pStyle w:val="ConsPlusNormal"/>
        <w:jc w:val="right"/>
      </w:pPr>
      <w:r w:rsidRPr="009C33C4">
        <w:t>из федерального бюджета бюджету</w:t>
      </w:r>
    </w:p>
    <w:p w:rsidR="009C33C4" w:rsidRPr="009C33C4" w:rsidRDefault="009C33C4">
      <w:pPr>
        <w:pStyle w:val="ConsPlusNormal"/>
        <w:jc w:val="right"/>
      </w:pPr>
      <w:r w:rsidRPr="009C33C4">
        <w:t>субъекта Российской Федерации,</w:t>
      </w:r>
    </w:p>
    <w:p w:rsidR="009C33C4" w:rsidRPr="009C33C4" w:rsidRDefault="009C33C4">
      <w:pPr>
        <w:pStyle w:val="ConsPlusNormal"/>
        <w:jc w:val="right"/>
      </w:pPr>
      <w:r w:rsidRPr="009C33C4">
        <w:t>утвержденной приказом Министерства</w:t>
      </w:r>
    </w:p>
    <w:p w:rsidR="009C33C4" w:rsidRPr="009C33C4" w:rsidRDefault="009C33C4">
      <w:pPr>
        <w:pStyle w:val="ConsPlusNormal"/>
        <w:jc w:val="right"/>
      </w:pPr>
      <w:r w:rsidRPr="009C33C4">
        <w:t>финансов 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ind w:firstLine="540"/>
        <w:jc w:val="both"/>
      </w:pPr>
    </w:p>
    <w:p w:rsidR="009C33C4" w:rsidRPr="009C33C4" w:rsidRDefault="009C33C4">
      <w:pPr>
        <w:pStyle w:val="ConsPlusNormal"/>
        <w:jc w:val="right"/>
      </w:pPr>
      <w:r w:rsidRPr="009C33C4">
        <w:t xml:space="preserve">"Приложение </w:t>
      </w:r>
      <w:r>
        <w:t>№</w:t>
      </w:r>
      <w:r w:rsidRPr="009C33C4">
        <w:t xml:space="preserve"> ______</w:t>
      </w:r>
    </w:p>
    <w:p w:rsidR="009C33C4" w:rsidRPr="009C33C4" w:rsidRDefault="009C33C4">
      <w:pPr>
        <w:pStyle w:val="ConsPlusNormal"/>
        <w:jc w:val="right"/>
      </w:pPr>
      <w:r w:rsidRPr="009C33C4">
        <w:t xml:space="preserve">к Соглашению от "__" _____ 20__ г. </w:t>
      </w:r>
      <w:r>
        <w:t>№</w:t>
      </w:r>
      <w:r w:rsidRPr="009C33C4">
        <w:t xml:space="preserve"> ___</w:t>
      </w:r>
    </w:p>
    <w:p w:rsidR="009C33C4" w:rsidRPr="009C33C4" w:rsidRDefault="009C33C4">
      <w:pPr>
        <w:pStyle w:val="ConsPlusNormal"/>
        <w:ind w:firstLine="540"/>
        <w:jc w:val="both"/>
      </w:pPr>
    </w:p>
    <w:p w:rsidR="009C33C4" w:rsidRPr="009C33C4" w:rsidRDefault="009C33C4">
      <w:pPr>
        <w:pStyle w:val="ConsPlusNonformat"/>
        <w:jc w:val="both"/>
      </w:pPr>
      <w:bookmarkStart w:id="122" w:name="P1133"/>
      <w:bookmarkEnd w:id="122"/>
      <w:r w:rsidRPr="009C33C4">
        <w:t xml:space="preserve">                                   ОТЧЕТ</w:t>
      </w:r>
    </w:p>
    <w:p w:rsidR="009C33C4" w:rsidRPr="009C33C4" w:rsidRDefault="009C33C4">
      <w:pPr>
        <w:pStyle w:val="ConsPlusNonformat"/>
        <w:jc w:val="both"/>
      </w:pPr>
      <w:r w:rsidRPr="009C33C4">
        <w:t xml:space="preserve">               о расходах, в целях софинансирования которых</w:t>
      </w:r>
    </w:p>
    <w:p w:rsidR="009C33C4" w:rsidRPr="009C33C4" w:rsidRDefault="009C33C4">
      <w:pPr>
        <w:pStyle w:val="ConsPlusNonformat"/>
        <w:jc w:val="both"/>
      </w:pPr>
      <w:r w:rsidRPr="009C33C4">
        <w:t xml:space="preserve">                          предоставлена Субсидия</w:t>
      </w:r>
    </w:p>
    <w:p w:rsidR="009C33C4" w:rsidRPr="009C33C4" w:rsidRDefault="009C33C4">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005"/>
        <w:gridCol w:w="1417"/>
        <w:gridCol w:w="964"/>
      </w:tblGrid>
      <w:tr w:rsidR="009C33C4" w:rsidRPr="009C33C4">
        <w:tc>
          <w:tcPr>
            <w:tcW w:w="3685" w:type="dxa"/>
            <w:tcBorders>
              <w:top w:val="nil"/>
              <w:left w:val="nil"/>
              <w:bottom w:val="nil"/>
              <w:right w:val="nil"/>
            </w:tcBorders>
          </w:tcPr>
          <w:p w:rsidR="009C33C4" w:rsidRPr="009C33C4" w:rsidRDefault="009C33C4">
            <w:pPr>
              <w:pStyle w:val="ConsPlusNormal"/>
            </w:pPr>
          </w:p>
        </w:tc>
        <w:tc>
          <w:tcPr>
            <w:tcW w:w="3005" w:type="dxa"/>
            <w:tcBorders>
              <w:top w:val="nil"/>
              <w:left w:val="nil"/>
              <w:bottom w:val="nil"/>
              <w:right w:val="nil"/>
            </w:tcBorders>
          </w:tcPr>
          <w:p w:rsidR="009C33C4" w:rsidRPr="009C33C4" w:rsidRDefault="009C33C4">
            <w:pPr>
              <w:pStyle w:val="ConsPlusNormal"/>
            </w:pPr>
          </w:p>
        </w:tc>
        <w:tc>
          <w:tcPr>
            <w:tcW w:w="1417" w:type="dxa"/>
            <w:tcBorders>
              <w:top w:val="nil"/>
              <w:left w:val="nil"/>
              <w:bottom w:val="nil"/>
              <w:right w:val="single" w:sz="4" w:space="0" w:color="auto"/>
            </w:tcBorders>
          </w:tcPr>
          <w:p w:rsidR="009C33C4" w:rsidRPr="009C33C4" w:rsidRDefault="009C33C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r w:rsidRPr="009C33C4">
              <w:t>КОДЫ</w:t>
            </w:r>
          </w:p>
        </w:tc>
      </w:tr>
      <w:tr w:rsidR="009C33C4" w:rsidRPr="009C33C4">
        <w:tc>
          <w:tcPr>
            <w:tcW w:w="3685" w:type="dxa"/>
            <w:tcBorders>
              <w:top w:val="nil"/>
              <w:left w:val="nil"/>
              <w:bottom w:val="nil"/>
              <w:right w:val="nil"/>
            </w:tcBorders>
          </w:tcPr>
          <w:p w:rsidR="009C33C4" w:rsidRPr="009C33C4" w:rsidRDefault="009C33C4">
            <w:pPr>
              <w:pStyle w:val="ConsPlusNormal"/>
            </w:pPr>
          </w:p>
        </w:tc>
        <w:tc>
          <w:tcPr>
            <w:tcW w:w="3005" w:type="dxa"/>
            <w:tcBorders>
              <w:top w:val="nil"/>
              <w:left w:val="nil"/>
              <w:bottom w:val="nil"/>
              <w:right w:val="nil"/>
            </w:tcBorders>
          </w:tcPr>
          <w:p w:rsidR="009C33C4" w:rsidRPr="009C33C4" w:rsidRDefault="009C33C4">
            <w:pPr>
              <w:pStyle w:val="ConsPlusNormal"/>
              <w:jc w:val="center"/>
            </w:pPr>
            <w:r w:rsidRPr="009C33C4">
              <w:t>на 1 _____ 20__ г.</w:t>
            </w:r>
          </w:p>
        </w:tc>
        <w:tc>
          <w:tcPr>
            <w:tcW w:w="1417" w:type="dxa"/>
            <w:tcBorders>
              <w:top w:val="nil"/>
              <w:left w:val="nil"/>
              <w:bottom w:val="nil"/>
              <w:right w:val="single" w:sz="4" w:space="0" w:color="auto"/>
            </w:tcBorders>
          </w:tcPr>
          <w:p w:rsidR="009C33C4" w:rsidRPr="009C33C4" w:rsidRDefault="009C33C4">
            <w:pPr>
              <w:pStyle w:val="ConsPlusNormal"/>
              <w:jc w:val="right"/>
            </w:pPr>
            <w:r w:rsidRPr="009C33C4">
              <w:t>Дата</w:t>
            </w:r>
          </w:p>
        </w:tc>
        <w:tc>
          <w:tcPr>
            <w:tcW w:w="964"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685" w:type="dxa"/>
            <w:vMerge w:val="restart"/>
            <w:tcBorders>
              <w:top w:val="nil"/>
              <w:left w:val="nil"/>
              <w:bottom w:val="nil"/>
              <w:right w:val="nil"/>
            </w:tcBorders>
          </w:tcPr>
          <w:p w:rsidR="009C33C4" w:rsidRPr="009C33C4" w:rsidRDefault="009C33C4">
            <w:pPr>
              <w:pStyle w:val="ConsPlusNormal"/>
            </w:pPr>
            <w:r w:rsidRPr="009C33C4">
              <w:t>Наименование уполномоченного органа субъекта Российской Федерации</w:t>
            </w:r>
          </w:p>
        </w:tc>
        <w:tc>
          <w:tcPr>
            <w:tcW w:w="3005" w:type="dxa"/>
            <w:vMerge w:val="restart"/>
            <w:tcBorders>
              <w:top w:val="nil"/>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ОКПО</w:t>
            </w:r>
          </w:p>
        </w:tc>
        <w:tc>
          <w:tcPr>
            <w:tcW w:w="964"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685" w:type="dxa"/>
            <w:vMerge/>
            <w:tcBorders>
              <w:top w:val="nil"/>
              <w:left w:val="nil"/>
              <w:bottom w:val="nil"/>
              <w:right w:val="nil"/>
            </w:tcBorders>
          </w:tcPr>
          <w:p w:rsidR="009C33C4" w:rsidRPr="009C33C4" w:rsidRDefault="009C33C4"/>
        </w:tc>
        <w:tc>
          <w:tcPr>
            <w:tcW w:w="3005" w:type="dxa"/>
            <w:vMerge/>
            <w:tcBorders>
              <w:top w:val="nil"/>
              <w:left w:val="nil"/>
              <w:bottom w:val="single" w:sz="4" w:space="0" w:color="auto"/>
              <w:right w:val="nil"/>
            </w:tcBorders>
          </w:tcPr>
          <w:p w:rsidR="009C33C4" w:rsidRPr="009C33C4" w:rsidRDefault="009C33C4"/>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Глава по БК</w:t>
            </w:r>
          </w:p>
        </w:tc>
        <w:tc>
          <w:tcPr>
            <w:tcW w:w="964"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685" w:type="dxa"/>
            <w:tcBorders>
              <w:top w:val="nil"/>
              <w:left w:val="nil"/>
              <w:bottom w:val="nil"/>
              <w:right w:val="nil"/>
            </w:tcBorders>
          </w:tcPr>
          <w:p w:rsidR="009C33C4" w:rsidRPr="009C33C4" w:rsidRDefault="009C33C4">
            <w:pPr>
              <w:pStyle w:val="ConsPlusNormal"/>
            </w:pPr>
            <w:r w:rsidRPr="009C33C4">
              <w:t>Наименование бюджета субъекта Российской Федерации</w:t>
            </w:r>
          </w:p>
        </w:tc>
        <w:tc>
          <w:tcPr>
            <w:tcW w:w="3005"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 xml:space="preserve">по </w:t>
            </w:r>
            <w:hyperlink r:id="rId30" w:history="1">
              <w:r w:rsidRPr="009C33C4">
                <w:t>ОКТМО</w:t>
              </w:r>
            </w:hyperlink>
          </w:p>
        </w:tc>
        <w:tc>
          <w:tcPr>
            <w:tcW w:w="964"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685" w:type="dxa"/>
            <w:tcBorders>
              <w:top w:val="nil"/>
              <w:left w:val="nil"/>
              <w:bottom w:val="nil"/>
              <w:right w:val="nil"/>
            </w:tcBorders>
          </w:tcPr>
          <w:p w:rsidR="009C33C4" w:rsidRPr="009C33C4" w:rsidRDefault="009C33C4">
            <w:pPr>
              <w:pStyle w:val="ConsPlusNormal"/>
            </w:pPr>
            <w:r w:rsidRPr="009C33C4">
              <w:t>Наименование финансового органа субъекта Российской Федерации</w:t>
            </w:r>
          </w:p>
        </w:tc>
        <w:tc>
          <w:tcPr>
            <w:tcW w:w="3005"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ОКПО</w:t>
            </w:r>
          </w:p>
        </w:tc>
        <w:tc>
          <w:tcPr>
            <w:tcW w:w="964"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685" w:type="dxa"/>
            <w:tcBorders>
              <w:top w:val="nil"/>
              <w:left w:val="nil"/>
              <w:bottom w:val="nil"/>
              <w:right w:val="nil"/>
            </w:tcBorders>
          </w:tcPr>
          <w:p w:rsidR="009C33C4" w:rsidRPr="009C33C4" w:rsidRDefault="009C33C4">
            <w:pPr>
              <w:pStyle w:val="ConsPlusNormal"/>
            </w:pPr>
            <w:r w:rsidRPr="009C33C4">
              <w:lastRenderedPageBreak/>
              <w:t>Наименование федерального органа исполнительной власти - главного распорядителя средств средств федерального бюджета</w:t>
            </w:r>
          </w:p>
        </w:tc>
        <w:tc>
          <w:tcPr>
            <w:tcW w:w="3005"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Глава по БК</w:t>
            </w:r>
          </w:p>
        </w:tc>
        <w:tc>
          <w:tcPr>
            <w:tcW w:w="964"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685" w:type="dxa"/>
            <w:tcBorders>
              <w:top w:val="nil"/>
              <w:left w:val="nil"/>
              <w:bottom w:val="nil"/>
              <w:right w:val="nil"/>
            </w:tcBorders>
          </w:tcPr>
          <w:p w:rsidR="009C33C4" w:rsidRPr="009C33C4" w:rsidRDefault="009C33C4">
            <w:pPr>
              <w:pStyle w:val="ConsPlusNormal"/>
            </w:pPr>
            <w:r w:rsidRPr="009C33C4">
              <w:t>Наименование государственной программы</w:t>
            </w:r>
          </w:p>
        </w:tc>
        <w:tc>
          <w:tcPr>
            <w:tcW w:w="3005"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964"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685" w:type="dxa"/>
            <w:tcBorders>
              <w:top w:val="nil"/>
              <w:left w:val="nil"/>
              <w:bottom w:val="nil"/>
              <w:right w:val="nil"/>
            </w:tcBorders>
          </w:tcPr>
          <w:p w:rsidR="009C33C4" w:rsidRPr="009C33C4" w:rsidRDefault="009C33C4">
            <w:pPr>
              <w:pStyle w:val="ConsPlusNormal"/>
            </w:pPr>
            <w:r w:rsidRPr="009C33C4">
              <w:t>Наименование субсидии</w:t>
            </w:r>
          </w:p>
        </w:tc>
        <w:tc>
          <w:tcPr>
            <w:tcW w:w="3005"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964"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685" w:type="dxa"/>
            <w:tcBorders>
              <w:top w:val="nil"/>
              <w:left w:val="nil"/>
              <w:bottom w:val="nil"/>
              <w:right w:val="nil"/>
            </w:tcBorders>
          </w:tcPr>
          <w:p w:rsidR="009C33C4" w:rsidRPr="009C33C4" w:rsidRDefault="009C33C4">
            <w:pPr>
              <w:pStyle w:val="ConsPlusNormal"/>
            </w:pPr>
            <w:r w:rsidRPr="009C33C4">
              <w:t>Периодичность:</w:t>
            </w:r>
          </w:p>
        </w:tc>
        <w:tc>
          <w:tcPr>
            <w:tcW w:w="3005"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p>
        </w:tc>
        <w:tc>
          <w:tcPr>
            <w:tcW w:w="964"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3685" w:type="dxa"/>
            <w:tcBorders>
              <w:top w:val="nil"/>
              <w:left w:val="nil"/>
              <w:bottom w:val="nil"/>
              <w:right w:val="nil"/>
            </w:tcBorders>
          </w:tcPr>
          <w:p w:rsidR="009C33C4" w:rsidRPr="009C33C4" w:rsidRDefault="009C33C4">
            <w:pPr>
              <w:pStyle w:val="ConsPlusNormal"/>
            </w:pPr>
            <w:r w:rsidRPr="009C33C4">
              <w:t>Единица измерения:</w:t>
            </w:r>
          </w:p>
        </w:tc>
        <w:tc>
          <w:tcPr>
            <w:tcW w:w="3005" w:type="dxa"/>
            <w:tcBorders>
              <w:top w:val="single" w:sz="4" w:space="0" w:color="auto"/>
              <w:left w:val="nil"/>
              <w:bottom w:val="single" w:sz="4" w:space="0" w:color="auto"/>
              <w:right w:val="nil"/>
            </w:tcBorders>
          </w:tcPr>
          <w:p w:rsidR="009C33C4" w:rsidRPr="009C33C4" w:rsidRDefault="009C33C4">
            <w:pPr>
              <w:pStyle w:val="ConsPlusNormal"/>
            </w:pPr>
            <w:r w:rsidRPr="009C33C4">
              <w:t>рубль</w:t>
            </w: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ОКЕИ</w:t>
            </w:r>
          </w:p>
        </w:tc>
        <w:tc>
          <w:tcPr>
            <w:tcW w:w="964"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hyperlink r:id="rId31" w:history="1">
              <w:r w:rsidRPr="009C33C4">
                <w:t>383</w:t>
              </w:r>
            </w:hyperlink>
          </w:p>
        </w:tc>
      </w:tr>
      <w:tr w:rsidR="009C33C4" w:rsidRPr="009C33C4">
        <w:tblPrEx>
          <w:tblBorders>
            <w:right w:val="nil"/>
          </w:tblBorders>
        </w:tblPrEx>
        <w:tc>
          <w:tcPr>
            <w:tcW w:w="3685" w:type="dxa"/>
            <w:tcBorders>
              <w:top w:val="nil"/>
              <w:left w:val="nil"/>
              <w:bottom w:val="nil"/>
              <w:right w:val="nil"/>
            </w:tcBorders>
          </w:tcPr>
          <w:p w:rsidR="009C33C4" w:rsidRPr="009C33C4" w:rsidRDefault="009C33C4">
            <w:pPr>
              <w:pStyle w:val="ConsPlusNormal"/>
            </w:pPr>
          </w:p>
        </w:tc>
        <w:tc>
          <w:tcPr>
            <w:tcW w:w="3005" w:type="dxa"/>
            <w:tcBorders>
              <w:top w:val="single" w:sz="4" w:space="0" w:color="auto"/>
              <w:left w:val="nil"/>
              <w:bottom w:val="nil"/>
              <w:right w:val="nil"/>
            </w:tcBorders>
          </w:tcPr>
          <w:p w:rsidR="009C33C4" w:rsidRPr="009C33C4" w:rsidRDefault="009C33C4">
            <w:pPr>
              <w:pStyle w:val="ConsPlusNormal"/>
            </w:pPr>
            <w:r w:rsidRPr="009C33C4">
              <w:t>(с точностью до второго десятичного знака после запятой)</w:t>
            </w:r>
          </w:p>
        </w:tc>
        <w:tc>
          <w:tcPr>
            <w:tcW w:w="2381" w:type="dxa"/>
            <w:gridSpan w:val="2"/>
            <w:tcBorders>
              <w:top w:val="nil"/>
              <w:left w:val="nil"/>
              <w:bottom w:val="nil"/>
              <w:right w:val="nil"/>
            </w:tcBorders>
          </w:tcPr>
          <w:p w:rsidR="009C33C4" w:rsidRPr="009C33C4" w:rsidRDefault="009C33C4">
            <w:pPr>
              <w:pStyle w:val="ConsPlusNormal"/>
            </w:pPr>
          </w:p>
        </w:tc>
      </w:tr>
    </w:tbl>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с. 2</w:t>
      </w:r>
    </w:p>
    <w:p w:rsidR="009C33C4" w:rsidRPr="009C33C4" w:rsidRDefault="009C33C4">
      <w:pPr>
        <w:pStyle w:val="ConsPlusNonformat"/>
        <w:jc w:val="both"/>
      </w:pPr>
    </w:p>
    <w:p w:rsidR="009C33C4" w:rsidRPr="009C33C4" w:rsidRDefault="009C33C4">
      <w:pPr>
        <w:pStyle w:val="ConsPlusNonformat"/>
        <w:jc w:val="both"/>
      </w:pPr>
      <w:r w:rsidRPr="009C33C4">
        <w:t>1. Движение денежных средств</w:t>
      </w:r>
    </w:p>
    <w:p w:rsidR="009C33C4" w:rsidRPr="009C33C4" w:rsidRDefault="009C33C4">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624"/>
        <w:gridCol w:w="1020"/>
        <w:gridCol w:w="1361"/>
        <w:gridCol w:w="1077"/>
        <w:gridCol w:w="1417"/>
      </w:tblGrid>
      <w:tr w:rsidR="009C33C4" w:rsidRPr="009C33C4">
        <w:tc>
          <w:tcPr>
            <w:tcW w:w="3572" w:type="dxa"/>
            <w:vMerge w:val="restart"/>
            <w:tcBorders>
              <w:left w:val="nil"/>
            </w:tcBorders>
          </w:tcPr>
          <w:p w:rsidR="009C33C4" w:rsidRPr="009C33C4" w:rsidRDefault="009C33C4">
            <w:pPr>
              <w:pStyle w:val="ConsPlusNormal"/>
              <w:jc w:val="center"/>
            </w:pPr>
            <w:r w:rsidRPr="009C33C4">
              <w:t>Наименование показателя</w:t>
            </w:r>
          </w:p>
        </w:tc>
        <w:tc>
          <w:tcPr>
            <w:tcW w:w="624" w:type="dxa"/>
            <w:vMerge w:val="restart"/>
          </w:tcPr>
          <w:p w:rsidR="009C33C4" w:rsidRPr="009C33C4" w:rsidRDefault="009C33C4">
            <w:pPr>
              <w:pStyle w:val="ConsPlusNormal"/>
              <w:jc w:val="center"/>
            </w:pPr>
            <w:r w:rsidRPr="009C33C4">
              <w:t>Код строки</w:t>
            </w:r>
          </w:p>
        </w:tc>
        <w:tc>
          <w:tcPr>
            <w:tcW w:w="4875" w:type="dxa"/>
            <w:gridSpan w:val="4"/>
            <w:tcBorders>
              <w:right w:val="nil"/>
            </w:tcBorders>
          </w:tcPr>
          <w:p w:rsidR="009C33C4" w:rsidRPr="009C33C4" w:rsidRDefault="009C33C4">
            <w:pPr>
              <w:pStyle w:val="ConsPlusNormal"/>
              <w:jc w:val="center"/>
            </w:pPr>
            <w:r w:rsidRPr="009C33C4">
              <w:t>Средства бюджета субъекта Российской Федерации</w:t>
            </w:r>
          </w:p>
        </w:tc>
      </w:tr>
      <w:tr w:rsidR="009C33C4" w:rsidRPr="009C33C4">
        <w:tc>
          <w:tcPr>
            <w:tcW w:w="3572" w:type="dxa"/>
            <w:vMerge/>
            <w:tcBorders>
              <w:left w:val="nil"/>
            </w:tcBorders>
          </w:tcPr>
          <w:p w:rsidR="009C33C4" w:rsidRPr="009C33C4" w:rsidRDefault="009C33C4"/>
        </w:tc>
        <w:tc>
          <w:tcPr>
            <w:tcW w:w="624" w:type="dxa"/>
            <w:vMerge/>
          </w:tcPr>
          <w:p w:rsidR="009C33C4" w:rsidRPr="009C33C4" w:rsidRDefault="009C33C4"/>
        </w:tc>
        <w:tc>
          <w:tcPr>
            <w:tcW w:w="2381" w:type="dxa"/>
            <w:gridSpan w:val="2"/>
          </w:tcPr>
          <w:p w:rsidR="009C33C4" w:rsidRPr="009C33C4" w:rsidRDefault="009C33C4">
            <w:pPr>
              <w:pStyle w:val="ConsPlusNormal"/>
              <w:jc w:val="center"/>
            </w:pPr>
            <w:r w:rsidRPr="009C33C4">
              <w:t>всего</w:t>
            </w:r>
          </w:p>
        </w:tc>
        <w:tc>
          <w:tcPr>
            <w:tcW w:w="2494" w:type="dxa"/>
            <w:gridSpan w:val="2"/>
            <w:tcBorders>
              <w:right w:val="nil"/>
            </w:tcBorders>
          </w:tcPr>
          <w:p w:rsidR="009C33C4" w:rsidRPr="009C33C4" w:rsidRDefault="009C33C4">
            <w:pPr>
              <w:pStyle w:val="ConsPlusNormal"/>
              <w:jc w:val="center"/>
            </w:pPr>
            <w:r w:rsidRPr="009C33C4">
              <w:t>в том числе средства Субсидии из федерального бюджета</w:t>
            </w:r>
          </w:p>
        </w:tc>
      </w:tr>
      <w:tr w:rsidR="009C33C4" w:rsidRPr="009C33C4">
        <w:tc>
          <w:tcPr>
            <w:tcW w:w="3572" w:type="dxa"/>
            <w:vMerge/>
            <w:tcBorders>
              <w:left w:val="nil"/>
            </w:tcBorders>
          </w:tcPr>
          <w:p w:rsidR="009C33C4" w:rsidRPr="009C33C4" w:rsidRDefault="009C33C4"/>
        </w:tc>
        <w:tc>
          <w:tcPr>
            <w:tcW w:w="624" w:type="dxa"/>
            <w:vMerge/>
          </w:tcPr>
          <w:p w:rsidR="009C33C4" w:rsidRPr="009C33C4" w:rsidRDefault="009C33C4"/>
        </w:tc>
        <w:tc>
          <w:tcPr>
            <w:tcW w:w="1020" w:type="dxa"/>
          </w:tcPr>
          <w:p w:rsidR="009C33C4" w:rsidRPr="009C33C4" w:rsidRDefault="009C33C4">
            <w:pPr>
              <w:pStyle w:val="ConsPlusNormal"/>
              <w:jc w:val="center"/>
            </w:pPr>
            <w:r w:rsidRPr="009C33C4">
              <w:t>за отчетный период</w:t>
            </w:r>
          </w:p>
        </w:tc>
        <w:tc>
          <w:tcPr>
            <w:tcW w:w="1361" w:type="dxa"/>
          </w:tcPr>
          <w:p w:rsidR="009C33C4" w:rsidRPr="009C33C4" w:rsidRDefault="009C33C4">
            <w:pPr>
              <w:pStyle w:val="ConsPlusNormal"/>
              <w:jc w:val="center"/>
            </w:pPr>
            <w:r w:rsidRPr="009C33C4">
              <w:t>нарастающим итогом с начала года</w:t>
            </w:r>
          </w:p>
        </w:tc>
        <w:tc>
          <w:tcPr>
            <w:tcW w:w="1077" w:type="dxa"/>
          </w:tcPr>
          <w:p w:rsidR="009C33C4" w:rsidRPr="009C33C4" w:rsidRDefault="009C33C4">
            <w:pPr>
              <w:pStyle w:val="ConsPlusNormal"/>
              <w:jc w:val="center"/>
            </w:pPr>
            <w:r w:rsidRPr="009C33C4">
              <w:t>за отчетный период</w:t>
            </w:r>
          </w:p>
        </w:tc>
        <w:tc>
          <w:tcPr>
            <w:tcW w:w="1417" w:type="dxa"/>
            <w:tcBorders>
              <w:right w:val="nil"/>
            </w:tcBorders>
          </w:tcPr>
          <w:p w:rsidR="009C33C4" w:rsidRPr="009C33C4" w:rsidRDefault="009C33C4">
            <w:pPr>
              <w:pStyle w:val="ConsPlusNormal"/>
              <w:jc w:val="center"/>
            </w:pPr>
            <w:r w:rsidRPr="009C33C4">
              <w:t>нарастающим итогом с начала года</w:t>
            </w:r>
          </w:p>
        </w:tc>
      </w:tr>
      <w:tr w:rsidR="009C33C4" w:rsidRPr="009C33C4">
        <w:tc>
          <w:tcPr>
            <w:tcW w:w="3572" w:type="dxa"/>
            <w:tcBorders>
              <w:left w:val="nil"/>
            </w:tcBorders>
          </w:tcPr>
          <w:p w:rsidR="009C33C4" w:rsidRPr="009C33C4" w:rsidRDefault="009C33C4">
            <w:pPr>
              <w:pStyle w:val="ConsPlusNormal"/>
              <w:jc w:val="center"/>
            </w:pPr>
            <w:r w:rsidRPr="009C33C4">
              <w:t>1</w:t>
            </w:r>
          </w:p>
        </w:tc>
        <w:tc>
          <w:tcPr>
            <w:tcW w:w="624" w:type="dxa"/>
          </w:tcPr>
          <w:p w:rsidR="009C33C4" w:rsidRPr="009C33C4" w:rsidRDefault="009C33C4">
            <w:pPr>
              <w:pStyle w:val="ConsPlusNormal"/>
              <w:jc w:val="center"/>
            </w:pPr>
            <w:r w:rsidRPr="009C33C4">
              <w:t>2</w:t>
            </w:r>
          </w:p>
        </w:tc>
        <w:tc>
          <w:tcPr>
            <w:tcW w:w="1020" w:type="dxa"/>
          </w:tcPr>
          <w:p w:rsidR="009C33C4" w:rsidRPr="009C33C4" w:rsidRDefault="009C33C4">
            <w:pPr>
              <w:pStyle w:val="ConsPlusNormal"/>
              <w:jc w:val="center"/>
            </w:pPr>
            <w:r w:rsidRPr="009C33C4">
              <w:t>3</w:t>
            </w:r>
          </w:p>
        </w:tc>
        <w:tc>
          <w:tcPr>
            <w:tcW w:w="1361" w:type="dxa"/>
          </w:tcPr>
          <w:p w:rsidR="009C33C4" w:rsidRPr="009C33C4" w:rsidRDefault="009C33C4">
            <w:pPr>
              <w:pStyle w:val="ConsPlusNormal"/>
              <w:jc w:val="center"/>
            </w:pPr>
            <w:r w:rsidRPr="009C33C4">
              <w:t>4</w:t>
            </w:r>
          </w:p>
        </w:tc>
        <w:tc>
          <w:tcPr>
            <w:tcW w:w="1077" w:type="dxa"/>
          </w:tcPr>
          <w:p w:rsidR="009C33C4" w:rsidRPr="009C33C4" w:rsidRDefault="009C33C4">
            <w:pPr>
              <w:pStyle w:val="ConsPlusNormal"/>
              <w:jc w:val="center"/>
            </w:pPr>
            <w:r w:rsidRPr="009C33C4">
              <w:t>5</w:t>
            </w:r>
          </w:p>
        </w:tc>
        <w:tc>
          <w:tcPr>
            <w:tcW w:w="1417" w:type="dxa"/>
            <w:tcBorders>
              <w:right w:val="nil"/>
            </w:tcBorders>
          </w:tcPr>
          <w:p w:rsidR="009C33C4" w:rsidRPr="009C33C4" w:rsidRDefault="009C33C4">
            <w:pPr>
              <w:pStyle w:val="ConsPlusNormal"/>
              <w:jc w:val="center"/>
            </w:pPr>
            <w:r w:rsidRPr="009C33C4">
              <w:t>6</w:t>
            </w: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pPr>
            <w:r w:rsidRPr="009C33C4">
              <w:t>Остаток средств Субсидии на начало года, всего</w:t>
            </w:r>
          </w:p>
        </w:tc>
        <w:tc>
          <w:tcPr>
            <w:tcW w:w="624" w:type="dxa"/>
            <w:vAlign w:val="bottom"/>
          </w:tcPr>
          <w:p w:rsidR="009C33C4" w:rsidRPr="009C33C4" w:rsidRDefault="009C33C4">
            <w:pPr>
              <w:pStyle w:val="ConsPlusNormal"/>
              <w:jc w:val="center"/>
            </w:pPr>
            <w:r w:rsidRPr="009C33C4">
              <w:t>010</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ind w:left="284"/>
            </w:pPr>
            <w:r w:rsidRPr="009C33C4">
              <w:t>из них:</w:t>
            </w:r>
          </w:p>
          <w:p w:rsidR="009C33C4" w:rsidRPr="009C33C4" w:rsidRDefault="009C33C4">
            <w:pPr>
              <w:pStyle w:val="ConsPlusNormal"/>
              <w:ind w:left="284"/>
            </w:pPr>
            <w:r w:rsidRPr="009C33C4">
              <w:t>подлежит возврату в федеральный бюджет</w:t>
            </w:r>
          </w:p>
        </w:tc>
        <w:tc>
          <w:tcPr>
            <w:tcW w:w="624" w:type="dxa"/>
            <w:vAlign w:val="bottom"/>
          </w:tcPr>
          <w:p w:rsidR="009C33C4" w:rsidRPr="009C33C4" w:rsidRDefault="009C33C4">
            <w:pPr>
              <w:pStyle w:val="ConsPlusNormal"/>
              <w:jc w:val="center"/>
            </w:pPr>
            <w:r w:rsidRPr="009C33C4">
              <w:t>011</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pPr>
            <w:r w:rsidRPr="009C33C4">
              <w:t>Объем Субсидии, предоставленной бюджету субъекта Российской Федерации из федерального бюджета</w:t>
            </w:r>
          </w:p>
        </w:tc>
        <w:tc>
          <w:tcPr>
            <w:tcW w:w="624" w:type="dxa"/>
            <w:vAlign w:val="bottom"/>
          </w:tcPr>
          <w:p w:rsidR="009C33C4" w:rsidRPr="009C33C4" w:rsidRDefault="009C33C4">
            <w:pPr>
              <w:pStyle w:val="ConsPlusNormal"/>
              <w:jc w:val="center"/>
            </w:pPr>
            <w:r w:rsidRPr="009C33C4">
              <w:t>020</w:t>
            </w:r>
          </w:p>
        </w:tc>
        <w:tc>
          <w:tcPr>
            <w:tcW w:w="1020" w:type="dxa"/>
            <w:vAlign w:val="bottom"/>
          </w:tcPr>
          <w:p w:rsidR="009C33C4" w:rsidRPr="009C33C4" w:rsidRDefault="009C33C4">
            <w:pPr>
              <w:pStyle w:val="ConsPlusNormal"/>
              <w:jc w:val="center"/>
            </w:pPr>
          </w:p>
        </w:tc>
        <w:tc>
          <w:tcPr>
            <w:tcW w:w="1361" w:type="dxa"/>
            <w:vAlign w:val="bottom"/>
          </w:tcPr>
          <w:p w:rsidR="009C33C4" w:rsidRPr="009C33C4" w:rsidRDefault="009C33C4">
            <w:pPr>
              <w:pStyle w:val="ConsPlusNormal"/>
              <w:jc w:val="center"/>
            </w:pP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pPr>
            <w:r w:rsidRPr="009C33C4">
              <w:t>Предусмотрено в бюджете (сводной бюджетной росписью) субъекта Российской Федерации расходов, в целях осуществления которых предоставлена Субсидия</w:t>
            </w:r>
          </w:p>
        </w:tc>
        <w:tc>
          <w:tcPr>
            <w:tcW w:w="624" w:type="dxa"/>
            <w:vAlign w:val="bottom"/>
          </w:tcPr>
          <w:p w:rsidR="009C33C4" w:rsidRPr="009C33C4" w:rsidRDefault="009C33C4">
            <w:pPr>
              <w:pStyle w:val="ConsPlusNormal"/>
              <w:jc w:val="center"/>
            </w:pPr>
            <w:r w:rsidRPr="009C33C4">
              <w:t>030</w:t>
            </w:r>
          </w:p>
        </w:tc>
        <w:tc>
          <w:tcPr>
            <w:tcW w:w="1020" w:type="dxa"/>
            <w:vAlign w:val="bottom"/>
          </w:tcPr>
          <w:p w:rsidR="009C33C4" w:rsidRPr="009C33C4" w:rsidRDefault="009C33C4">
            <w:pPr>
              <w:pStyle w:val="ConsPlusNormal"/>
              <w:jc w:val="center"/>
            </w:pPr>
          </w:p>
        </w:tc>
        <w:tc>
          <w:tcPr>
            <w:tcW w:w="1361" w:type="dxa"/>
            <w:vAlign w:val="bottom"/>
          </w:tcPr>
          <w:p w:rsidR="009C33C4" w:rsidRPr="009C33C4" w:rsidRDefault="009C33C4">
            <w:pPr>
              <w:pStyle w:val="ConsPlusNormal"/>
              <w:jc w:val="center"/>
            </w:pPr>
          </w:p>
        </w:tc>
        <w:tc>
          <w:tcPr>
            <w:tcW w:w="1077" w:type="dxa"/>
            <w:vAlign w:val="bottom"/>
          </w:tcPr>
          <w:p w:rsidR="009C33C4" w:rsidRPr="009C33C4" w:rsidRDefault="009C33C4">
            <w:pPr>
              <w:pStyle w:val="ConsPlusNormal"/>
              <w:jc w:val="center"/>
            </w:pPr>
            <w:r w:rsidRPr="009C33C4">
              <w:t>X</w:t>
            </w:r>
          </w:p>
        </w:tc>
        <w:tc>
          <w:tcPr>
            <w:tcW w:w="1417" w:type="dxa"/>
            <w:vAlign w:val="bottom"/>
          </w:tcPr>
          <w:p w:rsidR="009C33C4" w:rsidRPr="009C33C4" w:rsidRDefault="009C33C4">
            <w:pPr>
              <w:pStyle w:val="ConsPlusNormal"/>
              <w:jc w:val="center"/>
            </w:pPr>
            <w:r w:rsidRPr="009C33C4">
              <w:t>X</w:t>
            </w: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pPr>
            <w:r w:rsidRPr="009C33C4">
              <w:t xml:space="preserve">Поступило средств Субсидии в бюджет субъекта Российской </w:t>
            </w:r>
            <w:r w:rsidRPr="009C33C4">
              <w:lastRenderedPageBreak/>
              <w:t>Федерации из федерального бюджета</w:t>
            </w:r>
          </w:p>
        </w:tc>
        <w:tc>
          <w:tcPr>
            <w:tcW w:w="624" w:type="dxa"/>
            <w:vAlign w:val="bottom"/>
          </w:tcPr>
          <w:p w:rsidR="009C33C4" w:rsidRPr="009C33C4" w:rsidRDefault="009C33C4">
            <w:pPr>
              <w:pStyle w:val="ConsPlusNormal"/>
              <w:jc w:val="center"/>
            </w:pPr>
            <w:r w:rsidRPr="009C33C4">
              <w:lastRenderedPageBreak/>
              <w:t>040</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pPr>
            <w:r w:rsidRPr="009C33C4">
              <w:lastRenderedPageBreak/>
              <w:t>Израсходовано средств бюджета субъекта Российской Федерации (кассовый расход)</w:t>
            </w:r>
          </w:p>
        </w:tc>
        <w:tc>
          <w:tcPr>
            <w:tcW w:w="624" w:type="dxa"/>
            <w:vAlign w:val="bottom"/>
          </w:tcPr>
          <w:p w:rsidR="009C33C4" w:rsidRPr="009C33C4" w:rsidRDefault="009C33C4">
            <w:pPr>
              <w:pStyle w:val="ConsPlusNormal"/>
              <w:jc w:val="center"/>
            </w:pPr>
            <w:r w:rsidRPr="009C33C4">
              <w:t>050</w:t>
            </w:r>
          </w:p>
        </w:tc>
        <w:tc>
          <w:tcPr>
            <w:tcW w:w="1020" w:type="dxa"/>
            <w:vAlign w:val="bottom"/>
          </w:tcPr>
          <w:p w:rsidR="009C33C4" w:rsidRPr="009C33C4" w:rsidRDefault="009C33C4">
            <w:pPr>
              <w:pStyle w:val="ConsPlusNormal"/>
              <w:jc w:val="center"/>
            </w:pPr>
          </w:p>
        </w:tc>
        <w:tc>
          <w:tcPr>
            <w:tcW w:w="1361" w:type="dxa"/>
            <w:vAlign w:val="bottom"/>
          </w:tcPr>
          <w:p w:rsidR="009C33C4" w:rsidRPr="009C33C4" w:rsidRDefault="009C33C4">
            <w:pPr>
              <w:pStyle w:val="ConsPlusNormal"/>
              <w:jc w:val="center"/>
            </w:pP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pPr>
            <w:r w:rsidRPr="009C33C4">
              <w:t>Восстановлено средств Субсидии в бюджет субъекта Российской Федерации, всего</w:t>
            </w:r>
          </w:p>
        </w:tc>
        <w:tc>
          <w:tcPr>
            <w:tcW w:w="624" w:type="dxa"/>
            <w:vAlign w:val="bottom"/>
          </w:tcPr>
          <w:p w:rsidR="009C33C4" w:rsidRPr="009C33C4" w:rsidRDefault="009C33C4">
            <w:pPr>
              <w:pStyle w:val="ConsPlusNormal"/>
              <w:jc w:val="center"/>
            </w:pPr>
            <w:r w:rsidRPr="009C33C4">
              <w:t>060</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ind w:left="284"/>
            </w:pPr>
            <w:r w:rsidRPr="009C33C4">
              <w:t>в том числе</w:t>
            </w:r>
          </w:p>
          <w:p w:rsidR="009C33C4" w:rsidRPr="009C33C4" w:rsidRDefault="009C33C4">
            <w:pPr>
              <w:pStyle w:val="ConsPlusNormal"/>
              <w:ind w:left="284"/>
            </w:pPr>
            <w:r w:rsidRPr="009C33C4">
              <w:t>использованных не по целевому назначению в текущем году</w:t>
            </w:r>
          </w:p>
        </w:tc>
        <w:tc>
          <w:tcPr>
            <w:tcW w:w="624" w:type="dxa"/>
            <w:vAlign w:val="bottom"/>
          </w:tcPr>
          <w:p w:rsidR="009C33C4" w:rsidRPr="009C33C4" w:rsidRDefault="009C33C4">
            <w:pPr>
              <w:pStyle w:val="ConsPlusNormal"/>
              <w:jc w:val="center"/>
            </w:pPr>
            <w:r w:rsidRPr="009C33C4">
              <w:t>061</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ind w:left="284"/>
            </w:pPr>
            <w:r w:rsidRPr="009C33C4">
              <w:t>использованных не по целевому назначению в предшествующие годы</w:t>
            </w:r>
          </w:p>
        </w:tc>
        <w:tc>
          <w:tcPr>
            <w:tcW w:w="624" w:type="dxa"/>
            <w:vAlign w:val="bottom"/>
          </w:tcPr>
          <w:p w:rsidR="009C33C4" w:rsidRPr="009C33C4" w:rsidRDefault="009C33C4">
            <w:pPr>
              <w:pStyle w:val="ConsPlusNormal"/>
              <w:jc w:val="center"/>
            </w:pPr>
            <w:r w:rsidRPr="009C33C4">
              <w:t>062</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ind w:left="284"/>
            </w:pPr>
            <w:r w:rsidRPr="009C33C4">
              <w:t>использованных в предшествующие годы</w:t>
            </w:r>
          </w:p>
        </w:tc>
        <w:tc>
          <w:tcPr>
            <w:tcW w:w="624" w:type="dxa"/>
            <w:vAlign w:val="bottom"/>
          </w:tcPr>
          <w:p w:rsidR="009C33C4" w:rsidRPr="009C33C4" w:rsidRDefault="009C33C4">
            <w:pPr>
              <w:pStyle w:val="ConsPlusNormal"/>
              <w:jc w:val="center"/>
            </w:pPr>
            <w:r w:rsidRPr="009C33C4">
              <w:t>063</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pPr>
            <w:r w:rsidRPr="009C33C4">
              <w:t>Возвращено в федеральный бюджет средств Субсидии, восстановленных в бюджет субъекта Российской Федерации, всего</w:t>
            </w:r>
          </w:p>
        </w:tc>
        <w:tc>
          <w:tcPr>
            <w:tcW w:w="624" w:type="dxa"/>
            <w:vAlign w:val="bottom"/>
          </w:tcPr>
          <w:p w:rsidR="009C33C4" w:rsidRPr="009C33C4" w:rsidRDefault="009C33C4">
            <w:pPr>
              <w:pStyle w:val="ConsPlusNormal"/>
              <w:jc w:val="center"/>
            </w:pPr>
            <w:r w:rsidRPr="009C33C4">
              <w:t>070</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ind w:left="284"/>
            </w:pPr>
            <w:r w:rsidRPr="009C33C4">
              <w:t>в том числе</w:t>
            </w:r>
          </w:p>
          <w:p w:rsidR="009C33C4" w:rsidRPr="009C33C4" w:rsidRDefault="009C33C4">
            <w:pPr>
              <w:pStyle w:val="ConsPlusNormal"/>
              <w:ind w:left="284"/>
            </w:pPr>
            <w:r w:rsidRPr="009C33C4">
              <w:t>остаток средств Субсидии на начало года</w:t>
            </w:r>
          </w:p>
        </w:tc>
        <w:tc>
          <w:tcPr>
            <w:tcW w:w="624" w:type="dxa"/>
            <w:vAlign w:val="bottom"/>
          </w:tcPr>
          <w:p w:rsidR="009C33C4" w:rsidRPr="009C33C4" w:rsidRDefault="009C33C4">
            <w:pPr>
              <w:pStyle w:val="ConsPlusNormal"/>
              <w:jc w:val="center"/>
            </w:pPr>
            <w:r w:rsidRPr="009C33C4">
              <w:t>071</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ind w:left="284"/>
            </w:pPr>
            <w:r w:rsidRPr="009C33C4">
              <w:t>использованных не по целевому назначению</w:t>
            </w:r>
          </w:p>
        </w:tc>
        <w:tc>
          <w:tcPr>
            <w:tcW w:w="624" w:type="dxa"/>
            <w:vAlign w:val="bottom"/>
          </w:tcPr>
          <w:p w:rsidR="009C33C4" w:rsidRPr="009C33C4" w:rsidRDefault="009C33C4">
            <w:pPr>
              <w:pStyle w:val="ConsPlusNormal"/>
              <w:jc w:val="center"/>
            </w:pPr>
            <w:r w:rsidRPr="009C33C4">
              <w:t>072</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ind w:left="284"/>
            </w:pPr>
            <w:r w:rsidRPr="009C33C4">
              <w:t>использованные в предшествующие годы</w:t>
            </w:r>
          </w:p>
        </w:tc>
        <w:tc>
          <w:tcPr>
            <w:tcW w:w="624" w:type="dxa"/>
            <w:vAlign w:val="bottom"/>
          </w:tcPr>
          <w:p w:rsidR="009C33C4" w:rsidRPr="009C33C4" w:rsidRDefault="009C33C4">
            <w:pPr>
              <w:pStyle w:val="ConsPlusNormal"/>
              <w:jc w:val="center"/>
            </w:pPr>
            <w:r w:rsidRPr="009C33C4">
              <w:t>073</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pPr>
            <w:r w:rsidRPr="009C33C4">
              <w:t>Остаток средств Субсидии на конец отчетного периода (года), всего</w:t>
            </w:r>
          </w:p>
        </w:tc>
        <w:tc>
          <w:tcPr>
            <w:tcW w:w="624" w:type="dxa"/>
            <w:vAlign w:val="bottom"/>
          </w:tcPr>
          <w:p w:rsidR="009C33C4" w:rsidRPr="009C33C4" w:rsidRDefault="009C33C4">
            <w:pPr>
              <w:pStyle w:val="ConsPlusNormal"/>
              <w:jc w:val="center"/>
            </w:pPr>
            <w:r w:rsidRPr="009C33C4">
              <w:t>080</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r w:rsidR="009C33C4" w:rsidRPr="009C33C4">
        <w:tblPrEx>
          <w:tblBorders>
            <w:right w:val="single" w:sz="4" w:space="0" w:color="auto"/>
          </w:tblBorders>
        </w:tblPrEx>
        <w:tc>
          <w:tcPr>
            <w:tcW w:w="3572" w:type="dxa"/>
            <w:tcBorders>
              <w:left w:val="nil"/>
            </w:tcBorders>
          </w:tcPr>
          <w:p w:rsidR="009C33C4" w:rsidRPr="009C33C4" w:rsidRDefault="009C33C4">
            <w:pPr>
              <w:pStyle w:val="ConsPlusNormal"/>
              <w:ind w:left="284"/>
            </w:pPr>
            <w:r w:rsidRPr="009C33C4">
              <w:t>из них:</w:t>
            </w:r>
          </w:p>
          <w:p w:rsidR="009C33C4" w:rsidRPr="009C33C4" w:rsidRDefault="009C33C4">
            <w:pPr>
              <w:pStyle w:val="ConsPlusNormal"/>
              <w:ind w:left="284"/>
            </w:pPr>
            <w:r w:rsidRPr="009C33C4">
              <w:t>подлежит возврату в федеральный бюджет</w:t>
            </w:r>
          </w:p>
        </w:tc>
        <w:tc>
          <w:tcPr>
            <w:tcW w:w="624" w:type="dxa"/>
            <w:vAlign w:val="bottom"/>
          </w:tcPr>
          <w:p w:rsidR="009C33C4" w:rsidRPr="009C33C4" w:rsidRDefault="009C33C4">
            <w:pPr>
              <w:pStyle w:val="ConsPlusNormal"/>
              <w:jc w:val="center"/>
            </w:pPr>
            <w:r w:rsidRPr="009C33C4">
              <w:t>081</w:t>
            </w:r>
          </w:p>
        </w:tc>
        <w:tc>
          <w:tcPr>
            <w:tcW w:w="1020" w:type="dxa"/>
            <w:vAlign w:val="bottom"/>
          </w:tcPr>
          <w:p w:rsidR="009C33C4" w:rsidRPr="009C33C4" w:rsidRDefault="009C33C4">
            <w:pPr>
              <w:pStyle w:val="ConsPlusNormal"/>
              <w:jc w:val="center"/>
            </w:pPr>
            <w:r w:rsidRPr="009C33C4">
              <w:t>X</w:t>
            </w:r>
          </w:p>
        </w:tc>
        <w:tc>
          <w:tcPr>
            <w:tcW w:w="1361" w:type="dxa"/>
            <w:vAlign w:val="bottom"/>
          </w:tcPr>
          <w:p w:rsidR="009C33C4" w:rsidRPr="009C33C4" w:rsidRDefault="009C33C4">
            <w:pPr>
              <w:pStyle w:val="ConsPlusNormal"/>
              <w:jc w:val="center"/>
            </w:pPr>
            <w:r w:rsidRPr="009C33C4">
              <w:t>X</w:t>
            </w:r>
          </w:p>
        </w:tc>
        <w:tc>
          <w:tcPr>
            <w:tcW w:w="1077" w:type="dxa"/>
            <w:vAlign w:val="bottom"/>
          </w:tcPr>
          <w:p w:rsidR="009C33C4" w:rsidRPr="009C33C4" w:rsidRDefault="009C33C4">
            <w:pPr>
              <w:pStyle w:val="ConsPlusNormal"/>
              <w:jc w:val="center"/>
            </w:pPr>
          </w:p>
        </w:tc>
        <w:tc>
          <w:tcPr>
            <w:tcW w:w="1417" w:type="dxa"/>
            <w:vAlign w:val="bottom"/>
          </w:tcPr>
          <w:p w:rsidR="009C33C4" w:rsidRPr="009C33C4" w:rsidRDefault="009C33C4">
            <w:pPr>
              <w:pStyle w:val="ConsPlusNormal"/>
              <w:jc w:val="center"/>
            </w:pPr>
          </w:p>
        </w:tc>
      </w:tr>
    </w:tbl>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с. 3</w:t>
      </w:r>
    </w:p>
    <w:p w:rsidR="009C33C4" w:rsidRPr="009C33C4" w:rsidRDefault="009C33C4">
      <w:pPr>
        <w:pStyle w:val="ConsPlusNonformat"/>
        <w:jc w:val="both"/>
      </w:pPr>
    </w:p>
    <w:p w:rsidR="009C33C4" w:rsidRPr="009C33C4" w:rsidRDefault="009C33C4">
      <w:pPr>
        <w:sectPr w:rsidR="009C33C4" w:rsidRPr="009C33C4">
          <w:pgSz w:w="11905" w:h="16838"/>
          <w:pgMar w:top="1134" w:right="850" w:bottom="1134" w:left="1701" w:header="0" w:footer="0" w:gutter="0"/>
          <w:cols w:space="720"/>
        </w:sectPr>
      </w:pPr>
    </w:p>
    <w:p w:rsidR="009C33C4" w:rsidRPr="009C33C4" w:rsidRDefault="009C33C4">
      <w:pPr>
        <w:pStyle w:val="ConsPlusNonformat"/>
        <w:jc w:val="both"/>
      </w:pPr>
      <w:r w:rsidRPr="009C33C4">
        <w:lastRenderedPageBreak/>
        <w:t>2.  Сведения  о направлении расходов бюджета субъекта Российской Федерации,</w:t>
      </w:r>
    </w:p>
    <w:p w:rsidR="009C33C4" w:rsidRPr="009C33C4" w:rsidRDefault="009C33C4">
      <w:pPr>
        <w:pStyle w:val="ConsPlusNonformat"/>
        <w:jc w:val="both"/>
      </w:pPr>
      <w:r w:rsidRPr="009C33C4">
        <w:t>софинансирование которых осуществляется из федерального бюджета</w:t>
      </w:r>
    </w:p>
    <w:p w:rsidR="009C33C4" w:rsidRPr="009C33C4" w:rsidRDefault="009C33C4">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50"/>
        <w:gridCol w:w="680"/>
        <w:gridCol w:w="567"/>
        <w:gridCol w:w="1587"/>
        <w:gridCol w:w="1020"/>
        <w:gridCol w:w="1247"/>
        <w:gridCol w:w="737"/>
        <w:gridCol w:w="1361"/>
        <w:gridCol w:w="1304"/>
        <w:gridCol w:w="850"/>
        <w:gridCol w:w="1020"/>
        <w:gridCol w:w="1247"/>
      </w:tblGrid>
      <w:tr w:rsidR="009C33C4" w:rsidRPr="009C33C4">
        <w:tc>
          <w:tcPr>
            <w:tcW w:w="1587" w:type="dxa"/>
            <w:gridSpan w:val="2"/>
            <w:vMerge w:val="restart"/>
            <w:tcBorders>
              <w:left w:val="nil"/>
            </w:tcBorders>
          </w:tcPr>
          <w:p w:rsidR="009C33C4" w:rsidRPr="009C33C4" w:rsidRDefault="009C33C4">
            <w:pPr>
              <w:pStyle w:val="ConsPlusNormal"/>
              <w:jc w:val="center"/>
            </w:pPr>
            <w:r w:rsidRPr="009C33C4">
              <w:t>Направление расходов</w:t>
            </w:r>
          </w:p>
        </w:tc>
        <w:tc>
          <w:tcPr>
            <w:tcW w:w="680" w:type="dxa"/>
            <w:vMerge w:val="restart"/>
          </w:tcPr>
          <w:p w:rsidR="009C33C4" w:rsidRPr="009C33C4" w:rsidRDefault="009C33C4">
            <w:pPr>
              <w:pStyle w:val="ConsPlusNormal"/>
              <w:jc w:val="center"/>
            </w:pPr>
            <w:r w:rsidRPr="009C33C4">
              <w:t>Наименование мероприятия</w:t>
            </w:r>
          </w:p>
        </w:tc>
        <w:tc>
          <w:tcPr>
            <w:tcW w:w="567" w:type="dxa"/>
            <w:vMerge w:val="restart"/>
          </w:tcPr>
          <w:p w:rsidR="009C33C4" w:rsidRPr="009C33C4" w:rsidRDefault="009C33C4">
            <w:pPr>
              <w:pStyle w:val="ConsPlusNormal"/>
              <w:jc w:val="center"/>
            </w:pPr>
            <w:r w:rsidRPr="009C33C4">
              <w:t>Код строки</w:t>
            </w:r>
          </w:p>
        </w:tc>
        <w:tc>
          <w:tcPr>
            <w:tcW w:w="1587" w:type="dxa"/>
            <w:vMerge w:val="restart"/>
          </w:tcPr>
          <w:p w:rsidR="009C33C4" w:rsidRPr="009C33C4" w:rsidRDefault="009C33C4">
            <w:pPr>
              <w:pStyle w:val="ConsPlusNormal"/>
              <w:jc w:val="center"/>
            </w:pPr>
            <w:r w:rsidRPr="009C33C4">
              <w:t>Предусмотрено бюджетных ассигнований в бюджете субъекта Российской Федерации на 20__ г.</w:t>
            </w:r>
          </w:p>
        </w:tc>
        <w:tc>
          <w:tcPr>
            <w:tcW w:w="2267" w:type="dxa"/>
            <w:gridSpan w:val="2"/>
            <w:vMerge w:val="restart"/>
          </w:tcPr>
          <w:p w:rsidR="009C33C4" w:rsidRPr="009C33C4" w:rsidRDefault="009C33C4">
            <w:pPr>
              <w:pStyle w:val="ConsPlusNormal"/>
              <w:jc w:val="center"/>
            </w:pPr>
            <w:r w:rsidRPr="009C33C4">
              <w:t>Кассовые расходы бюджета субъекта Российской Федерации</w:t>
            </w:r>
          </w:p>
        </w:tc>
        <w:tc>
          <w:tcPr>
            <w:tcW w:w="737" w:type="dxa"/>
            <w:vMerge w:val="restart"/>
          </w:tcPr>
          <w:p w:rsidR="009C33C4" w:rsidRPr="009C33C4" w:rsidRDefault="009C33C4">
            <w:pPr>
              <w:pStyle w:val="ConsPlusNormal"/>
              <w:jc w:val="center"/>
            </w:pPr>
            <w:r w:rsidRPr="009C33C4">
              <w:t>Уровень софинансирования %</w:t>
            </w:r>
          </w:p>
        </w:tc>
        <w:tc>
          <w:tcPr>
            <w:tcW w:w="5782" w:type="dxa"/>
            <w:gridSpan w:val="5"/>
            <w:tcBorders>
              <w:right w:val="nil"/>
            </w:tcBorders>
          </w:tcPr>
          <w:p w:rsidR="009C33C4" w:rsidRPr="009C33C4" w:rsidRDefault="009C33C4">
            <w:pPr>
              <w:pStyle w:val="ConsPlusNormal"/>
              <w:jc w:val="center"/>
            </w:pPr>
            <w:r w:rsidRPr="009C33C4">
              <w:t xml:space="preserve">СПРАВОЧНО </w:t>
            </w:r>
            <w:hyperlink w:anchor="P1452" w:history="1">
              <w:r w:rsidRPr="009C33C4">
                <w:t>&lt;1&gt;</w:t>
              </w:r>
            </w:hyperlink>
          </w:p>
        </w:tc>
      </w:tr>
      <w:tr w:rsidR="009C33C4" w:rsidRPr="009C33C4">
        <w:trPr>
          <w:trHeight w:val="450"/>
        </w:trPr>
        <w:tc>
          <w:tcPr>
            <w:tcW w:w="1587" w:type="dxa"/>
            <w:gridSpan w:val="2"/>
            <w:vMerge/>
            <w:tcBorders>
              <w:left w:val="nil"/>
            </w:tcBorders>
          </w:tcPr>
          <w:p w:rsidR="009C33C4" w:rsidRPr="009C33C4" w:rsidRDefault="009C33C4"/>
        </w:tc>
        <w:tc>
          <w:tcPr>
            <w:tcW w:w="680" w:type="dxa"/>
            <w:vMerge/>
          </w:tcPr>
          <w:p w:rsidR="009C33C4" w:rsidRPr="009C33C4" w:rsidRDefault="009C33C4"/>
        </w:tc>
        <w:tc>
          <w:tcPr>
            <w:tcW w:w="567" w:type="dxa"/>
            <w:vMerge/>
          </w:tcPr>
          <w:p w:rsidR="009C33C4" w:rsidRPr="009C33C4" w:rsidRDefault="009C33C4"/>
        </w:tc>
        <w:tc>
          <w:tcPr>
            <w:tcW w:w="1587" w:type="dxa"/>
            <w:vMerge/>
          </w:tcPr>
          <w:p w:rsidR="009C33C4" w:rsidRPr="009C33C4" w:rsidRDefault="009C33C4"/>
        </w:tc>
        <w:tc>
          <w:tcPr>
            <w:tcW w:w="2267" w:type="dxa"/>
            <w:gridSpan w:val="2"/>
            <w:vMerge/>
          </w:tcPr>
          <w:p w:rsidR="009C33C4" w:rsidRPr="009C33C4" w:rsidRDefault="009C33C4"/>
        </w:tc>
        <w:tc>
          <w:tcPr>
            <w:tcW w:w="737" w:type="dxa"/>
            <w:vMerge/>
          </w:tcPr>
          <w:p w:rsidR="009C33C4" w:rsidRPr="009C33C4" w:rsidRDefault="009C33C4"/>
        </w:tc>
        <w:tc>
          <w:tcPr>
            <w:tcW w:w="1361" w:type="dxa"/>
            <w:vMerge w:val="restart"/>
          </w:tcPr>
          <w:p w:rsidR="009C33C4" w:rsidRPr="009C33C4" w:rsidRDefault="009C33C4">
            <w:pPr>
              <w:pStyle w:val="ConsPlusNormal"/>
              <w:jc w:val="center"/>
            </w:pPr>
            <w:r w:rsidRPr="009C33C4">
              <w:t>предусмотрено бюджетных ассигнований в местном бюджете на 20__ г.</w:t>
            </w:r>
          </w:p>
        </w:tc>
        <w:tc>
          <w:tcPr>
            <w:tcW w:w="1304" w:type="dxa"/>
            <w:vMerge w:val="restart"/>
          </w:tcPr>
          <w:p w:rsidR="009C33C4" w:rsidRPr="009C33C4" w:rsidRDefault="009C33C4">
            <w:pPr>
              <w:pStyle w:val="ConsPlusNormal"/>
              <w:jc w:val="center"/>
            </w:pPr>
            <w:r w:rsidRPr="009C33C4">
              <w:t>поступило из из бюджета субъекта Российской Федерации</w:t>
            </w:r>
          </w:p>
        </w:tc>
        <w:tc>
          <w:tcPr>
            <w:tcW w:w="850" w:type="dxa"/>
            <w:vMerge w:val="restart"/>
          </w:tcPr>
          <w:p w:rsidR="009C33C4" w:rsidRPr="009C33C4" w:rsidRDefault="009C33C4">
            <w:pPr>
              <w:pStyle w:val="ConsPlusNormal"/>
              <w:jc w:val="center"/>
            </w:pPr>
            <w:r w:rsidRPr="009C33C4">
              <w:t>Уровень софинансирования %</w:t>
            </w:r>
          </w:p>
        </w:tc>
        <w:tc>
          <w:tcPr>
            <w:tcW w:w="2267" w:type="dxa"/>
            <w:gridSpan w:val="2"/>
            <w:vMerge w:val="restart"/>
            <w:tcBorders>
              <w:right w:val="nil"/>
            </w:tcBorders>
          </w:tcPr>
          <w:p w:rsidR="009C33C4" w:rsidRPr="009C33C4" w:rsidRDefault="009C33C4">
            <w:pPr>
              <w:pStyle w:val="ConsPlusNormal"/>
              <w:jc w:val="center"/>
            </w:pPr>
            <w:r w:rsidRPr="009C33C4">
              <w:t>кассовые расходы местного бюджета</w:t>
            </w:r>
          </w:p>
        </w:tc>
      </w:tr>
      <w:tr w:rsidR="009C33C4" w:rsidRPr="009C33C4">
        <w:trPr>
          <w:trHeight w:val="269"/>
        </w:trPr>
        <w:tc>
          <w:tcPr>
            <w:tcW w:w="737" w:type="dxa"/>
            <w:vMerge w:val="restart"/>
            <w:tcBorders>
              <w:left w:val="nil"/>
            </w:tcBorders>
          </w:tcPr>
          <w:p w:rsidR="009C33C4" w:rsidRPr="009C33C4" w:rsidRDefault="009C33C4">
            <w:pPr>
              <w:pStyle w:val="ConsPlusNormal"/>
              <w:jc w:val="center"/>
            </w:pPr>
            <w:r w:rsidRPr="009C33C4">
              <w:t>код по БК</w:t>
            </w:r>
          </w:p>
        </w:tc>
        <w:tc>
          <w:tcPr>
            <w:tcW w:w="850" w:type="dxa"/>
            <w:vMerge w:val="restart"/>
          </w:tcPr>
          <w:p w:rsidR="009C33C4" w:rsidRPr="009C33C4" w:rsidRDefault="009C33C4">
            <w:pPr>
              <w:pStyle w:val="ConsPlusNormal"/>
              <w:jc w:val="center"/>
            </w:pPr>
            <w:r w:rsidRPr="009C33C4">
              <w:t>наименование</w:t>
            </w:r>
          </w:p>
        </w:tc>
        <w:tc>
          <w:tcPr>
            <w:tcW w:w="680" w:type="dxa"/>
            <w:vMerge/>
          </w:tcPr>
          <w:p w:rsidR="009C33C4" w:rsidRPr="009C33C4" w:rsidRDefault="009C33C4"/>
        </w:tc>
        <w:tc>
          <w:tcPr>
            <w:tcW w:w="567" w:type="dxa"/>
            <w:vMerge/>
          </w:tcPr>
          <w:p w:rsidR="009C33C4" w:rsidRPr="009C33C4" w:rsidRDefault="009C33C4"/>
        </w:tc>
        <w:tc>
          <w:tcPr>
            <w:tcW w:w="1587" w:type="dxa"/>
            <w:vMerge/>
          </w:tcPr>
          <w:p w:rsidR="009C33C4" w:rsidRPr="009C33C4" w:rsidRDefault="009C33C4"/>
        </w:tc>
        <w:tc>
          <w:tcPr>
            <w:tcW w:w="2267" w:type="dxa"/>
            <w:gridSpan w:val="2"/>
            <w:vMerge/>
          </w:tcPr>
          <w:p w:rsidR="009C33C4" w:rsidRPr="009C33C4" w:rsidRDefault="009C33C4"/>
        </w:tc>
        <w:tc>
          <w:tcPr>
            <w:tcW w:w="737" w:type="dxa"/>
            <w:vMerge/>
          </w:tcPr>
          <w:p w:rsidR="009C33C4" w:rsidRPr="009C33C4" w:rsidRDefault="009C33C4"/>
        </w:tc>
        <w:tc>
          <w:tcPr>
            <w:tcW w:w="1361" w:type="dxa"/>
            <w:vMerge/>
          </w:tcPr>
          <w:p w:rsidR="009C33C4" w:rsidRPr="009C33C4" w:rsidRDefault="009C33C4"/>
        </w:tc>
        <w:tc>
          <w:tcPr>
            <w:tcW w:w="1304" w:type="dxa"/>
            <w:vMerge/>
          </w:tcPr>
          <w:p w:rsidR="009C33C4" w:rsidRPr="009C33C4" w:rsidRDefault="009C33C4"/>
        </w:tc>
        <w:tc>
          <w:tcPr>
            <w:tcW w:w="850" w:type="dxa"/>
            <w:vMerge/>
          </w:tcPr>
          <w:p w:rsidR="009C33C4" w:rsidRPr="009C33C4" w:rsidRDefault="009C33C4"/>
        </w:tc>
        <w:tc>
          <w:tcPr>
            <w:tcW w:w="2267" w:type="dxa"/>
            <w:gridSpan w:val="2"/>
            <w:vMerge/>
            <w:tcBorders>
              <w:right w:val="nil"/>
            </w:tcBorders>
          </w:tcPr>
          <w:p w:rsidR="009C33C4" w:rsidRPr="009C33C4" w:rsidRDefault="009C33C4"/>
        </w:tc>
      </w:tr>
      <w:tr w:rsidR="009C33C4" w:rsidRPr="009C33C4">
        <w:tc>
          <w:tcPr>
            <w:tcW w:w="737" w:type="dxa"/>
            <w:vMerge/>
            <w:tcBorders>
              <w:left w:val="nil"/>
            </w:tcBorders>
          </w:tcPr>
          <w:p w:rsidR="009C33C4" w:rsidRPr="009C33C4" w:rsidRDefault="009C33C4"/>
        </w:tc>
        <w:tc>
          <w:tcPr>
            <w:tcW w:w="850" w:type="dxa"/>
            <w:vMerge/>
          </w:tcPr>
          <w:p w:rsidR="009C33C4" w:rsidRPr="009C33C4" w:rsidRDefault="009C33C4"/>
        </w:tc>
        <w:tc>
          <w:tcPr>
            <w:tcW w:w="680" w:type="dxa"/>
            <w:vMerge/>
          </w:tcPr>
          <w:p w:rsidR="009C33C4" w:rsidRPr="009C33C4" w:rsidRDefault="009C33C4"/>
        </w:tc>
        <w:tc>
          <w:tcPr>
            <w:tcW w:w="567" w:type="dxa"/>
            <w:vMerge/>
          </w:tcPr>
          <w:p w:rsidR="009C33C4" w:rsidRPr="009C33C4" w:rsidRDefault="009C33C4"/>
        </w:tc>
        <w:tc>
          <w:tcPr>
            <w:tcW w:w="1587" w:type="dxa"/>
            <w:vMerge/>
          </w:tcPr>
          <w:p w:rsidR="009C33C4" w:rsidRPr="009C33C4" w:rsidRDefault="009C33C4"/>
        </w:tc>
        <w:tc>
          <w:tcPr>
            <w:tcW w:w="1020" w:type="dxa"/>
          </w:tcPr>
          <w:p w:rsidR="009C33C4" w:rsidRPr="009C33C4" w:rsidRDefault="009C33C4">
            <w:pPr>
              <w:pStyle w:val="ConsPlusNormal"/>
              <w:jc w:val="center"/>
            </w:pPr>
            <w:r w:rsidRPr="009C33C4">
              <w:t>за отчетный период</w:t>
            </w:r>
          </w:p>
        </w:tc>
        <w:tc>
          <w:tcPr>
            <w:tcW w:w="1247" w:type="dxa"/>
          </w:tcPr>
          <w:p w:rsidR="009C33C4" w:rsidRPr="009C33C4" w:rsidRDefault="009C33C4">
            <w:pPr>
              <w:pStyle w:val="ConsPlusNormal"/>
              <w:jc w:val="center"/>
            </w:pPr>
            <w:r w:rsidRPr="009C33C4">
              <w:t>нарастающим итогом с начала года</w:t>
            </w:r>
          </w:p>
        </w:tc>
        <w:tc>
          <w:tcPr>
            <w:tcW w:w="737" w:type="dxa"/>
            <w:vMerge/>
          </w:tcPr>
          <w:p w:rsidR="009C33C4" w:rsidRPr="009C33C4" w:rsidRDefault="009C33C4"/>
        </w:tc>
        <w:tc>
          <w:tcPr>
            <w:tcW w:w="1361" w:type="dxa"/>
            <w:vMerge/>
          </w:tcPr>
          <w:p w:rsidR="009C33C4" w:rsidRPr="009C33C4" w:rsidRDefault="009C33C4"/>
        </w:tc>
        <w:tc>
          <w:tcPr>
            <w:tcW w:w="1304" w:type="dxa"/>
            <w:vMerge/>
          </w:tcPr>
          <w:p w:rsidR="009C33C4" w:rsidRPr="009C33C4" w:rsidRDefault="009C33C4"/>
        </w:tc>
        <w:tc>
          <w:tcPr>
            <w:tcW w:w="850" w:type="dxa"/>
            <w:vMerge/>
          </w:tcPr>
          <w:p w:rsidR="009C33C4" w:rsidRPr="009C33C4" w:rsidRDefault="009C33C4"/>
        </w:tc>
        <w:tc>
          <w:tcPr>
            <w:tcW w:w="1020" w:type="dxa"/>
          </w:tcPr>
          <w:p w:rsidR="009C33C4" w:rsidRPr="009C33C4" w:rsidRDefault="009C33C4">
            <w:pPr>
              <w:pStyle w:val="ConsPlusNormal"/>
              <w:jc w:val="center"/>
            </w:pPr>
            <w:r w:rsidRPr="009C33C4">
              <w:t>за отчетный период</w:t>
            </w:r>
          </w:p>
        </w:tc>
        <w:tc>
          <w:tcPr>
            <w:tcW w:w="1247" w:type="dxa"/>
            <w:tcBorders>
              <w:right w:val="nil"/>
            </w:tcBorders>
          </w:tcPr>
          <w:p w:rsidR="009C33C4" w:rsidRPr="009C33C4" w:rsidRDefault="009C33C4">
            <w:pPr>
              <w:pStyle w:val="ConsPlusNormal"/>
              <w:jc w:val="center"/>
            </w:pPr>
            <w:r w:rsidRPr="009C33C4">
              <w:t>нарастающим итогом с начала года</w:t>
            </w:r>
          </w:p>
        </w:tc>
      </w:tr>
      <w:tr w:rsidR="009C33C4" w:rsidRPr="009C33C4">
        <w:tc>
          <w:tcPr>
            <w:tcW w:w="737" w:type="dxa"/>
            <w:tcBorders>
              <w:left w:val="nil"/>
            </w:tcBorders>
          </w:tcPr>
          <w:p w:rsidR="009C33C4" w:rsidRPr="009C33C4" w:rsidRDefault="009C33C4">
            <w:pPr>
              <w:pStyle w:val="ConsPlusNormal"/>
              <w:jc w:val="center"/>
            </w:pPr>
            <w:r w:rsidRPr="009C33C4">
              <w:t>1</w:t>
            </w:r>
          </w:p>
        </w:tc>
        <w:tc>
          <w:tcPr>
            <w:tcW w:w="850" w:type="dxa"/>
          </w:tcPr>
          <w:p w:rsidR="009C33C4" w:rsidRPr="009C33C4" w:rsidRDefault="009C33C4">
            <w:pPr>
              <w:pStyle w:val="ConsPlusNormal"/>
              <w:jc w:val="center"/>
            </w:pPr>
            <w:r w:rsidRPr="009C33C4">
              <w:t>2</w:t>
            </w:r>
          </w:p>
        </w:tc>
        <w:tc>
          <w:tcPr>
            <w:tcW w:w="680" w:type="dxa"/>
          </w:tcPr>
          <w:p w:rsidR="009C33C4" w:rsidRPr="009C33C4" w:rsidRDefault="009C33C4">
            <w:pPr>
              <w:pStyle w:val="ConsPlusNormal"/>
              <w:jc w:val="center"/>
            </w:pPr>
            <w:r w:rsidRPr="009C33C4">
              <w:t>3</w:t>
            </w:r>
          </w:p>
        </w:tc>
        <w:tc>
          <w:tcPr>
            <w:tcW w:w="567" w:type="dxa"/>
          </w:tcPr>
          <w:p w:rsidR="009C33C4" w:rsidRPr="009C33C4" w:rsidRDefault="009C33C4">
            <w:pPr>
              <w:pStyle w:val="ConsPlusNormal"/>
              <w:jc w:val="center"/>
            </w:pPr>
            <w:r w:rsidRPr="009C33C4">
              <w:t>4</w:t>
            </w:r>
          </w:p>
        </w:tc>
        <w:tc>
          <w:tcPr>
            <w:tcW w:w="1587" w:type="dxa"/>
          </w:tcPr>
          <w:p w:rsidR="009C33C4" w:rsidRPr="009C33C4" w:rsidRDefault="009C33C4">
            <w:pPr>
              <w:pStyle w:val="ConsPlusNormal"/>
              <w:jc w:val="center"/>
            </w:pPr>
            <w:r w:rsidRPr="009C33C4">
              <w:t>5</w:t>
            </w:r>
          </w:p>
        </w:tc>
        <w:tc>
          <w:tcPr>
            <w:tcW w:w="1020" w:type="dxa"/>
          </w:tcPr>
          <w:p w:rsidR="009C33C4" w:rsidRPr="009C33C4" w:rsidRDefault="009C33C4">
            <w:pPr>
              <w:pStyle w:val="ConsPlusNormal"/>
              <w:jc w:val="center"/>
            </w:pPr>
            <w:r w:rsidRPr="009C33C4">
              <w:t>6</w:t>
            </w:r>
          </w:p>
        </w:tc>
        <w:tc>
          <w:tcPr>
            <w:tcW w:w="1247" w:type="dxa"/>
          </w:tcPr>
          <w:p w:rsidR="009C33C4" w:rsidRPr="009C33C4" w:rsidRDefault="009C33C4">
            <w:pPr>
              <w:pStyle w:val="ConsPlusNormal"/>
              <w:jc w:val="center"/>
            </w:pPr>
            <w:r w:rsidRPr="009C33C4">
              <w:t>7</w:t>
            </w:r>
          </w:p>
        </w:tc>
        <w:tc>
          <w:tcPr>
            <w:tcW w:w="737" w:type="dxa"/>
          </w:tcPr>
          <w:p w:rsidR="009C33C4" w:rsidRPr="009C33C4" w:rsidRDefault="009C33C4">
            <w:pPr>
              <w:pStyle w:val="ConsPlusNormal"/>
              <w:jc w:val="center"/>
            </w:pPr>
            <w:r w:rsidRPr="009C33C4">
              <w:t>8</w:t>
            </w:r>
          </w:p>
        </w:tc>
        <w:tc>
          <w:tcPr>
            <w:tcW w:w="1361" w:type="dxa"/>
          </w:tcPr>
          <w:p w:rsidR="009C33C4" w:rsidRPr="009C33C4" w:rsidRDefault="009C33C4">
            <w:pPr>
              <w:pStyle w:val="ConsPlusNormal"/>
              <w:jc w:val="center"/>
            </w:pPr>
            <w:r w:rsidRPr="009C33C4">
              <w:t>9</w:t>
            </w:r>
          </w:p>
        </w:tc>
        <w:tc>
          <w:tcPr>
            <w:tcW w:w="1304" w:type="dxa"/>
          </w:tcPr>
          <w:p w:rsidR="009C33C4" w:rsidRPr="009C33C4" w:rsidRDefault="009C33C4">
            <w:pPr>
              <w:pStyle w:val="ConsPlusNormal"/>
              <w:jc w:val="center"/>
            </w:pPr>
            <w:r w:rsidRPr="009C33C4">
              <w:t>10</w:t>
            </w:r>
          </w:p>
        </w:tc>
        <w:tc>
          <w:tcPr>
            <w:tcW w:w="850" w:type="dxa"/>
          </w:tcPr>
          <w:p w:rsidR="009C33C4" w:rsidRPr="009C33C4" w:rsidRDefault="009C33C4">
            <w:pPr>
              <w:pStyle w:val="ConsPlusNormal"/>
              <w:jc w:val="center"/>
            </w:pPr>
            <w:r w:rsidRPr="009C33C4">
              <w:t>11</w:t>
            </w:r>
          </w:p>
        </w:tc>
        <w:tc>
          <w:tcPr>
            <w:tcW w:w="1020" w:type="dxa"/>
          </w:tcPr>
          <w:p w:rsidR="009C33C4" w:rsidRPr="009C33C4" w:rsidRDefault="009C33C4">
            <w:pPr>
              <w:pStyle w:val="ConsPlusNormal"/>
              <w:jc w:val="center"/>
            </w:pPr>
            <w:r w:rsidRPr="009C33C4">
              <w:t>12</w:t>
            </w:r>
          </w:p>
        </w:tc>
        <w:tc>
          <w:tcPr>
            <w:tcW w:w="1247" w:type="dxa"/>
            <w:tcBorders>
              <w:right w:val="nil"/>
            </w:tcBorders>
          </w:tcPr>
          <w:p w:rsidR="009C33C4" w:rsidRPr="009C33C4" w:rsidRDefault="009C33C4">
            <w:pPr>
              <w:pStyle w:val="ConsPlusNormal"/>
              <w:jc w:val="center"/>
            </w:pPr>
            <w:r w:rsidRPr="009C33C4">
              <w:t>13</w:t>
            </w:r>
          </w:p>
        </w:tc>
      </w:tr>
      <w:tr w:rsidR="009C33C4" w:rsidRPr="009C33C4">
        <w:tblPrEx>
          <w:tblBorders>
            <w:left w:val="single" w:sz="4" w:space="0" w:color="auto"/>
            <w:right w:val="single" w:sz="4" w:space="0" w:color="auto"/>
          </w:tblBorders>
        </w:tblPrEx>
        <w:tc>
          <w:tcPr>
            <w:tcW w:w="737" w:type="dxa"/>
          </w:tcPr>
          <w:p w:rsidR="009C33C4" w:rsidRPr="009C33C4" w:rsidRDefault="009C33C4">
            <w:pPr>
              <w:pStyle w:val="ConsPlusNormal"/>
            </w:pPr>
          </w:p>
        </w:tc>
        <w:tc>
          <w:tcPr>
            <w:tcW w:w="850" w:type="dxa"/>
          </w:tcPr>
          <w:p w:rsidR="009C33C4" w:rsidRPr="009C33C4" w:rsidRDefault="009C33C4">
            <w:pPr>
              <w:pStyle w:val="ConsPlusNormal"/>
            </w:pPr>
          </w:p>
        </w:tc>
        <w:tc>
          <w:tcPr>
            <w:tcW w:w="680" w:type="dxa"/>
          </w:tcPr>
          <w:p w:rsidR="009C33C4" w:rsidRPr="009C33C4" w:rsidRDefault="009C33C4">
            <w:pPr>
              <w:pStyle w:val="ConsPlusNormal"/>
            </w:pPr>
          </w:p>
        </w:tc>
        <w:tc>
          <w:tcPr>
            <w:tcW w:w="567" w:type="dxa"/>
          </w:tcPr>
          <w:p w:rsidR="009C33C4" w:rsidRPr="009C33C4" w:rsidRDefault="009C33C4">
            <w:pPr>
              <w:pStyle w:val="ConsPlusNormal"/>
            </w:pPr>
          </w:p>
        </w:tc>
        <w:tc>
          <w:tcPr>
            <w:tcW w:w="1587"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c>
          <w:tcPr>
            <w:tcW w:w="737" w:type="dxa"/>
          </w:tcPr>
          <w:p w:rsidR="009C33C4" w:rsidRPr="009C33C4" w:rsidRDefault="009C33C4">
            <w:pPr>
              <w:pStyle w:val="ConsPlusNormal"/>
            </w:pPr>
          </w:p>
        </w:tc>
        <w:tc>
          <w:tcPr>
            <w:tcW w:w="1361" w:type="dxa"/>
          </w:tcPr>
          <w:p w:rsidR="009C33C4" w:rsidRPr="009C33C4" w:rsidRDefault="009C33C4">
            <w:pPr>
              <w:pStyle w:val="ConsPlusNormal"/>
            </w:pPr>
          </w:p>
        </w:tc>
        <w:tc>
          <w:tcPr>
            <w:tcW w:w="1304" w:type="dxa"/>
          </w:tcPr>
          <w:p w:rsidR="009C33C4" w:rsidRPr="009C33C4" w:rsidRDefault="009C33C4">
            <w:pPr>
              <w:pStyle w:val="ConsPlusNormal"/>
            </w:pPr>
          </w:p>
        </w:tc>
        <w:tc>
          <w:tcPr>
            <w:tcW w:w="850"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r>
      <w:tr w:rsidR="009C33C4" w:rsidRPr="009C33C4">
        <w:tblPrEx>
          <w:tblBorders>
            <w:left w:val="single" w:sz="4" w:space="0" w:color="auto"/>
            <w:right w:val="single" w:sz="4" w:space="0" w:color="auto"/>
          </w:tblBorders>
        </w:tblPrEx>
        <w:tc>
          <w:tcPr>
            <w:tcW w:w="737" w:type="dxa"/>
          </w:tcPr>
          <w:p w:rsidR="009C33C4" w:rsidRPr="009C33C4" w:rsidRDefault="009C33C4">
            <w:pPr>
              <w:pStyle w:val="ConsPlusNormal"/>
            </w:pPr>
          </w:p>
        </w:tc>
        <w:tc>
          <w:tcPr>
            <w:tcW w:w="850" w:type="dxa"/>
          </w:tcPr>
          <w:p w:rsidR="009C33C4" w:rsidRPr="009C33C4" w:rsidRDefault="009C33C4">
            <w:pPr>
              <w:pStyle w:val="ConsPlusNormal"/>
            </w:pPr>
          </w:p>
        </w:tc>
        <w:tc>
          <w:tcPr>
            <w:tcW w:w="680" w:type="dxa"/>
          </w:tcPr>
          <w:p w:rsidR="009C33C4" w:rsidRPr="009C33C4" w:rsidRDefault="009C33C4">
            <w:pPr>
              <w:pStyle w:val="ConsPlusNormal"/>
            </w:pPr>
          </w:p>
        </w:tc>
        <w:tc>
          <w:tcPr>
            <w:tcW w:w="567" w:type="dxa"/>
          </w:tcPr>
          <w:p w:rsidR="009C33C4" w:rsidRPr="009C33C4" w:rsidRDefault="009C33C4">
            <w:pPr>
              <w:pStyle w:val="ConsPlusNormal"/>
            </w:pPr>
          </w:p>
        </w:tc>
        <w:tc>
          <w:tcPr>
            <w:tcW w:w="1587"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c>
          <w:tcPr>
            <w:tcW w:w="737" w:type="dxa"/>
          </w:tcPr>
          <w:p w:rsidR="009C33C4" w:rsidRPr="009C33C4" w:rsidRDefault="009C33C4">
            <w:pPr>
              <w:pStyle w:val="ConsPlusNormal"/>
            </w:pPr>
          </w:p>
        </w:tc>
        <w:tc>
          <w:tcPr>
            <w:tcW w:w="1361" w:type="dxa"/>
          </w:tcPr>
          <w:p w:rsidR="009C33C4" w:rsidRPr="009C33C4" w:rsidRDefault="009C33C4">
            <w:pPr>
              <w:pStyle w:val="ConsPlusNormal"/>
            </w:pPr>
          </w:p>
        </w:tc>
        <w:tc>
          <w:tcPr>
            <w:tcW w:w="1304" w:type="dxa"/>
          </w:tcPr>
          <w:p w:rsidR="009C33C4" w:rsidRPr="009C33C4" w:rsidRDefault="009C33C4">
            <w:pPr>
              <w:pStyle w:val="ConsPlusNormal"/>
            </w:pPr>
          </w:p>
        </w:tc>
        <w:tc>
          <w:tcPr>
            <w:tcW w:w="850"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r>
      <w:tr w:rsidR="009C33C4" w:rsidRPr="009C33C4">
        <w:tblPrEx>
          <w:tblBorders>
            <w:left w:val="single" w:sz="4" w:space="0" w:color="auto"/>
            <w:right w:val="single" w:sz="4" w:space="0" w:color="auto"/>
          </w:tblBorders>
        </w:tblPrEx>
        <w:tc>
          <w:tcPr>
            <w:tcW w:w="737" w:type="dxa"/>
          </w:tcPr>
          <w:p w:rsidR="009C33C4" w:rsidRPr="009C33C4" w:rsidRDefault="009C33C4">
            <w:pPr>
              <w:pStyle w:val="ConsPlusNormal"/>
            </w:pPr>
          </w:p>
        </w:tc>
        <w:tc>
          <w:tcPr>
            <w:tcW w:w="850" w:type="dxa"/>
          </w:tcPr>
          <w:p w:rsidR="009C33C4" w:rsidRPr="009C33C4" w:rsidRDefault="009C33C4">
            <w:pPr>
              <w:pStyle w:val="ConsPlusNormal"/>
            </w:pPr>
          </w:p>
        </w:tc>
        <w:tc>
          <w:tcPr>
            <w:tcW w:w="680" w:type="dxa"/>
          </w:tcPr>
          <w:p w:rsidR="009C33C4" w:rsidRPr="009C33C4" w:rsidRDefault="009C33C4">
            <w:pPr>
              <w:pStyle w:val="ConsPlusNormal"/>
            </w:pPr>
          </w:p>
        </w:tc>
        <w:tc>
          <w:tcPr>
            <w:tcW w:w="567" w:type="dxa"/>
          </w:tcPr>
          <w:p w:rsidR="009C33C4" w:rsidRPr="009C33C4" w:rsidRDefault="009C33C4">
            <w:pPr>
              <w:pStyle w:val="ConsPlusNormal"/>
            </w:pPr>
          </w:p>
        </w:tc>
        <w:tc>
          <w:tcPr>
            <w:tcW w:w="1587"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c>
          <w:tcPr>
            <w:tcW w:w="737" w:type="dxa"/>
          </w:tcPr>
          <w:p w:rsidR="009C33C4" w:rsidRPr="009C33C4" w:rsidRDefault="009C33C4">
            <w:pPr>
              <w:pStyle w:val="ConsPlusNormal"/>
            </w:pPr>
          </w:p>
        </w:tc>
        <w:tc>
          <w:tcPr>
            <w:tcW w:w="1361" w:type="dxa"/>
          </w:tcPr>
          <w:p w:rsidR="009C33C4" w:rsidRPr="009C33C4" w:rsidRDefault="009C33C4">
            <w:pPr>
              <w:pStyle w:val="ConsPlusNormal"/>
            </w:pPr>
          </w:p>
        </w:tc>
        <w:tc>
          <w:tcPr>
            <w:tcW w:w="1304" w:type="dxa"/>
          </w:tcPr>
          <w:p w:rsidR="009C33C4" w:rsidRPr="009C33C4" w:rsidRDefault="009C33C4">
            <w:pPr>
              <w:pStyle w:val="ConsPlusNormal"/>
            </w:pPr>
          </w:p>
        </w:tc>
        <w:tc>
          <w:tcPr>
            <w:tcW w:w="850"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r>
      <w:tr w:rsidR="009C33C4" w:rsidRPr="009C33C4">
        <w:tblPrEx>
          <w:tblBorders>
            <w:left w:val="single" w:sz="4" w:space="0" w:color="auto"/>
            <w:right w:val="single" w:sz="4" w:space="0" w:color="auto"/>
          </w:tblBorders>
        </w:tblPrEx>
        <w:tc>
          <w:tcPr>
            <w:tcW w:w="737" w:type="dxa"/>
          </w:tcPr>
          <w:p w:rsidR="009C33C4" w:rsidRPr="009C33C4" w:rsidRDefault="009C33C4">
            <w:pPr>
              <w:pStyle w:val="ConsPlusNormal"/>
            </w:pPr>
          </w:p>
        </w:tc>
        <w:tc>
          <w:tcPr>
            <w:tcW w:w="850" w:type="dxa"/>
          </w:tcPr>
          <w:p w:rsidR="009C33C4" w:rsidRPr="009C33C4" w:rsidRDefault="009C33C4">
            <w:pPr>
              <w:pStyle w:val="ConsPlusNormal"/>
            </w:pPr>
          </w:p>
        </w:tc>
        <w:tc>
          <w:tcPr>
            <w:tcW w:w="680" w:type="dxa"/>
          </w:tcPr>
          <w:p w:rsidR="009C33C4" w:rsidRPr="009C33C4" w:rsidRDefault="009C33C4">
            <w:pPr>
              <w:pStyle w:val="ConsPlusNormal"/>
            </w:pPr>
          </w:p>
        </w:tc>
        <w:tc>
          <w:tcPr>
            <w:tcW w:w="567" w:type="dxa"/>
          </w:tcPr>
          <w:p w:rsidR="009C33C4" w:rsidRPr="009C33C4" w:rsidRDefault="009C33C4">
            <w:pPr>
              <w:pStyle w:val="ConsPlusNormal"/>
            </w:pPr>
          </w:p>
        </w:tc>
        <w:tc>
          <w:tcPr>
            <w:tcW w:w="1587"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c>
          <w:tcPr>
            <w:tcW w:w="737" w:type="dxa"/>
          </w:tcPr>
          <w:p w:rsidR="009C33C4" w:rsidRPr="009C33C4" w:rsidRDefault="009C33C4">
            <w:pPr>
              <w:pStyle w:val="ConsPlusNormal"/>
            </w:pPr>
          </w:p>
        </w:tc>
        <w:tc>
          <w:tcPr>
            <w:tcW w:w="1361" w:type="dxa"/>
          </w:tcPr>
          <w:p w:rsidR="009C33C4" w:rsidRPr="009C33C4" w:rsidRDefault="009C33C4">
            <w:pPr>
              <w:pStyle w:val="ConsPlusNormal"/>
            </w:pPr>
          </w:p>
        </w:tc>
        <w:tc>
          <w:tcPr>
            <w:tcW w:w="1304" w:type="dxa"/>
          </w:tcPr>
          <w:p w:rsidR="009C33C4" w:rsidRPr="009C33C4" w:rsidRDefault="009C33C4">
            <w:pPr>
              <w:pStyle w:val="ConsPlusNormal"/>
            </w:pPr>
          </w:p>
        </w:tc>
        <w:tc>
          <w:tcPr>
            <w:tcW w:w="850"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r>
      <w:tr w:rsidR="009C33C4" w:rsidRPr="009C33C4">
        <w:tblPrEx>
          <w:tblBorders>
            <w:left w:val="single" w:sz="4" w:space="0" w:color="auto"/>
            <w:right w:val="single" w:sz="4" w:space="0" w:color="auto"/>
          </w:tblBorders>
        </w:tblPrEx>
        <w:tc>
          <w:tcPr>
            <w:tcW w:w="737" w:type="dxa"/>
          </w:tcPr>
          <w:p w:rsidR="009C33C4" w:rsidRPr="009C33C4" w:rsidRDefault="009C33C4">
            <w:pPr>
              <w:pStyle w:val="ConsPlusNormal"/>
            </w:pPr>
          </w:p>
        </w:tc>
        <w:tc>
          <w:tcPr>
            <w:tcW w:w="850" w:type="dxa"/>
          </w:tcPr>
          <w:p w:rsidR="009C33C4" w:rsidRPr="009C33C4" w:rsidRDefault="009C33C4">
            <w:pPr>
              <w:pStyle w:val="ConsPlusNormal"/>
            </w:pPr>
          </w:p>
        </w:tc>
        <w:tc>
          <w:tcPr>
            <w:tcW w:w="680" w:type="dxa"/>
          </w:tcPr>
          <w:p w:rsidR="009C33C4" w:rsidRPr="009C33C4" w:rsidRDefault="009C33C4">
            <w:pPr>
              <w:pStyle w:val="ConsPlusNormal"/>
            </w:pPr>
          </w:p>
        </w:tc>
        <w:tc>
          <w:tcPr>
            <w:tcW w:w="567" w:type="dxa"/>
          </w:tcPr>
          <w:p w:rsidR="009C33C4" w:rsidRPr="009C33C4" w:rsidRDefault="009C33C4">
            <w:pPr>
              <w:pStyle w:val="ConsPlusNormal"/>
            </w:pPr>
          </w:p>
        </w:tc>
        <w:tc>
          <w:tcPr>
            <w:tcW w:w="1587"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c>
          <w:tcPr>
            <w:tcW w:w="737" w:type="dxa"/>
          </w:tcPr>
          <w:p w:rsidR="009C33C4" w:rsidRPr="009C33C4" w:rsidRDefault="009C33C4">
            <w:pPr>
              <w:pStyle w:val="ConsPlusNormal"/>
            </w:pPr>
          </w:p>
        </w:tc>
        <w:tc>
          <w:tcPr>
            <w:tcW w:w="1361" w:type="dxa"/>
          </w:tcPr>
          <w:p w:rsidR="009C33C4" w:rsidRPr="009C33C4" w:rsidRDefault="009C33C4">
            <w:pPr>
              <w:pStyle w:val="ConsPlusNormal"/>
            </w:pPr>
          </w:p>
        </w:tc>
        <w:tc>
          <w:tcPr>
            <w:tcW w:w="1304" w:type="dxa"/>
          </w:tcPr>
          <w:p w:rsidR="009C33C4" w:rsidRPr="009C33C4" w:rsidRDefault="009C33C4">
            <w:pPr>
              <w:pStyle w:val="ConsPlusNormal"/>
            </w:pPr>
          </w:p>
        </w:tc>
        <w:tc>
          <w:tcPr>
            <w:tcW w:w="850"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r>
      <w:tr w:rsidR="009C33C4" w:rsidRPr="009C33C4">
        <w:tblPrEx>
          <w:tblBorders>
            <w:left w:val="single" w:sz="4" w:space="0" w:color="auto"/>
            <w:right w:val="single" w:sz="4" w:space="0" w:color="auto"/>
          </w:tblBorders>
        </w:tblPrEx>
        <w:tc>
          <w:tcPr>
            <w:tcW w:w="737" w:type="dxa"/>
          </w:tcPr>
          <w:p w:rsidR="009C33C4" w:rsidRPr="009C33C4" w:rsidRDefault="009C33C4">
            <w:pPr>
              <w:pStyle w:val="ConsPlusNormal"/>
            </w:pPr>
          </w:p>
        </w:tc>
        <w:tc>
          <w:tcPr>
            <w:tcW w:w="850" w:type="dxa"/>
          </w:tcPr>
          <w:p w:rsidR="009C33C4" w:rsidRPr="009C33C4" w:rsidRDefault="009C33C4">
            <w:pPr>
              <w:pStyle w:val="ConsPlusNormal"/>
            </w:pPr>
          </w:p>
        </w:tc>
        <w:tc>
          <w:tcPr>
            <w:tcW w:w="680" w:type="dxa"/>
          </w:tcPr>
          <w:p w:rsidR="009C33C4" w:rsidRPr="009C33C4" w:rsidRDefault="009C33C4">
            <w:pPr>
              <w:pStyle w:val="ConsPlusNormal"/>
            </w:pPr>
          </w:p>
        </w:tc>
        <w:tc>
          <w:tcPr>
            <w:tcW w:w="567" w:type="dxa"/>
          </w:tcPr>
          <w:p w:rsidR="009C33C4" w:rsidRPr="009C33C4" w:rsidRDefault="009C33C4">
            <w:pPr>
              <w:pStyle w:val="ConsPlusNormal"/>
            </w:pPr>
          </w:p>
        </w:tc>
        <w:tc>
          <w:tcPr>
            <w:tcW w:w="1587"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c>
          <w:tcPr>
            <w:tcW w:w="737" w:type="dxa"/>
          </w:tcPr>
          <w:p w:rsidR="009C33C4" w:rsidRPr="009C33C4" w:rsidRDefault="009C33C4">
            <w:pPr>
              <w:pStyle w:val="ConsPlusNormal"/>
            </w:pPr>
          </w:p>
        </w:tc>
        <w:tc>
          <w:tcPr>
            <w:tcW w:w="1361" w:type="dxa"/>
          </w:tcPr>
          <w:p w:rsidR="009C33C4" w:rsidRPr="009C33C4" w:rsidRDefault="009C33C4">
            <w:pPr>
              <w:pStyle w:val="ConsPlusNormal"/>
            </w:pPr>
          </w:p>
        </w:tc>
        <w:tc>
          <w:tcPr>
            <w:tcW w:w="1304" w:type="dxa"/>
          </w:tcPr>
          <w:p w:rsidR="009C33C4" w:rsidRPr="009C33C4" w:rsidRDefault="009C33C4">
            <w:pPr>
              <w:pStyle w:val="ConsPlusNormal"/>
            </w:pPr>
          </w:p>
        </w:tc>
        <w:tc>
          <w:tcPr>
            <w:tcW w:w="850"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r>
      <w:tr w:rsidR="009C33C4" w:rsidRPr="009C33C4">
        <w:tblPrEx>
          <w:tblBorders>
            <w:left w:val="single" w:sz="4" w:space="0" w:color="auto"/>
            <w:right w:val="single" w:sz="4" w:space="0" w:color="auto"/>
          </w:tblBorders>
        </w:tblPrEx>
        <w:tc>
          <w:tcPr>
            <w:tcW w:w="737" w:type="dxa"/>
          </w:tcPr>
          <w:p w:rsidR="009C33C4" w:rsidRPr="009C33C4" w:rsidRDefault="009C33C4">
            <w:pPr>
              <w:pStyle w:val="ConsPlusNormal"/>
            </w:pPr>
          </w:p>
        </w:tc>
        <w:tc>
          <w:tcPr>
            <w:tcW w:w="850" w:type="dxa"/>
          </w:tcPr>
          <w:p w:rsidR="009C33C4" w:rsidRPr="009C33C4" w:rsidRDefault="009C33C4">
            <w:pPr>
              <w:pStyle w:val="ConsPlusNormal"/>
            </w:pPr>
          </w:p>
        </w:tc>
        <w:tc>
          <w:tcPr>
            <w:tcW w:w="680" w:type="dxa"/>
          </w:tcPr>
          <w:p w:rsidR="009C33C4" w:rsidRPr="009C33C4" w:rsidRDefault="009C33C4">
            <w:pPr>
              <w:pStyle w:val="ConsPlusNormal"/>
            </w:pPr>
          </w:p>
        </w:tc>
        <w:tc>
          <w:tcPr>
            <w:tcW w:w="567" w:type="dxa"/>
          </w:tcPr>
          <w:p w:rsidR="009C33C4" w:rsidRPr="009C33C4" w:rsidRDefault="009C33C4">
            <w:pPr>
              <w:pStyle w:val="ConsPlusNormal"/>
            </w:pPr>
          </w:p>
        </w:tc>
        <w:tc>
          <w:tcPr>
            <w:tcW w:w="1587"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c>
          <w:tcPr>
            <w:tcW w:w="737" w:type="dxa"/>
          </w:tcPr>
          <w:p w:rsidR="009C33C4" w:rsidRPr="009C33C4" w:rsidRDefault="009C33C4">
            <w:pPr>
              <w:pStyle w:val="ConsPlusNormal"/>
            </w:pPr>
          </w:p>
        </w:tc>
        <w:tc>
          <w:tcPr>
            <w:tcW w:w="1361" w:type="dxa"/>
          </w:tcPr>
          <w:p w:rsidR="009C33C4" w:rsidRPr="009C33C4" w:rsidRDefault="009C33C4">
            <w:pPr>
              <w:pStyle w:val="ConsPlusNormal"/>
            </w:pPr>
          </w:p>
        </w:tc>
        <w:tc>
          <w:tcPr>
            <w:tcW w:w="1304" w:type="dxa"/>
          </w:tcPr>
          <w:p w:rsidR="009C33C4" w:rsidRPr="009C33C4" w:rsidRDefault="009C33C4">
            <w:pPr>
              <w:pStyle w:val="ConsPlusNormal"/>
            </w:pPr>
          </w:p>
        </w:tc>
        <w:tc>
          <w:tcPr>
            <w:tcW w:w="850"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r>
      <w:tr w:rsidR="009C33C4" w:rsidRPr="009C33C4">
        <w:tblPrEx>
          <w:tblBorders>
            <w:left w:val="single" w:sz="4" w:space="0" w:color="auto"/>
            <w:right w:val="single" w:sz="4" w:space="0" w:color="auto"/>
          </w:tblBorders>
        </w:tblPrEx>
        <w:tc>
          <w:tcPr>
            <w:tcW w:w="737" w:type="dxa"/>
          </w:tcPr>
          <w:p w:rsidR="009C33C4" w:rsidRPr="009C33C4" w:rsidRDefault="009C33C4">
            <w:pPr>
              <w:pStyle w:val="ConsPlusNormal"/>
            </w:pPr>
          </w:p>
        </w:tc>
        <w:tc>
          <w:tcPr>
            <w:tcW w:w="850" w:type="dxa"/>
          </w:tcPr>
          <w:p w:rsidR="009C33C4" w:rsidRPr="009C33C4" w:rsidRDefault="009C33C4">
            <w:pPr>
              <w:pStyle w:val="ConsPlusNormal"/>
            </w:pPr>
          </w:p>
        </w:tc>
        <w:tc>
          <w:tcPr>
            <w:tcW w:w="680" w:type="dxa"/>
          </w:tcPr>
          <w:p w:rsidR="009C33C4" w:rsidRPr="009C33C4" w:rsidRDefault="009C33C4">
            <w:pPr>
              <w:pStyle w:val="ConsPlusNormal"/>
            </w:pPr>
          </w:p>
        </w:tc>
        <w:tc>
          <w:tcPr>
            <w:tcW w:w="567" w:type="dxa"/>
          </w:tcPr>
          <w:p w:rsidR="009C33C4" w:rsidRPr="009C33C4" w:rsidRDefault="009C33C4">
            <w:pPr>
              <w:pStyle w:val="ConsPlusNormal"/>
            </w:pPr>
          </w:p>
        </w:tc>
        <w:tc>
          <w:tcPr>
            <w:tcW w:w="1587"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c>
          <w:tcPr>
            <w:tcW w:w="737" w:type="dxa"/>
          </w:tcPr>
          <w:p w:rsidR="009C33C4" w:rsidRPr="009C33C4" w:rsidRDefault="009C33C4">
            <w:pPr>
              <w:pStyle w:val="ConsPlusNormal"/>
            </w:pPr>
          </w:p>
        </w:tc>
        <w:tc>
          <w:tcPr>
            <w:tcW w:w="1361" w:type="dxa"/>
          </w:tcPr>
          <w:p w:rsidR="009C33C4" w:rsidRPr="009C33C4" w:rsidRDefault="009C33C4">
            <w:pPr>
              <w:pStyle w:val="ConsPlusNormal"/>
            </w:pPr>
          </w:p>
        </w:tc>
        <w:tc>
          <w:tcPr>
            <w:tcW w:w="1304" w:type="dxa"/>
          </w:tcPr>
          <w:p w:rsidR="009C33C4" w:rsidRPr="009C33C4" w:rsidRDefault="009C33C4">
            <w:pPr>
              <w:pStyle w:val="ConsPlusNormal"/>
            </w:pPr>
          </w:p>
        </w:tc>
        <w:tc>
          <w:tcPr>
            <w:tcW w:w="850" w:type="dxa"/>
          </w:tcPr>
          <w:p w:rsidR="009C33C4" w:rsidRPr="009C33C4" w:rsidRDefault="009C33C4">
            <w:pPr>
              <w:pStyle w:val="ConsPlusNormal"/>
            </w:pPr>
          </w:p>
        </w:tc>
        <w:tc>
          <w:tcPr>
            <w:tcW w:w="1020" w:type="dxa"/>
          </w:tcPr>
          <w:p w:rsidR="009C33C4" w:rsidRPr="009C33C4" w:rsidRDefault="009C33C4">
            <w:pPr>
              <w:pStyle w:val="ConsPlusNormal"/>
            </w:pPr>
          </w:p>
        </w:tc>
        <w:tc>
          <w:tcPr>
            <w:tcW w:w="1247" w:type="dxa"/>
          </w:tcPr>
          <w:p w:rsidR="009C33C4" w:rsidRPr="009C33C4" w:rsidRDefault="009C33C4">
            <w:pPr>
              <w:pStyle w:val="ConsPlusNormal"/>
            </w:pPr>
          </w:p>
        </w:tc>
      </w:tr>
    </w:tbl>
    <w:p w:rsidR="009C33C4" w:rsidRPr="009C33C4" w:rsidRDefault="009C33C4">
      <w:pPr>
        <w:sectPr w:rsidR="009C33C4" w:rsidRPr="009C33C4">
          <w:pgSz w:w="16838" w:h="11905" w:orient="landscape"/>
          <w:pgMar w:top="1701" w:right="1134" w:bottom="850" w:left="1134" w:header="0" w:footer="0" w:gutter="0"/>
          <w:cols w:space="720"/>
        </w:sectPr>
      </w:pPr>
    </w:p>
    <w:p w:rsidR="009C33C4" w:rsidRPr="009C33C4" w:rsidRDefault="009C33C4">
      <w:pPr>
        <w:pStyle w:val="ConsPlusNormal"/>
        <w:ind w:firstLine="540"/>
        <w:jc w:val="both"/>
      </w:pPr>
    </w:p>
    <w:p w:rsidR="009C33C4" w:rsidRPr="009C33C4" w:rsidRDefault="009C33C4">
      <w:pPr>
        <w:pStyle w:val="ConsPlusNonformat"/>
        <w:jc w:val="both"/>
      </w:pPr>
      <w:r w:rsidRPr="009C33C4">
        <w:t>Руководитель          ___________  _________  _____________________</w:t>
      </w:r>
    </w:p>
    <w:p w:rsidR="009C33C4" w:rsidRPr="009C33C4" w:rsidRDefault="009C33C4">
      <w:pPr>
        <w:pStyle w:val="ConsPlusNonformat"/>
        <w:jc w:val="both"/>
      </w:pPr>
      <w:r w:rsidRPr="009C33C4">
        <w:t>(уполномоченное лицо) (должность)  (подпись)  (расшифровка подписи)</w:t>
      </w:r>
    </w:p>
    <w:p w:rsidR="009C33C4" w:rsidRPr="009C33C4" w:rsidRDefault="009C33C4">
      <w:pPr>
        <w:pStyle w:val="ConsPlusNonformat"/>
        <w:jc w:val="both"/>
      </w:pPr>
    </w:p>
    <w:p w:rsidR="009C33C4" w:rsidRPr="009C33C4" w:rsidRDefault="009C33C4">
      <w:pPr>
        <w:pStyle w:val="ConsPlusNonformat"/>
        <w:jc w:val="both"/>
      </w:pPr>
      <w:r w:rsidRPr="009C33C4">
        <w:t>Исполнитель  ___________  ___________________  ________________________</w:t>
      </w:r>
    </w:p>
    <w:p w:rsidR="009C33C4" w:rsidRPr="009C33C4" w:rsidRDefault="009C33C4">
      <w:pPr>
        <w:pStyle w:val="ConsPlusNonformat"/>
        <w:jc w:val="both"/>
      </w:pPr>
      <w:r w:rsidRPr="009C33C4">
        <w:t xml:space="preserve">             (должность)  (фамилия, инициалы)  (телефон с кодом города)</w:t>
      </w:r>
    </w:p>
    <w:p w:rsidR="009C33C4" w:rsidRPr="009C33C4" w:rsidRDefault="009C33C4">
      <w:pPr>
        <w:pStyle w:val="ConsPlusNonformat"/>
        <w:jc w:val="both"/>
      </w:pPr>
    </w:p>
    <w:p w:rsidR="009C33C4" w:rsidRPr="009C33C4" w:rsidRDefault="009C33C4">
      <w:pPr>
        <w:pStyle w:val="ConsPlusNonformat"/>
        <w:jc w:val="both"/>
      </w:pPr>
      <w:r w:rsidRPr="009C33C4">
        <w:t>"__" _______ 20__ г.</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w:t>
      </w:r>
    </w:p>
    <w:p w:rsidR="009C33C4" w:rsidRPr="009C33C4" w:rsidRDefault="009C33C4">
      <w:pPr>
        <w:pStyle w:val="ConsPlusNormal"/>
        <w:spacing w:before="220"/>
        <w:ind w:firstLine="540"/>
        <w:jc w:val="both"/>
      </w:pPr>
      <w:bookmarkStart w:id="123" w:name="P1452"/>
      <w:bookmarkEnd w:id="123"/>
      <w:r w:rsidRPr="009C33C4">
        <w:t>&lt;1&gt; Указывается справочно в случае предоставления Субсидии для последующего предоставления субсидии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Если местный бюджет формируется на один финансовый год, плановый период не заполняется.".</w:t>
      </w: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jc w:val="right"/>
        <w:outlineLvl w:val="1"/>
      </w:pPr>
      <w:r w:rsidRPr="009C33C4">
        <w:t xml:space="preserve">Приложение </w:t>
      </w:r>
      <w:r>
        <w:t>№</w:t>
      </w:r>
      <w:r w:rsidRPr="009C33C4">
        <w:t xml:space="preserve"> 7</w:t>
      </w:r>
    </w:p>
    <w:p w:rsidR="009C33C4" w:rsidRPr="009C33C4" w:rsidRDefault="009C33C4">
      <w:pPr>
        <w:pStyle w:val="ConsPlusNormal"/>
        <w:jc w:val="right"/>
      </w:pPr>
      <w:r w:rsidRPr="009C33C4">
        <w:t>к Типовой форме соглашения</w:t>
      </w:r>
    </w:p>
    <w:p w:rsidR="009C33C4" w:rsidRPr="009C33C4" w:rsidRDefault="009C33C4">
      <w:pPr>
        <w:pStyle w:val="ConsPlusNormal"/>
        <w:jc w:val="right"/>
      </w:pPr>
      <w:r w:rsidRPr="009C33C4">
        <w:t>о предоставлении субсидии</w:t>
      </w:r>
    </w:p>
    <w:p w:rsidR="009C33C4" w:rsidRPr="009C33C4" w:rsidRDefault="009C33C4">
      <w:pPr>
        <w:pStyle w:val="ConsPlusNormal"/>
        <w:jc w:val="right"/>
      </w:pPr>
      <w:r w:rsidRPr="009C33C4">
        <w:t>из федерального бюджета бюджету</w:t>
      </w:r>
    </w:p>
    <w:p w:rsidR="009C33C4" w:rsidRPr="009C33C4" w:rsidRDefault="009C33C4">
      <w:pPr>
        <w:pStyle w:val="ConsPlusNormal"/>
        <w:jc w:val="right"/>
      </w:pPr>
      <w:r w:rsidRPr="009C33C4">
        <w:t>субъекта Российской Федерации,</w:t>
      </w:r>
    </w:p>
    <w:p w:rsidR="009C33C4" w:rsidRPr="009C33C4" w:rsidRDefault="009C33C4">
      <w:pPr>
        <w:pStyle w:val="ConsPlusNormal"/>
        <w:jc w:val="right"/>
      </w:pPr>
      <w:r w:rsidRPr="009C33C4">
        <w:t>утвержденной приказом Министерства</w:t>
      </w:r>
    </w:p>
    <w:p w:rsidR="009C33C4" w:rsidRPr="009C33C4" w:rsidRDefault="009C33C4">
      <w:pPr>
        <w:pStyle w:val="ConsPlusNormal"/>
        <w:jc w:val="right"/>
      </w:pPr>
      <w:r w:rsidRPr="009C33C4">
        <w:t>финансов 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ind w:firstLine="540"/>
        <w:jc w:val="both"/>
      </w:pPr>
    </w:p>
    <w:p w:rsidR="009C33C4" w:rsidRPr="009C33C4" w:rsidRDefault="009C33C4">
      <w:pPr>
        <w:pStyle w:val="ConsPlusNormal"/>
        <w:jc w:val="right"/>
      </w:pPr>
      <w:r w:rsidRPr="009C33C4">
        <w:t xml:space="preserve">"Приложение </w:t>
      </w:r>
      <w:r>
        <w:t>№</w:t>
      </w:r>
      <w:r w:rsidRPr="009C33C4">
        <w:t xml:space="preserve"> ______</w:t>
      </w:r>
    </w:p>
    <w:p w:rsidR="009C33C4" w:rsidRPr="009C33C4" w:rsidRDefault="009C33C4">
      <w:pPr>
        <w:pStyle w:val="ConsPlusNormal"/>
        <w:jc w:val="right"/>
      </w:pPr>
      <w:r w:rsidRPr="009C33C4">
        <w:t xml:space="preserve">к Соглашению от "__" _____ 20__ г. </w:t>
      </w:r>
      <w:r>
        <w:t>№</w:t>
      </w:r>
      <w:r w:rsidRPr="009C33C4">
        <w:t xml:space="preserve"> ___</w:t>
      </w:r>
    </w:p>
    <w:p w:rsidR="009C33C4" w:rsidRPr="009C33C4" w:rsidRDefault="009C33C4">
      <w:pPr>
        <w:pStyle w:val="ConsPlusNormal"/>
        <w:ind w:firstLine="540"/>
        <w:jc w:val="both"/>
      </w:pPr>
    </w:p>
    <w:p w:rsidR="009C33C4" w:rsidRPr="009C33C4" w:rsidRDefault="009C33C4">
      <w:pPr>
        <w:pStyle w:val="ConsPlusNonformat"/>
        <w:jc w:val="both"/>
      </w:pPr>
      <w:bookmarkStart w:id="124" w:name="P1470"/>
      <w:bookmarkEnd w:id="124"/>
      <w:r w:rsidRPr="009C33C4">
        <w:t xml:space="preserve">                                   ОТЧЕТ</w:t>
      </w:r>
    </w:p>
    <w:p w:rsidR="009C33C4" w:rsidRPr="009C33C4" w:rsidRDefault="009C33C4">
      <w:pPr>
        <w:pStyle w:val="ConsPlusNonformat"/>
        <w:jc w:val="both"/>
      </w:pPr>
      <w:r w:rsidRPr="009C33C4">
        <w:t xml:space="preserve">                     о достижении значений показателей</w:t>
      </w:r>
    </w:p>
    <w:p w:rsidR="009C33C4" w:rsidRPr="009C33C4" w:rsidRDefault="009C33C4">
      <w:pPr>
        <w:pStyle w:val="ConsPlusNonformat"/>
        <w:jc w:val="both"/>
      </w:pPr>
      <w:r w:rsidRPr="009C33C4">
        <w:t xml:space="preserve">                  по состоянию на "__" __________ 20__ года</w:t>
      </w:r>
    </w:p>
    <w:p w:rsidR="009C33C4" w:rsidRPr="009C33C4" w:rsidRDefault="009C33C4">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984"/>
        <w:gridCol w:w="1417"/>
        <w:gridCol w:w="907"/>
      </w:tblGrid>
      <w:tr w:rsidR="009C33C4" w:rsidRPr="009C33C4">
        <w:tc>
          <w:tcPr>
            <w:tcW w:w="4762" w:type="dxa"/>
            <w:tcBorders>
              <w:top w:val="nil"/>
              <w:left w:val="nil"/>
              <w:bottom w:val="nil"/>
              <w:right w:val="nil"/>
            </w:tcBorders>
          </w:tcPr>
          <w:p w:rsidR="009C33C4" w:rsidRPr="009C33C4" w:rsidRDefault="009C33C4">
            <w:pPr>
              <w:pStyle w:val="ConsPlusNormal"/>
            </w:pPr>
          </w:p>
        </w:tc>
        <w:tc>
          <w:tcPr>
            <w:tcW w:w="1984" w:type="dxa"/>
            <w:tcBorders>
              <w:top w:val="nil"/>
              <w:left w:val="nil"/>
              <w:bottom w:val="nil"/>
              <w:right w:val="nil"/>
            </w:tcBorders>
          </w:tcPr>
          <w:p w:rsidR="009C33C4" w:rsidRPr="009C33C4" w:rsidRDefault="009C33C4">
            <w:pPr>
              <w:pStyle w:val="ConsPlusNormal"/>
            </w:pPr>
          </w:p>
        </w:tc>
        <w:tc>
          <w:tcPr>
            <w:tcW w:w="1417" w:type="dxa"/>
            <w:tcBorders>
              <w:top w:val="nil"/>
              <w:left w:val="nil"/>
              <w:bottom w:val="nil"/>
              <w:right w:val="single" w:sz="4" w:space="0" w:color="auto"/>
            </w:tcBorders>
          </w:tcPr>
          <w:p w:rsidR="009C33C4" w:rsidRPr="009C33C4" w:rsidRDefault="009C33C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r w:rsidRPr="009C33C4">
              <w:t>Коды</w:t>
            </w:r>
          </w:p>
        </w:tc>
      </w:tr>
      <w:tr w:rsidR="009C33C4" w:rsidRPr="009C33C4">
        <w:tc>
          <w:tcPr>
            <w:tcW w:w="4762" w:type="dxa"/>
            <w:tcBorders>
              <w:top w:val="nil"/>
              <w:left w:val="nil"/>
              <w:bottom w:val="nil"/>
              <w:right w:val="nil"/>
            </w:tcBorders>
          </w:tcPr>
          <w:p w:rsidR="009C33C4" w:rsidRPr="009C33C4" w:rsidRDefault="009C33C4">
            <w:pPr>
              <w:pStyle w:val="ConsPlusNormal"/>
            </w:pPr>
          </w:p>
        </w:tc>
        <w:tc>
          <w:tcPr>
            <w:tcW w:w="1984" w:type="dxa"/>
            <w:tcBorders>
              <w:top w:val="nil"/>
              <w:left w:val="nil"/>
              <w:bottom w:val="nil"/>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Дата</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762" w:type="dxa"/>
            <w:vMerge w:val="restart"/>
            <w:tcBorders>
              <w:top w:val="nil"/>
              <w:left w:val="nil"/>
              <w:bottom w:val="nil"/>
              <w:right w:val="nil"/>
            </w:tcBorders>
          </w:tcPr>
          <w:p w:rsidR="009C33C4" w:rsidRPr="009C33C4" w:rsidRDefault="009C33C4">
            <w:pPr>
              <w:pStyle w:val="ConsPlusNormal"/>
            </w:pPr>
            <w:r w:rsidRPr="009C33C4">
              <w:t>Наименование уполномоченного органа исполнительной власти субъекта Российской Федерации</w:t>
            </w:r>
          </w:p>
        </w:tc>
        <w:tc>
          <w:tcPr>
            <w:tcW w:w="1984" w:type="dxa"/>
            <w:vMerge w:val="restart"/>
            <w:tcBorders>
              <w:top w:val="nil"/>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ОКПО</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762" w:type="dxa"/>
            <w:vMerge/>
            <w:tcBorders>
              <w:top w:val="nil"/>
              <w:left w:val="nil"/>
              <w:bottom w:val="nil"/>
              <w:right w:val="nil"/>
            </w:tcBorders>
          </w:tcPr>
          <w:p w:rsidR="009C33C4" w:rsidRPr="009C33C4" w:rsidRDefault="009C33C4"/>
        </w:tc>
        <w:tc>
          <w:tcPr>
            <w:tcW w:w="1984" w:type="dxa"/>
            <w:vMerge/>
            <w:tcBorders>
              <w:top w:val="nil"/>
              <w:left w:val="nil"/>
              <w:bottom w:val="single" w:sz="4" w:space="0" w:color="auto"/>
              <w:right w:val="nil"/>
            </w:tcBorders>
          </w:tcPr>
          <w:p w:rsidR="009C33C4" w:rsidRPr="009C33C4" w:rsidRDefault="009C33C4"/>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Глава 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762" w:type="dxa"/>
            <w:tcBorders>
              <w:top w:val="nil"/>
              <w:left w:val="nil"/>
              <w:bottom w:val="nil"/>
              <w:right w:val="nil"/>
            </w:tcBorders>
          </w:tcPr>
          <w:p w:rsidR="009C33C4" w:rsidRPr="009C33C4" w:rsidRDefault="009C33C4">
            <w:pPr>
              <w:pStyle w:val="ConsPlusNormal"/>
            </w:pPr>
            <w:r w:rsidRPr="009C33C4">
              <w:t>Наименование бюджета субъекта Российской Федерации</w:t>
            </w:r>
          </w:p>
        </w:tc>
        <w:tc>
          <w:tcPr>
            <w:tcW w:w="1984"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 xml:space="preserve">по </w:t>
            </w:r>
            <w:hyperlink r:id="rId32" w:history="1">
              <w:r w:rsidRPr="009C33C4">
                <w:t>ОКТМО</w:t>
              </w:r>
            </w:hyperlink>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762" w:type="dxa"/>
            <w:tcBorders>
              <w:top w:val="nil"/>
              <w:left w:val="nil"/>
              <w:bottom w:val="nil"/>
              <w:right w:val="nil"/>
            </w:tcBorders>
          </w:tcPr>
          <w:p w:rsidR="009C33C4" w:rsidRPr="009C33C4" w:rsidRDefault="009C33C4">
            <w:pPr>
              <w:pStyle w:val="ConsPlusNormal"/>
            </w:pPr>
            <w:r w:rsidRPr="009C33C4">
              <w:t>Наименование федерального органа исполнительной власти</w:t>
            </w:r>
          </w:p>
        </w:tc>
        <w:tc>
          <w:tcPr>
            <w:tcW w:w="1984"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Глава 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762" w:type="dxa"/>
            <w:tcBorders>
              <w:top w:val="nil"/>
              <w:left w:val="nil"/>
              <w:bottom w:val="nil"/>
              <w:right w:val="nil"/>
            </w:tcBorders>
          </w:tcPr>
          <w:p w:rsidR="009C33C4" w:rsidRPr="009C33C4" w:rsidRDefault="009C33C4">
            <w:pPr>
              <w:pStyle w:val="ConsPlusNormal"/>
            </w:pPr>
            <w:r w:rsidRPr="009C33C4">
              <w:t>Наименование государственной программы/Непрограммное направление деятельности</w:t>
            </w:r>
          </w:p>
        </w:tc>
        <w:tc>
          <w:tcPr>
            <w:tcW w:w="1984"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762" w:type="dxa"/>
            <w:tcBorders>
              <w:top w:val="nil"/>
              <w:left w:val="nil"/>
              <w:bottom w:val="nil"/>
              <w:right w:val="nil"/>
            </w:tcBorders>
          </w:tcPr>
          <w:p w:rsidR="009C33C4" w:rsidRPr="009C33C4" w:rsidRDefault="009C33C4">
            <w:pPr>
              <w:pStyle w:val="ConsPlusNormal"/>
            </w:pPr>
            <w:r w:rsidRPr="009C33C4">
              <w:t>Наименование направления расходов</w:t>
            </w:r>
          </w:p>
        </w:tc>
        <w:tc>
          <w:tcPr>
            <w:tcW w:w="1984"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762" w:type="dxa"/>
            <w:tcBorders>
              <w:top w:val="nil"/>
              <w:left w:val="nil"/>
              <w:bottom w:val="nil"/>
              <w:right w:val="nil"/>
            </w:tcBorders>
          </w:tcPr>
          <w:p w:rsidR="009C33C4" w:rsidRPr="009C33C4" w:rsidRDefault="009C33C4">
            <w:pPr>
              <w:pStyle w:val="ConsPlusNormal"/>
            </w:pPr>
            <w:r w:rsidRPr="009C33C4">
              <w:lastRenderedPageBreak/>
              <w:t>Периодичность:</w:t>
            </w:r>
          </w:p>
        </w:tc>
        <w:tc>
          <w:tcPr>
            <w:tcW w:w="1984"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tcPr>
          <w:p w:rsidR="009C33C4" w:rsidRPr="009C33C4" w:rsidRDefault="009C33C4">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bl>
    <w:p w:rsidR="009C33C4" w:rsidRPr="009C33C4" w:rsidRDefault="009C33C4">
      <w:pPr>
        <w:sectPr w:rsidR="009C33C4" w:rsidRPr="009C33C4">
          <w:pgSz w:w="11905" w:h="16838"/>
          <w:pgMar w:top="1134" w:right="850" w:bottom="1134" w:left="1701" w:header="0" w:footer="0" w:gutter="0"/>
          <w:cols w:space="720"/>
        </w:sectPr>
      </w:pPr>
    </w:p>
    <w:p w:rsidR="009C33C4" w:rsidRPr="009C33C4" w:rsidRDefault="009C33C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07"/>
        <w:gridCol w:w="964"/>
        <w:gridCol w:w="680"/>
        <w:gridCol w:w="1757"/>
        <w:gridCol w:w="850"/>
        <w:gridCol w:w="1304"/>
        <w:gridCol w:w="737"/>
        <w:gridCol w:w="737"/>
      </w:tblGrid>
      <w:tr w:rsidR="009C33C4" w:rsidRPr="009C33C4">
        <w:tc>
          <w:tcPr>
            <w:tcW w:w="3345" w:type="dxa"/>
            <w:vMerge w:val="restart"/>
            <w:tcBorders>
              <w:left w:val="nil"/>
            </w:tcBorders>
          </w:tcPr>
          <w:p w:rsidR="009C33C4" w:rsidRPr="009C33C4" w:rsidRDefault="009C33C4">
            <w:pPr>
              <w:pStyle w:val="ConsPlusNormal"/>
              <w:jc w:val="center"/>
            </w:pPr>
            <w:r w:rsidRPr="009C33C4">
              <w:t xml:space="preserve">Наименование мероприятия (объекта капитального строительства, объекта недвижимого имущества) </w:t>
            </w:r>
            <w:hyperlink w:anchor="P1555" w:history="1">
              <w:r w:rsidRPr="009C33C4">
                <w:t>&lt;1&gt;</w:t>
              </w:r>
            </w:hyperlink>
          </w:p>
        </w:tc>
        <w:tc>
          <w:tcPr>
            <w:tcW w:w="907" w:type="dxa"/>
            <w:vMerge w:val="restart"/>
          </w:tcPr>
          <w:p w:rsidR="009C33C4" w:rsidRPr="009C33C4" w:rsidRDefault="009C33C4">
            <w:pPr>
              <w:pStyle w:val="ConsPlusNormal"/>
              <w:jc w:val="center"/>
            </w:pPr>
            <w:r w:rsidRPr="009C33C4">
              <w:t>Наименование показателя</w:t>
            </w:r>
          </w:p>
        </w:tc>
        <w:tc>
          <w:tcPr>
            <w:tcW w:w="1644" w:type="dxa"/>
            <w:gridSpan w:val="2"/>
          </w:tcPr>
          <w:p w:rsidR="009C33C4" w:rsidRPr="009C33C4" w:rsidRDefault="009C33C4">
            <w:pPr>
              <w:pStyle w:val="ConsPlusNormal"/>
              <w:jc w:val="center"/>
            </w:pPr>
            <w:r w:rsidRPr="009C33C4">
              <w:t xml:space="preserve">Единица измерения по </w:t>
            </w:r>
            <w:hyperlink r:id="rId33" w:history="1">
              <w:r w:rsidRPr="009C33C4">
                <w:t>ОКЕИ</w:t>
              </w:r>
            </w:hyperlink>
          </w:p>
        </w:tc>
        <w:tc>
          <w:tcPr>
            <w:tcW w:w="1757" w:type="dxa"/>
            <w:vMerge w:val="restart"/>
          </w:tcPr>
          <w:p w:rsidR="009C33C4" w:rsidRPr="009C33C4" w:rsidRDefault="009C33C4">
            <w:pPr>
              <w:pStyle w:val="ConsPlusNormal"/>
              <w:jc w:val="center"/>
            </w:pPr>
            <w:r w:rsidRPr="009C33C4">
              <w:t>Год, на который запланировано достижение показателя результативности</w:t>
            </w:r>
          </w:p>
        </w:tc>
        <w:tc>
          <w:tcPr>
            <w:tcW w:w="2154" w:type="dxa"/>
            <w:gridSpan w:val="2"/>
          </w:tcPr>
          <w:p w:rsidR="009C33C4" w:rsidRPr="009C33C4" w:rsidRDefault="009C33C4">
            <w:pPr>
              <w:pStyle w:val="ConsPlusNormal"/>
              <w:jc w:val="center"/>
            </w:pPr>
            <w:r w:rsidRPr="009C33C4">
              <w:t>Значение показателя результативности</w:t>
            </w:r>
          </w:p>
        </w:tc>
        <w:tc>
          <w:tcPr>
            <w:tcW w:w="737" w:type="dxa"/>
            <w:vMerge w:val="restart"/>
          </w:tcPr>
          <w:p w:rsidR="009C33C4" w:rsidRPr="009C33C4" w:rsidRDefault="009C33C4">
            <w:pPr>
              <w:pStyle w:val="ConsPlusNormal"/>
              <w:jc w:val="center"/>
            </w:pPr>
            <w:r w:rsidRPr="009C33C4">
              <w:t>Величина отклонения, %</w:t>
            </w:r>
          </w:p>
        </w:tc>
        <w:tc>
          <w:tcPr>
            <w:tcW w:w="737" w:type="dxa"/>
            <w:vMerge w:val="restart"/>
            <w:tcBorders>
              <w:right w:val="nil"/>
            </w:tcBorders>
          </w:tcPr>
          <w:p w:rsidR="009C33C4" w:rsidRPr="009C33C4" w:rsidRDefault="009C33C4">
            <w:pPr>
              <w:pStyle w:val="ConsPlusNormal"/>
              <w:jc w:val="center"/>
            </w:pPr>
            <w:r w:rsidRPr="009C33C4">
              <w:t>Причина отклонения</w:t>
            </w:r>
          </w:p>
        </w:tc>
      </w:tr>
      <w:tr w:rsidR="009C33C4" w:rsidRPr="009C33C4">
        <w:tc>
          <w:tcPr>
            <w:tcW w:w="3345" w:type="dxa"/>
            <w:vMerge/>
            <w:tcBorders>
              <w:left w:val="nil"/>
            </w:tcBorders>
          </w:tcPr>
          <w:p w:rsidR="009C33C4" w:rsidRPr="009C33C4" w:rsidRDefault="009C33C4"/>
        </w:tc>
        <w:tc>
          <w:tcPr>
            <w:tcW w:w="907" w:type="dxa"/>
            <w:vMerge/>
          </w:tcPr>
          <w:p w:rsidR="009C33C4" w:rsidRPr="009C33C4" w:rsidRDefault="009C33C4"/>
        </w:tc>
        <w:tc>
          <w:tcPr>
            <w:tcW w:w="964" w:type="dxa"/>
          </w:tcPr>
          <w:p w:rsidR="009C33C4" w:rsidRPr="009C33C4" w:rsidRDefault="009C33C4">
            <w:pPr>
              <w:pStyle w:val="ConsPlusNormal"/>
              <w:jc w:val="center"/>
            </w:pPr>
            <w:r w:rsidRPr="009C33C4">
              <w:t>наименование</w:t>
            </w:r>
          </w:p>
        </w:tc>
        <w:tc>
          <w:tcPr>
            <w:tcW w:w="680" w:type="dxa"/>
          </w:tcPr>
          <w:p w:rsidR="009C33C4" w:rsidRPr="009C33C4" w:rsidRDefault="009C33C4">
            <w:pPr>
              <w:pStyle w:val="ConsPlusNormal"/>
              <w:jc w:val="center"/>
            </w:pPr>
            <w:r w:rsidRPr="009C33C4">
              <w:t>код</w:t>
            </w:r>
          </w:p>
        </w:tc>
        <w:tc>
          <w:tcPr>
            <w:tcW w:w="1757" w:type="dxa"/>
            <w:vMerge/>
          </w:tcPr>
          <w:p w:rsidR="009C33C4" w:rsidRPr="009C33C4" w:rsidRDefault="009C33C4"/>
        </w:tc>
        <w:tc>
          <w:tcPr>
            <w:tcW w:w="850" w:type="dxa"/>
          </w:tcPr>
          <w:p w:rsidR="009C33C4" w:rsidRPr="009C33C4" w:rsidRDefault="009C33C4">
            <w:pPr>
              <w:pStyle w:val="ConsPlusNormal"/>
              <w:jc w:val="center"/>
            </w:pPr>
            <w:r w:rsidRPr="009C33C4">
              <w:t>плановое</w:t>
            </w:r>
          </w:p>
        </w:tc>
        <w:tc>
          <w:tcPr>
            <w:tcW w:w="1304" w:type="dxa"/>
          </w:tcPr>
          <w:p w:rsidR="009C33C4" w:rsidRPr="009C33C4" w:rsidRDefault="009C33C4">
            <w:pPr>
              <w:pStyle w:val="ConsPlusNormal"/>
              <w:jc w:val="center"/>
            </w:pPr>
            <w:r w:rsidRPr="009C33C4">
              <w:t>фактическое</w:t>
            </w:r>
          </w:p>
        </w:tc>
        <w:tc>
          <w:tcPr>
            <w:tcW w:w="737" w:type="dxa"/>
            <w:vMerge/>
          </w:tcPr>
          <w:p w:rsidR="009C33C4" w:rsidRPr="009C33C4" w:rsidRDefault="009C33C4"/>
        </w:tc>
        <w:tc>
          <w:tcPr>
            <w:tcW w:w="737" w:type="dxa"/>
            <w:vMerge/>
            <w:tcBorders>
              <w:right w:val="nil"/>
            </w:tcBorders>
          </w:tcPr>
          <w:p w:rsidR="009C33C4" w:rsidRPr="009C33C4" w:rsidRDefault="009C33C4"/>
        </w:tc>
      </w:tr>
      <w:tr w:rsidR="009C33C4" w:rsidRPr="009C33C4">
        <w:tc>
          <w:tcPr>
            <w:tcW w:w="3345" w:type="dxa"/>
            <w:tcBorders>
              <w:left w:val="nil"/>
            </w:tcBorders>
          </w:tcPr>
          <w:p w:rsidR="009C33C4" w:rsidRPr="009C33C4" w:rsidRDefault="009C33C4">
            <w:pPr>
              <w:pStyle w:val="ConsPlusNormal"/>
              <w:jc w:val="center"/>
            </w:pPr>
            <w:r w:rsidRPr="009C33C4">
              <w:t>1</w:t>
            </w:r>
          </w:p>
        </w:tc>
        <w:tc>
          <w:tcPr>
            <w:tcW w:w="907" w:type="dxa"/>
          </w:tcPr>
          <w:p w:rsidR="009C33C4" w:rsidRPr="009C33C4" w:rsidRDefault="009C33C4">
            <w:pPr>
              <w:pStyle w:val="ConsPlusNormal"/>
              <w:jc w:val="center"/>
            </w:pPr>
            <w:r w:rsidRPr="009C33C4">
              <w:t>2</w:t>
            </w:r>
          </w:p>
        </w:tc>
        <w:tc>
          <w:tcPr>
            <w:tcW w:w="964" w:type="dxa"/>
          </w:tcPr>
          <w:p w:rsidR="009C33C4" w:rsidRPr="009C33C4" w:rsidRDefault="009C33C4">
            <w:pPr>
              <w:pStyle w:val="ConsPlusNormal"/>
              <w:jc w:val="center"/>
            </w:pPr>
            <w:r w:rsidRPr="009C33C4">
              <w:t>3</w:t>
            </w:r>
          </w:p>
        </w:tc>
        <w:tc>
          <w:tcPr>
            <w:tcW w:w="680" w:type="dxa"/>
          </w:tcPr>
          <w:p w:rsidR="009C33C4" w:rsidRPr="009C33C4" w:rsidRDefault="009C33C4">
            <w:pPr>
              <w:pStyle w:val="ConsPlusNormal"/>
              <w:jc w:val="center"/>
            </w:pPr>
            <w:r w:rsidRPr="009C33C4">
              <w:t>4</w:t>
            </w:r>
          </w:p>
        </w:tc>
        <w:tc>
          <w:tcPr>
            <w:tcW w:w="1757" w:type="dxa"/>
          </w:tcPr>
          <w:p w:rsidR="009C33C4" w:rsidRPr="009C33C4" w:rsidRDefault="009C33C4">
            <w:pPr>
              <w:pStyle w:val="ConsPlusNormal"/>
              <w:jc w:val="center"/>
            </w:pPr>
            <w:r w:rsidRPr="009C33C4">
              <w:t>5</w:t>
            </w:r>
          </w:p>
        </w:tc>
        <w:tc>
          <w:tcPr>
            <w:tcW w:w="850" w:type="dxa"/>
          </w:tcPr>
          <w:p w:rsidR="009C33C4" w:rsidRPr="009C33C4" w:rsidRDefault="009C33C4">
            <w:pPr>
              <w:pStyle w:val="ConsPlusNormal"/>
              <w:jc w:val="center"/>
            </w:pPr>
            <w:r w:rsidRPr="009C33C4">
              <w:t>6</w:t>
            </w:r>
          </w:p>
        </w:tc>
        <w:tc>
          <w:tcPr>
            <w:tcW w:w="1304" w:type="dxa"/>
          </w:tcPr>
          <w:p w:rsidR="009C33C4" w:rsidRPr="009C33C4" w:rsidRDefault="009C33C4">
            <w:pPr>
              <w:pStyle w:val="ConsPlusNormal"/>
              <w:jc w:val="center"/>
            </w:pPr>
            <w:r w:rsidRPr="009C33C4">
              <w:t>7</w:t>
            </w:r>
          </w:p>
        </w:tc>
        <w:tc>
          <w:tcPr>
            <w:tcW w:w="737" w:type="dxa"/>
          </w:tcPr>
          <w:p w:rsidR="009C33C4" w:rsidRPr="009C33C4" w:rsidRDefault="009C33C4">
            <w:pPr>
              <w:pStyle w:val="ConsPlusNormal"/>
              <w:jc w:val="center"/>
            </w:pPr>
            <w:r w:rsidRPr="009C33C4">
              <w:t>8</w:t>
            </w:r>
          </w:p>
        </w:tc>
        <w:tc>
          <w:tcPr>
            <w:tcW w:w="737" w:type="dxa"/>
            <w:tcBorders>
              <w:right w:val="nil"/>
            </w:tcBorders>
          </w:tcPr>
          <w:p w:rsidR="009C33C4" w:rsidRPr="009C33C4" w:rsidRDefault="009C33C4">
            <w:pPr>
              <w:pStyle w:val="ConsPlusNormal"/>
              <w:jc w:val="center"/>
            </w:pPr>
            <w:r w:rsidRPr="009C33C4">
              <w:t>9</w:t>
            </w:r>
          </w:p>
        </w:tc>
      </w:tr>
      <w:tr w:rsidR="009C33C4" w:rsidRPr="009C33C4">
        <w:tblPrEx>
          <w:tblBorders>
            <w:left w:val="single" w:sz="4" w:space="0" w:color="auto"/>
          </w:tblBorders>
        </w:tblPrEx>
        <w:tc>
          <w:tcPr>
            <w:tcW w:w="3345" w:type="dxa"/>
          </w:tcPr>
          <w:p w:rsidR="009C33C4" w:rsidRPr="009C33C4" w:rsidRDefault="009C33C4">
            <w:pPr>
              <w:pStyle w:val="ConsPlusNormal"/>
            </w:pPr>
          </w:p>
        </w:tc>
        <w:tc>
          <w:tcPr>
            <w:tcW w:w="907" w:type="dxa"/>
          </w:tcPr>
          <w:p w:rsidR="009C33C4" w:rsidRPr="009C33C4" w:rsidRDefault="009C33C4">
            <w:pPr>
              <w:pStyle w:val="ConsPlusNormal"/>
            </w:pPr>
          </w:p>
        </w:tc>
        <w:tc>
          <w:tcPr>
            <w:tcW w:w="964" w:type="dxa"/>
          </w:tcPr>
          <w:p w:rsidR="009C33C4" w:rsidRPr="009C33C4" w:rsidRDefault="009C33C4">
            <w:pPr>
              <w:pStyle w:val="ConsPlusNormal"/>
            </w:pPr>
          </w:p>
        </w:tc>
        <w:tc>
          <w:tcPr>
            <w:tcW w:w="680" w:type="dxa"/>
          </w:tcPr>
          <w:p w:rsidR="009C33C4" w:rsidRPr="009C33C4" w:rsidRDefault="009C33C4">
            <w:pPr>
              <w:pStyle w:val="ConsPlusNormal"/>
            </w:pPr>
          </w:p>
        </w:tc>
        <w:tc>
          <w:tcPr>
            <w:tcW w:w="1757" w:type="dxa"/>
          </w:tcPr>
          <w:p w:rsidR="009C33C4" w:rsidRPr="009C33C4" w:rsidRDefault="009C33C4">
            <w:pPr>
              <w:pStyle w:val="ConsPlusNormal"/>
            </w:pPr>
          </w:p>
        </w:tc>
        <w:tc>
          <w:tcPr>
            <w:tcW w:w="850" w:type="dxa"/>
          </w:tcPr>
          <w:p w:rsidR="009C33C4" w:rsidRPr="009C33C4" w:rsidRDefault="009C33C4">
            <w:pPr>
              <w:pStyle w:val="ConsPlusNormal"/>
            </w:pPr>
          </w:p>
        </w:tc>
        <w:tc>
          <w:tcPr>
            <w:tcW w:w="1304" w:type="dxa"/>
          </w:tcPr>
          <w:p w:rsidR="009C33C4" w:rsidRPr="009C33C4" w:rsidRDefault="009C33C4">
            <w:pPr>
              <w:pStyle w:val="ConsPlusNormal"/>
            </w:pPr>
          </w:p>
        </w:tc>
        <w:tc>
          <w:tcPr>
            <w:tcW w:w="737" w:type="dxa"/>
          </w:tcPr>
          <w:p w:rsidR="009C33C4" w:rsidRPr="009C33C4" w:rsidRDefault="009C33C4">
            <w:pPr>
              <w:pStyle w:val="ConsPlusNormal"/>
            </w:pPr>
          </w:p>
        </w:tc>
        <w:tc>
          <w:tcPr>
            <w:tcW w:w="737" w:type="dxa"/>
            <w:tcBorders>
              <w:right w:val="nil"/>
            </w:tcBorders>
          </w:tcPr>
          <w:p w:rsidR="009C33C4" w:rsidRPr="009C33C4" w:rsidRDefault="009C33C4">
            <w:pPr>
              <w:pStyle w:val="ConsPlusNormal"/>
            </w:pPr>
          </w:p>
        </w:tc>
      </w:tr>
      <w:tr w:rsidR="009C33C4" w:rsidRPr="009C33C4">
        <w:tblPrEx>
          <w:tblBorders>
            <w:left w:val="single" w:sz="4" w:space="0" w:color="auto"/>
          </w:tblBorders>
        </w:tblPrEx>
        <w:tc>
          <w:tcPr>
            <w:tcW w:w="3345" w:type="dxa"/>
          </w:tcPr>
          <w:p w:rsidR="009C33C4" w:rsidRPr="009C33C4" w:rsidRDefault="009C33C4">
            <w:pPr>
              <w:pStyle w:val="ConsPlusNormal"/>
            </w:pPr>
          </w:p>
        </w:tc>
        <w:tc>
          <w:tcPr>
            <w:tcW w:w="907" w:type="dxa"/>
          </w:tcPr>
          <w:p w:rsidR="009C33C4" w:rsidRPr="009C33C4" w:rsidRDefault="009C33C4">
            <w:pPr>
              <w:pStyle w:val="ConsPlusNormal"/>
            </w:pPr>
          </w:p>
        </w:tc>
        <w:tc>
          <w:tcPr>
            <w:tcW w:w="964" w:type="dxa"/>
          </w:tcPr>
          <w:p w:rsidR="009C33C4" w:rsidRPr="009C33C4" w:rsidRDefault="009C33C4">
            <w:pPr>
              <w:pStyle w:val="ConsPlusNormal"/>
            </w:pPr>
          </w:p>
        </w:tc>
        <w:tc>
          <w:tcPr>
            <w:tcW w:w="680" w:type="dxa"/>
          </w:tcPr>
          <w:p w:rsidR="009C33C4" w:rsidRPr="009C33C4" w:rsidRDefault="009C33C4">
            <w:pPr>
              <w:pStyle w:val="ConsPlusNormal"/>
            </w:pPr>
          </w:p>
        </w:tc>
        <w:tc>
          <w:tcPr>
            <w:tcW w:w="1757" w:type="dxa"/>
          </w:tcPr>
          <w:p w:rsidR="009C33C4" w:rsidRPr="009C33C4" w:rsidRDefault="009C33C4">
            <w:pPr>
              <w:pStyle w:val="ConsPlusNormal"/>
            </w:pPr>
          </w:p>
        </w:tc>
        <w:tc>
          <w:tcPr>
            <w:tcW w:w="850" w:type="dxa"/>
          </w:tcPr>
          <w:p w:rsidR="009C33C4" w:rsidRPr="009C33C4" w:rsidRDefault="009C33C4">
            <w:pPr>
              <w:pStyle w:val="ConsPlusNormal"/>
            </w:pPr>
          </w:p>
        </w:tc>
        <w:tc>
          <w:tcPr>
            <w:tcW w:w="1304" w:type="dxa"/>
          </w:tcPr>
          <w:p w:rsidR="009C33C4" w:rsidRPr="009C33C4" w:rsidRDefault="009C33C4">
            <w:pPr>
              <w:pStyle w:val="ConsPlusNormal"/>
            </w:pPr>
          </w:p>
        </w:tc>
        <w:tc>
          <w:tcPr>
            <w:tcW w:w="737" w:type="dxa"/>
          </w:tcPr>
          <w:p w:rsidR="009C33C4" w:rsidRPr="009C33C4" w:rsidRDefault="009C33C4">
            <w:pPr>
              <w:pStyle w:val="ConsPlusNormal"/>
            </w:pPr>
          </w:p>
        </w:tc>
        <w:tc>
          <w:tcPr>
            <w:tcW w:w="737" w:type="dxa"/>
            <w:tcBorders>
              <w:right w:val="nil"/>
            </w:tcBorders>
          </w:tcPr>
          <w:p w:rsidR="009C33C4" w:rsidRPr="009C33C4" w:rsidRDefault="009C33C4">
            <w:pPr>
              <w:pStyle w:val="ConsPlusNormal"/>
            </w:pPr>
          </w:p>
        </w:tc>
      </w:tr>
    </w:tbl>
    <w:p w:rsidR="009C33C4" w:rsidRPr="009C33C4" w:rsidRDefault="009C33C4">
      <w:pPr>
        <w:sectPr w:rsidR="009C33C4" w:rsidRPr="009C33C4">
          <w:pgSz w:w="16838" w:h="11905" w:orient="landscape"/>
          <w:pgMar w:top="1701" w:right="1134" w:bottom="850" w:left="1134" w:header="0" w:footer="0" w:gutter="0"/>
          <w:cols w:space="720"/>
        </w:sectPr>
      </w:pPr>
    </w:p>
    <w:p w:rsidR="009C33C4" w:rsidRPr="009C33C4" w:rsidRDefault="009C33C4">
      <w:pPr>
        <w:pStyle w:val="ConsPlusNormal"/>
        <w:ind w:firstLine="540"/>
        <w:jc w:val="both"/>
      </w:pPr>
    </w:p>
    <w:p w:rsidR="009C33C4" w:rsidRPr="009C33C4" w:rsidRDefault="009C33C4">
      <w:pPr>
        <w:pStyle w:val="ConsPlusNonformat"/>
        <w:jc w:val="both"/>
      </w:pPr>
      <w:r w:rsidRPr="009C33C4">
        <w:t>Руководитель</w:t>
      </w:r>
    </w:p>
    <w:p w:rsidR="009C33C4" w:rsidRPr="009C33C4" w:rsidRDefault="009C33C4">
      <w:pPr>
        <w:pStyle w:val="ConsPlusNonformat"/>
        <w:jc w:val="both"/>
      </w:pPr>
      <w:r w:rsidRPr="009C33C4">
        <w:t>(уполномоченное лицо)    __________  _________  _____________________</w:t>
      </w:r>
    </w:p>
    <w:p w:rsidR="009C33C4" w:rsidRPr="009C33C4" w:rsidRDefault="009C33C4">
      <w:pPr>
        <w:pStyle w:val="ConsPlusNonformat"/>
        <w:jc w:val="both"/>
      </w:pPr>
      <w:r w:rsidRPr="009C33C4">
        <w:t xml:space="preserve">                         (должность  (подпись)  (расшифровка подписи)</w:t>
      </w:r>
    </w:p>
    <w:p w:rsidR="009C33C4" w:rsidRPr="009C33C4" w:rsidRDefault="009C33C4">
      <w:pPr>
        <w:pStyle w:val="ConsPlusNonformat"/>
        <w:jc w:val="both"/>
      </w:pPr>
    </w:p>
    <w:p w:rsidR="009C33C4" w:rsidRPr="009C33C4" w:rsidRDefault="009C33C4">
      <w:pPr>
        <w:pStyle w:val="ConsPlusNonformat"/>
        <w:jc w:val="both"/>
      </w:pPr>
      <w:r w:rsidRPr="009C33C4">
        <w:t>"__" ________ 20__ г.</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w:t>
      </w:r>
    </w:p>
    <w:p w:rsidR="009C33C4" w:rsidRPr="009C33C4" w:rsidRDefault="009C33C4">
      <w:pPr>
        <w:pStyle w:val="ConsPlusNormal"/>
        <w:spacing w:before="220"/>
        <w:ind w:firstLine="540"/>
        <w:jc w:val="both"/>
      </w:pPr>
      <w:bookmarkStart w:id="125" w:name="P1555"/>
      <w:bookmarkEnd w:id="125"/>
      <w:r w:rsidRPr="009C33C4">
        <w:t xml:space="preserve">&lt;1&gt; Указывается наименование мероприятия (объекта капитального строительства, объекта недвижимого имущества), которое должно соответствовать наименованию, указанному в приложении к Соглашению, оформленном согласно </w:t>
      </w:r>
      <w:hyperlink w:anchor="P569" w:history="1">
        <w:r w:rsidRPr="009C33C4">
          <w:t xml:space="preserve">приложению </w:t>
        </w:r>
        <w:r>
          <w:t>№</w:t>
        </w:r>
        <w:r w:rsidRPr="009C33C4">
          <w:t xml:space="preserve"> 1</w:t>
        </w:r>
      </w:hyperlink>
      <w:r w:rsidRPr="009C33C4">
        <w:t xml:space="preserve"> (</w:t>
      </w:r>
      <w:hyperlink w:anchor="P795" w:history="1">
        <w:r w:rsidRPr="009C33C4">
          <w:t xml:space="preserve">приложению </w:t>
        </w:r>
        <w:r>
          <w:t>№</w:t>
        </w:r>
        <w:r w:rsidRPr="009C33C4">
          <w:t xml:space="preserve"> 3</w:t>
        </w:r>
      </w:hyperlink>
      <w:r w:rsidRPr="009C33C4">
        <w:t>) к Типовой форме соглашения.".</w:t>
      </w: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jc w:val="right"/>
        <w:outlineLvl w:val="1"/>
      </w:pPr>
      <w:r w:rsidRPr="009C33C4">
        <w:t xml:space="preserve">Приложение </w:t>
      </w:r>
      <w:r>
        <w:t>№</w:t>
      </w:r>
      <w:r w:rsidRPr="009C33C4">
        <w:t xml:space="preserve"> 8</w:t>
      </w:r>
    </w:p>
    <w:p w:rsidR="009C33C4" w:rsidRPr="009C33C4" w:rsidRDefault="009C33C4">
      <w:pPr>
        <w:pStyle w:val="ConsPlusNormal"/>
        <w:jc w:val="right"/>
      </w:pPr>
      <w:r w:rsidRPr="009C33C4">
        <w:t>к Типовой форме соглашения</w:t>
      </w:r>
    </w:p>
    <w:p w:rsidR="009C33C4" w:rsidRPr="009C33C4" w:rsidRDefault="009C33C4">
      <w:pPr>
        <w:pStyle w:val="ConsPlusNormal"/>
        <w:jc w:val="right"/>
      </w:pPr>
      <w:r w:rsidRPr="009C33C4">
        <w:t>о предоставлении субсидии</w:t>
      </w:r>
    </w:p>
    <w:p w:rsidR="009C33C4" w:rsidRPr="009C33C4" w:rsidRDefault="009C33C4">
      <w:pPr>
        <w:pStyle w:val="ConsPlusNormal"/>
        <w:jc w:val="right"/>
      </w:pPr>
      <w:r w:rsidRPr="009C33C4">
        <w:t>из федерального бюджета бюджету</w:t>
      </w:r>
    </w:p>
    <w:p w:rsidR="009C33C4" w:rsidRPr="009C33C4" w:rsidRDefault="009C33C4">
      <w:pPr>
        <w:pStyle w:val="ConsPlusNormal"/>
        <w:jc w:val="right"/>
      </w:pPr>
      <w:r w:rsidRPr="009C33C4">
        <w:t>субъекта Российской Федерации,</w:t>
      </w:r>
    </w:p>
    <w:p w:rsidR="009C33C4" w:rsidRPr="009C33C4" w:rsidRDefault="009C33C4">
      <w:pPr>
        <w:pStyle w:val="ConsPlusNormal"/>
        <w:jc w:val="right"/>
      </w:pPr>
      <w:r w:rsidRPr="009C33C4">
        <w:t>утвержденной приказом Министерства</w:t>
      </w:r>
    </w:p>
    <w:p w:rsidR="009C33C4" w:rsidRPr="009C33C4" w:rsidRDefault="009C33C4">
      <w:pPr>
        <w:pStyle w:val="ConsPlusNormal"/>
        <w:jc w:val="right"/>
      </w:pPr>
      <w:r w:rsidRPr="009C33C4">
        <w:t>финансов 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jc w:val="right"/>
      </w:pPr>
    </w:p>
    <w:p w:rsidR="009C33C4" w:rsidRPr="009C33C4" w:rsidRDefault="009C33C4">
      <w:pPr>
        <w:pStyle w:val="ConsPlusNormal"/>
        <w:jc w:val="right"/>
      </w:pPr>
      <w:r w:rsidRPr="009C33C4">
        <w:t xml:space="preserve">"Приложение </w:t>
      </w:r>
      <w:r>
        <w:t>№</w:t>
      </w:r>
      <w:r w:rsidRPr="009C33C4">
        <w:t xml:space="preserve"> ______</w:t>
      </w:r>
    </w:p>
    <w:p w:rsidR="009C33C4" w:rsidRPr="009C33C4" w:rsidRDefault="009C33C4">
      <w:pPr>
        <w:pStyle w:val="ConsPlusNormal"/>
        <w:jc w:val="right"/>
      </w:pPr>
      <w:r w:rsidRPr="009C33C4">
        <w:t xml:space="preserve">к Соглашению от "__" _____ 20__ г. </w:t>
      </w:r>
      <w:r>
        <w:t>№</w:t>
      </w:r>
      <w:r w:rsidRPr="009C33C4">
        <w:t xml:space="preserve"> ___</w:t>
      </w:r>
    </w:p>
    <w:p w:rsidR="009C33C4" w:rsidRPr="009C33C4" w:rsidRDefault="009C33C4">
      <w:pPr>
        <w:pStyle w:val="ConsPlusNormal"/>
        <w:jc w:val="right"/>
      </w:pPr>
    </w:p>
    <w:p w:rsidR="009C33C4" w:rsidRPr="009C33C4" w:rsidRDefault="009C33C4">
      <w:pPr>
        <w:pStyle w:val="ConsPlusNonformat"/>
        <w:jc w:val="both"/>
      </w:pPr>
      <w:bookmarkStart w:id="126" w:name="P1573"/>
      <w:bookmarkEnd w:id="126"/>
      <w:r w:rsidRPr="009C33C4">
        <w:t xml:space="preserve">                                   ОТЧЕТ</w:t>
      </w:r>
    </w:p>
    <w:p w:rsidR="009C33C4" w:rsidRPr="009C33C4" w:rsidRDefault="009C33C4">
      <w:pPr>
        <w:pStyle w:val="ConsPlusNonformat"/>
        <w:jc w:val="both"/>
      </w:pPr>
      <w:r w:rsidRPr="009C33C4">
        <w:t xml:space="preserve">               об исполнении графика выполнения мероприятий</w:t>
      </w:r>
    </w:p>
    <w:p w:rsidR="009C33C4" w:rsidRPr="009C33C4" w:rsidRDefault="009C33C4">
      <w:pPr>
        <w:pStyle w:val="ConsPlusNonformat"/>
        <w:jc w:val="both"/>
      </w:pPr>
      <w:r w:rsidRPr="009C33C4">
        <w:t xml:space="preserve">          по проектированию и (или) строительству (реконструкции,</w:t>
      </w:r>
    </w:p>
    <w:p w:rsidR="009C33C4" w:rsidRPr="009C33C4" w:rsidRDefault="009C33C4">
      <w:pPr>
        <w:pStyle w:val="ConsPlusNonformat"/>
        <w:jc w:val="both"/>
      </w:pPr>
      <w:r w:rsidRPr="009C33C4">
        <w:t xml:space="preserve">            в том числе с элементами реставрации, техническому</w:t>
      </w:r>
    </w:p>
    <w:p w:rsidR="009C33C4" w:rsidRPr="009C33C4" w:rsidRDefault="009C33C4">
      <w:pPr>
        <w:pStyle w:val="ConsPlusNonformat"/>
        <w:jc w:val="both"/>
      </w:pPr>
      <w:r w:rsidRPr="009C33C4">
        <w:t xml:space="preserve">          перевооружению) объектов капитального строительства </w:t>
      </w:r>
      <w:hyperlink w:anchor="P2119" w:history="1">
        <w:r w:rsidRPr="009C33C4">
          <w:t>&lt;1&gt;</w:t>
        </w:r>
      </w:hyperlink>
    </w:p>
    <w:p w:rsidR="009C33C4" w:rsidRPr="009C33C4" w:rsidRDefault="009C33C4">
      <w:pPr>
        <w:pStyle w:val="ConsPlusNonformat"/>
        <w:jc w:val="both"/>
      </w:pPr>
      <w:r w:rsidRPr="009C33C4">
        <w:t xml:space="preserve">                  по состоянию на "__" _______ 20__ года</w:t>
      </w:r>
    </w:p>
    <w:p w:rsidR="009C33C4" w:rsidRPr="009C33C4" w:rsidRDefault="009C33C4">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041"/>
        <w:gridCol w:w="1417"/>
        <w:gridCol w:w="907"/>
      </w:tblGrid>
      <w:tr w:rsidR="009C33C4" w:rsidRPr="009C33C4">
        <w:tc>
          <w:tcPr>
            <w:tcW w:w="4706" w:type="dxa"/>
            <w:tcBorders>
              <w:top w:val="nil"/>
              <w:left w:val="nil"/>
              <w:bottom w:val="nil"/>
              <w:right w:val="nil"/>
            </w:tcBorders>
          </w:tcPr>
          <w:p w:rsidR="009C33C4" w:rsidRPr="009C33C4" w:rsidRDefault="009C33C4">
            <w:pPr>
              <w:pStyle w:val="ConsPlusNormal"/>
            </w:pPr>
          </w:p>
        </w:tc>
        <w:tc>
          <w:tcPr>
            <w:tcW w:w="2041" w:type="dxa"/>
            <w:tcBorders>
              <w:top w:val="nil"/>
              <w:left w:val="nil"/>
              <w:bottom w:val="nil"/>
              <w:right w:val="nil"/>
            </w:tcBorders>
          </w:tcPr>
          <w:p w:rsidR="009C33C4" w:rsidRPr="009C33C4" w:rsidRDefault="009C33C4">
            <w:pPr>
              <w:pStyle w:val="ConsPlusNormal"/>
            </w:pPr>
          </w:p>
        </w:tc>
        <w:tc>
          <w:tcPr>
            <w:tcW w:w="1417" w:type="dxa"/>
            <w:tcBorders>
              <w:top w:val="nil"/>
              <w:left w:val="nil"/>
              <w:bottom w:val="nil"/>
              <w:right w:val="single" w:sz="4" w:space="0" w:color="auto"/>
            </w:tcBorders>
          </w:tcPr>
          <w:p w:rsidR="009C33C4" w:rsidRPr="009C33C4" w:rsidRDefault="009C33C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r w:rsidRPr="009C33C4">
              <w:t>Коды</w:t>
            </w:r>
          </w:p>
        </w:tc>
      </w:tr>
      <w:tr w:rsidR="009C33C4" w:rsidRPr="009C33C4">
        <w:tc>
          <w:tcPr>
            <w:tcW w:w="4706" w:type="dxa"/>
            <w:tcBorders>
              <w:top w:val="nil"/>
              <w:left w:val="nil"/>
              <w:bottom w:val="nil"/>
              <w:right w:val="nil"/>
            </w:tcBorders>
          </w:tcPr>
          <w:p w:rsidR="009C33C4" w:rsidRPr="009C33C4" w:rsidRDefault="009C33C4">
            <w:pPr>
              <w:pStyle w:val="ConsPlusNormal"/>
            </w:pPr>
          </w:p>
        </w:tc>
        <w:tc>
          <w:tcPr>
            <w:tcW w:w="2041" w:type="dxa"/>
            <w:tcBorders>
              <w:top w:val="nil"/>
              <w:left w:val="nil"/>
              <w:bottom w:val="nil"/>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Дата</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p>
        </w:tc>
      </w:tr>
      <w:tr w:rsidR="009C33C4" w:rsidRPr="009C33C4">
        <w:tc>
          <w:tcPr>
            <w:tcW w:w="4706" w:type="dxa"/>
            <w:vMerge w:val="restart"/>
            <w:tcBorders>
              <w:top w:val="nil"/>
              <w:left w:val="nil"/>
              <w:bottom w:val="nil"/>
              <w:right w:val="nil"/>
            </w:tcBorders>
          </w:tcPr>
          <w:p w:rsidR="009C33C4" w:rsidRPr="009C33C4" w:rsidRDefault="009C33C4">
            <w:pPr>
              <w:pStyle w:val="ConsPlusNormal"/>
            </w:pPr>
            <w:r w:rsidRPr="009C33C4">
              <w:t xml:space="preserve">Наименование уполномоченного органа исполнительной власти субъекта Российской Федерации </w:t>
            </w:r>
            <w:hyperlink w:anchor="P2120" w:history="1">
              <w:r w:rsidRPr="009C33C4">
                <w:t>&lt;2&gt;</w:t>
              </w:r>
            </w:hyperlink>
          </w:p>
        </w:tc>
        <w:tc>
          <w:tcPr>
            <w:tcW w:w="2041" w:type="dxa"/>
            <w:vMerge w:val="restart"/>
            <w:tcBorders>
              <w:top w:val="nil"/>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ОКПО</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p>
        </w:tc>
      </w:tr>
      <w:tr w:rsidR="009C33C4" w:rsidRPr="009C33C4">
        <w:tc>
          <w:tcPr>
            <w:tcW w:w="4706" w:type="dxa"/>
            <w:vMerge/>
            <w:tcBorders>
              <w:top w:val="nil"/>
              <w:left w:val="nil"/>
              <w:bottom w:val="nil"/>
              <w:right w:val="nil"/>
            </w:tcBorders>
          </w:tcPr>
          <w:p w:rsidR="009C33C4" w:rsidRPr="009C33C4" w:rsidRDefault="009C33C4"/>
        </w:tc>
        <w:tc>
          <w:tcPr>
            <w:tcW w:w="2041" w:type="dxa"/>
            <w:vMerge/>
            <w:tcBorders>
              <w:top w:val="nil"/>
              <w:left w:val="nil"/>
              <w:bottom w:val="single" w:sz="4" w:space="0" w:color="auto"/>
              <w:right w:val="nil"/>
            </w:tcBorders>
          </w:tcPr>
          <w:p w:rsidR="009C33C4" w:rsidRPr="009C33C4" w:rsidRDefault="009C33C4"/>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Глава 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p>
        </w:tc>
      </w:tr>
      <w:tr w:rsidR="009C33C4" w:rsidRPr="009C33C4">
        <w:tc>
          <w:tcPr>
            <w:tcW w:w="4706" w:type="dxa"/>
            <w:tcBorders>
              <w:top w:val="nil"/>
              <w:left w:val="nil"/>
              <w:bottom w:val="nil"/>
              <w:right w:val="nil"/>
            </w:tcBorders>
          </w:tcPr>
          <w:p w:rsidR="009C33C4" w:rsidRPr="009C33C4" w:rsidRDefault="009C33C4">
            <w:pPr>
              <w:pStyle w:val="ConsPlusNormal"/>
            </w:pPr>
            <w:r w:rsidRPr="009C33C4">
              <w:t>Наименование бюджета субъекта Российской Федерации</w:t>
            </w:r>
          </w:p>
        </w:tc>
        <w:tc>
          <w:tcPr>
            <w:tcW w:w="2041"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 xml:space="preserve">по </w:t>
            </w:r>
            <w:hyperlink r:id="rId34" w:history="1">
              <w:r w:rsidRPr="009C33C4">
                <w:t>ОКТМО</w:t>
              </w:r>
            </w:hyperlink>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p>
        </w:tc>
      </w:tr>
      <w:tr w:rsidR="009C33C4" w:rsidRPr="009C33C4">
        <w:tc>
          <w:tcPr>
            <w:tcW w:w="4706" w:type="dxa"/>
            <w:tcBorders>
              <w:top w:val="nil"/>
              <w:left w:val="nil"/>
              <w:bottom w:val="nil"/>
              <w:right w:val="nil"/>
            </w:tcBorders>
          </w:tcPr>
          <w:p w:rsidR="009C33C4" w:rsidRPr="009C33C4" w:rsidRDefault="009C33C4">
            <w:pPr>
              <w:pStyle w:val="ConsPlusNormal"/>
            </w:pPr>
            <w:r w:rsidRPr="009C33C4">
              <w:t>Наименование федерального органа исполнительной власти - главного распорядителя средств средств федерального бюджета</w:t>
            </w:r>
          </w:p>
        </w:tc>
        <w:tc>
          <w:tcPr>
            <w:tcW w:w="2041"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Глава 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p>
        </w:tc>
      </w:tr>
      <w:tr w:rsidR="009C33C4" w:rsidRPr="009C33C4">
        <w:tc>
          <w:tcPr>
            <w:tcW w:w="4706" w:type="dxa"/>
            <w:tcBorders>
              <w:top w:val="nil"/>
              <w:left w:val="nil"/>
              <w:bottom w:val="nil"/>
              <w:right w:val="nil"/>
            </w:tcBorders>
          </w:tcPr>
          <w:p w:rsidR="009C33C4" w:rsidRPr="009C33C4" w:rsidRDefault="009C33C4">
            <w:pPr>
              <w:pStyle w:val="ConsPlusNormal"/>
            </w:pPr>
            <w:r w:rsidRPr="009C33C4">
              <w:t>Наименование государственного/муниципального заказчика</w:t>
            </w:r>
          </w:p>
        </w:tc>
        <w:tc>
          <w:tcPr>
            <w:tcW w:w="2041"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ОКПО</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p>
        </w:tc>
      </w:tr>
      <w:tr w:rsidR="009C33C4" w:rsidRPr="009C33C4">
        <w:tc>
          <w:tcPr>
            <w:tcW w:w="4706" w:type="dxa"/>
            <w:tcBorders>
              <w:top w:val="nil"/>
              <w:left w:val="nil"/>
              <w:bottom w:val="nil"/>
              <w:right w:val="nil"/>
            </w:tcBorders>
          </w:tcPr>
          <w:p w:rsidR="009C33C4" w:rsidRPr="009C33C4" w:rsidRDefault="009C33C4">
            <w:pPr>
              <w:pStyle w:val="ConsPlusNormal"/>
            </w:pPr>
            <w:r w:rsidRPr="009C33C4">
              <w:lastRenderedPageBreak/>
              <w:t>Наименование государственной программы/Непрограммное направление деятельности</w:t>
            </w:r>
          </w:p>
        </w:tc>
        <w:tc>
          <w:tcPr>
            <w:tcW w:w="2041"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p>
        </w:tc>
      </w:tr>
      <w:tr w:rsidR="009C33C4" w:rsidRPr="009C33C4">
        <w:tc>
          <w:tcPr>
            <w:tcW w:w="4706" w:type="dxa"/>
            <w:tcBorders>
              <w:top w:val="nil"/>
              <w:left w:val="nil"/>
              <w:bottom w:val="nil"/>
              <w:right w:val="nil"/>
            </w:tcBorders>
          </w:tcPr>
          <w:p w:rsidR="009C33C4" w:rsidRPr="009C33C4" w:rsidRDefault="009C33C4">
            <w:pPr>
              <w:pStyle w:val="ConsPlusNormal"/>
            </w:pPr>
            <w:r w:rsidRPr="009C33C4">
              <w:t>Наименование субсидии</w:t>
            </w:r>
          </w:p>
        </w:tc>
        <w:tc>
          <w:tcPr>
            <w:tcW w:w="2041"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p>
        </w:tc>
      </w:tr>
      <w:tr w:rsidR="009C33C4" w:rsidRPr="009C33C4">
        <w:tc>
          <w:tcPr>
            <w:tcW w:w="4706" w:type="dxa"/>
            <w:tcBorders>
              <w:top w:val="nil"/>
              <w:left w:val="nil"/>
              <w:bottom w:val="nil"/>
              <w:right w:val="nil"/>
            </w:tcBorders>
          </w:tcPr>
          <w:p w:rsidR="009C33C4" w:rsidRPr="009C33C4" w:rsidRDefault="009C33C4">
            <w:pPr>
              <w:pStyle w:val="ConsPlusNormal"/>
            </w:pPr>
            <w:r w:rsidRPr="009C33C4">
              <w:t>Периодичность:</w:t>
            </w:r>
          </w:p>
        </w:tc>
        <w:tc>
          <w:tcPr>
            <w:tcW w:w="2041" w:type="dxa"/>
            <w:tcBorders>
              <w:top w:val="single" w:sz="4" w:space="0" w:color="auto"/>
              <w:left w:val="nil"/>
              <w:bottom w:val="single" w:sz="4" w:space="0" w:color="auto"/>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p>
        </w:tc>
      </w:tr>
      <w:tr w:rsidR="009C33C4" w:rsidRPr="009C33C4">
        <w:tc>
          <w:tcPr>
            <w:tcW w:w="4706" w:type="dxa"/>
            <w:tcBorders>
              <w:top w:val="nil"/>
              <w:left w:val="nil"/>
              <w:bottom w:val="nil"/>
              <w:right w:val="nil"/>
            </w:tcBorders>
          </w:tcPr>
          <w:p w:rsidR="009C33C4" w:rsidRPr="009C33C4" w:rsidRDefault="009C33C4">
            <w:pPr>
              <w:pStyle w:val="ConsPlusNormal"/>
            </w:pPr>
            <w:r w:rsidRPr="009C33C4">
              <w:t>Единица измерения: руб</w:t>
            </w:r>
          </w:p>
        </w:tc>
        <w:tc>
          <w:tcPr>
            <w:tcW w:w="2041" w:type="dxa"/>
            <w:tcBorders>
              <w:top w:val="single" w:sz="4" w:space="0" w:color="auto"/>
              <w:left w:val="nil"/>
              <w:bottom w:val="nil"/>
              <w:right w:val="nil"/>
            </w:tcBorders>
          </w:tcPr>
          <w:p w:rsidR="009C33C4" w:rsidRPr="009C33C4" w:rsidRDefault="009C33C4">
            <w:pPr>
              <w:pStyle w:val="ConsPlusNormal"/>
            </w:pPr>
          </w:p>
        </w:tc>
        <w:tc>
          <w:tcPr>
            <w:tcW w:w="1417" w:type="dxa"/>
            <w:tcBorders>
              <w:top w:val="nil"/>
              <w:left w:val="nil"/>
              <w:bottom w:val="nil"/>
              <w:right w:val="single" w:sz="4" w:space="0" w:color="auto"/>
            </w:tcBorders>
            <w:vAlign w:val="bottom"/>
          </w:tcPr>
          <w:p w:rsidR="009C33C4" w:rsidRPr="009C33C4" w:rsidRDefault="009C33C4">
            <w:pPr>
              <w:pStyle w:val="ConsPlusNormal"/>
              <w:jc w:val="right"/>
            </w:pPr>
            <w:r w:rsidRPr="009C33C4">
              <w:t>по ОКЕИ</w:t>
            </w:r>
          </w:p>
        </w:tc>
        <w:tc>
          <w:tcPr>
            <w:tcW w:w="907"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hyperlink r:id="rId35" w:history="1">
              <w:r w:rsidRPr="009C33C4">
                <w:t>383</w:t>
              </w:r>
            </w:hyperlink>
          </w:p>
        </w:tc>
      </w:tr>
    </w:tbl>
    <w:p w:rsidR="009C33C4" w:rsidRPr="009C33C4" w:rsidRDefault="009C33C4">
      <w:pPr>
        <w:sectPr w:rsidR="009C33C4" w:rsidRPr="009C33C4">
          <w:pgSz w:w="11905" w:h="16838"/>
          <w:pgMar w:top="1134" w:right="850" w:bottom="1134" w:left="1701" w:header="0" w:footer="0" w:gutter="0"/>
          <w:cols w:space="720"/>
        </w:sectPr>
      </w:pPr>
    </w:p>
    <w:p w:rsidR="009C33C4" w:rsidRPr="009C33C4" w:rsidRDefault="009C33C4">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4"/>
        <w:gridCol w:w="907"/>
        <w:gridCol w:w="1701"/>
        <w:gridCol w:w="737"/>
        <w:gridCol w:w="624"/>
        <w:gridCol w:w="624"/>
        <w:gridCol w:w="624"/>
        <w:gridCol w:w="624"/>
        <w:gridCol w:w="624"/>
        <w:gridCol w:w="624"/>
        <w:gridCol w:w="624"/>
        <w:gridCol w:w="624"/>
        <w:gridCol w:w="624"/>
        <w:gridCol w:w="624"/>
        <w:gridCol w:w="624"/>
        <w:gridCol w:w="624"/>
        <w:gridCol w:w="624"/>
        <w:gridCol w:w="624"/>
        <w:gridCol w:w="624"/>
        <w:gridCol w:w="624"/>
        <w:gridCol w:w="624"/>
        <w:gridCol w:w="624"/>
      </w:tblGrid>
      <w:tr w:rsidR="009C33C4" w:rsidRPr="009C33C4">
        <w:tc>
          <w:tcPr>
            <w:tcW w:w="1134" w:type="dxa"/>
            <w:vMerge w:val="restart"/>
            <w:tcBorders>
              <w:left w:val="nil"/>
            </w:tcBorders>
          </w:tcPr>
          <w:p w:rsidR="009C33C4" w:rsidRPr="009C33C4" w:rsidRDefault="009C33C4">
            <w:pPr>
              <w:pStyle w:val="ConsPlusNormal"/>
              <w:jc w:val="center"/>
            </w:pPr>
            <w:r w:rsidRPr="009C33C4">
              <w:t xml:space="preserve">Наименование объекта капитального строительства </w:t>
            </w:r>
            <w:hyperlink w:anchor="P2121" w:history="1">
              <w:r w:rsidRPr="009C33C4">
                <w:t>&lt;3&gt;</w:t>
              </w:r>
            </w:hyperlink>
          </w:p>
        </w:tc>
        <w:tc>
          <w:tcPr>
            <w:tcW w:w="794" w:type="dxa"/>
            <w:vMerge w:val="restart"/>
          </w:tcPr>
          <w:p w:rsidR="009C33C4" w:rsidRPr="009C33C4" w:rsidRDefault="009C33C4">
            <w:pPr>
              <w:pStyle w:val="ConsPlusNormal"/>
              <w:jc w:val="center"/>
            </w:pPr>
            <w:r w:rsidRPr="009C33C4">
              <w:t>Местонахождение (адрес)</w:t>
            </w:r>
          </w:p>
        </w:tc>
        <w:tc>
          <w:tcPr>
            <w:tcW w:w="907" w:type="dxa"/>
            <w:vMerge w:val="restart"/>
          </w:tcPr>
          <w:p w:rsidR="009C33C4" w:rsidRPr="009C33C4" w:rsidRDefault="009C33C4">
            <w:pPr>
              <w:pStyle w:val="ConsPlusNormal"/>
              <w:jc w:val="center"/>
            </w:pPr>
            <w:r w:rsidRPr="009C33C4">
              <w:t xml:space="preserve">Код объекта ФАИП </w:t>
            </w:r>
            <w:hyperlink w:anchor="P2122" w:history="1">
              <w:r w:rsidRPr="009C33C4">
                <w:t>&lt;4&gt;</w:t>
              </w:r>
            </w:hyperlink>
          </w:p>
        </w:tc>
        <w:tc>
          <w:tcPr>
            <w:tcW w:w="1701" w:type="dxa"/>
            <w:vMerge w:val="restart"/>
          </w:tcPr>
          <w:p w:rsidR="009C33C4" w:rsidRPr="009C33C4" w:rsidRDefault="009C33C4">
            <w:pPr>
              <w:pStyle w:val="ConsPlusNormal"/>
              <w:jc w:val="center"/>
            </w:pPr>
            <w:r w:rsidRPr="009C33C4">
              <w:t>Вид строительства (строительство, реконструкция, в том числе с элементами реставрации, техническое перевооружение)</w:t>
            </w:r>
          </w:p>
        </w:tc>
        <w:tc>
          <w:tcPr>
            <w:tcW w:w="737" w:type="dxa"/>
            <w:vMerge w:val="restart"/>
          </w:tcPr>
          <w:p w:rsidR="009C33C4" w:rsidRPr="009C33C4" w:rsidRDefault="009C33C4">
            <w:pPr>
              <w:pStyle w:val="ConsPlusNormal"/>
              <w:jc w:val="center"/>
            </w:pPr>
            <w:r w:rsidRPr="009C33C4">
              <w:t>Код строки</w:t>
            </w:r>
          </w:p>
        </w:tc>
        <w:tc>
          <w:tcPr>
            <w:tcW w:w="7488" w:type="dxa"/>
            <w:gridSpan w:val="12"/>
          </w:tcPr>
          <w:p w:rsidR="009C33C4" w:rsidRPr="009C33C4" w:rsidRDefault="009C33C4">
            <w:pPr>
              <w:pStyle w:val="ConsPlusNormal"/>
              <w:jc w:val="center"/>
            </w:pPr>
            <w:r w:rsidRPr="009C33C4">
              <w:t>Объем финансового обеспечения на строительство (реконструкцию, в том числе с элементами реставрации, техническое перевооружение) объектов капитального строительства</w:t>
            </w:r>
          </w:p>
        </w:tc>
        <w:tc>
          <w:tcPr>
            <w:tcW w:w="3744" w:type="dxa"/>
            <w:gridSpan w:val="6"/>
            <w:vMerge w:val="restart"/>
          </w:tcPr>
          <w:p w:rsidR="009C33C4" w:rsidRPr="009C33C4" w:rsidRDefault="009C33C4">
            <w:pPr>
              <w:pStyle w:val="ConsPlusNormal"/>
              <w:jc w:val="center"/>
            </w:pPr>
            <w:r w:rsidRPr="009C33C4">
              <w:t>Объем Субсидии из федерального бюджета (справочно)</w:t>
            </w:r>
          </w:p>
        </w:tc>
      </w:tr>
      <w:tr w:rsidR="009C33C4" w:rsidRPr="009C33C4">
        <w:tc>
          <w:tcPr>
            <w:tcW w:w="1134" w:type="dxa"/>
            <w:vMerge/>
            <w:tcBorders>
              <w:left w:val="nil"/>
            </w:tcBorders>
          </w:tcPr>
          <w:p w:rsidR="009C33C4" w:rsidRPr="009C33C4" w:rsidRDefault="009C33C4"/>
        </w:tc>
        <w:tc>
          <w:tcPr>
            <w:tcW w:w="794" w:type="dxa"/>
            <w:vMerge/>
          </w:tcPr>
          <w:p w:rsidR="009C33C4" w:rsidRPr="009C33C4" w:rsidRDefault="009C33C4"/>
        </w:tc>
        <w:tc>
          <w:tcPr>
            <w:tcW w:w="907" w:type="dxa"/>
            <w:vMerge/>
          </w:tcPr>
          <w:p w:rsidR="009C33C4" w:rsidRPr="009C33C4" w:rsidRDefault="009C33C4"/>
        </w:tc>
        <w:tc>
          <w:tcPr>
            <w:tcW w:w="1701" w:type="dxa"/>
            <w:vMerge/>
          </w:tcPr>
          <w:p w:rsidR="009C33C4" w:rsidRPr="009C33C4" w:rsidRDefault="009C33C4"/>
        </w:tc>
        <w:tc>
          <w:tcPr>
            <w:tcW w:w="737" w:type="dxa"/>
            <w:vMerge/>
          </w:tcPr>
          <w:p w:rsidR="009C33C4" w:rsidRPr="009C33C4" w:rsidRDefault="009C33C4"/>
        </w:tc>
        <w:tc>
          <w:tcPr>
            <w:tcW w:w="3744" w:type="dxa"/>
            <w:gridSpan w:val="6"/>
          </w:tcPr>
          <w:p w:rsidR="009C33C4" w:rsidRPr="009C33C4" w:rsidRDefault="009C33C4">
            <w:pPr>
              <w:pStyle w:val="ConsPlusNormal"/>
              <w:jc w:val="center"/>
            </w:pPr>
            <w:r w:rsidRPr="009C33C4">
              <w:t xml:space="preserve">предусмотрено в бюджете субъекта Российской Федерации </w:t>
            </w:r>
            <w:hyperlink w:anchor="P2123" w:history="1">
              <w:r w:rsidRPr="009C33C4">
                <w:t>&lt;5&gt;</w:t>
              </w:r>
            </w:hyperlink>
          </w:p>
        </w:tc>
        <w:tc>
          <w:tcPr>
            <w:tcW w:w="3744" w:type="dxa"/>
            <w:gridSpan w:val="6"/>
          </w:tcPr>
          <w:p w:rsidR="009C33C4" w:rsidRPr="009C33C4" w:rsidRDefault="009C33C4">
            <w:pPr>
              <w:pStyle w:val="ConsPlusNormal"/>
              <w:jc w:val="center"/>
            </w:pPr>
            <w:r w:rsidRPr="009C33C4">
              <w:t xml:space="preserve">предусмотрено в местном бюджете (справочно) </w:t>
            </w:r>
            <w:hyperlink w:anchor="P2124" w:history="1">
              <w:r w:rsidRPr="009C33C4">
                <w:t>&lt;6&gt;</w:t>
              </w:r>
            </w:hyperlink>
          </w:p>
        </w:tc>
        <w:tc>
          <w:tcPr>
            <w:tcW w:w="3744" w:type="dxa"/>
            <w:gridSpan w:val="6"/>
            <w:vMerge/>
          </w:tcPr>
          <w:p w:rsidR="009C33C4" w:rsidRPr="009C33C4" w:rsidRDefault="009C33C4"/>
        </w:tc>
      </w:tr>
      <w:tr w:rsidR="009C33C4" w:rsidRPr="009C33C4">
        <w:tc>
          <w:tcPr>
            <w:tcW w:w="1134" w:type="dxa"/>
            <w:vMerge/>
            <w:tcBorders>
              <w:left w:val="nil"/>
            </w:tcBorders>
          </w:tcPr>
          <w:p w:rsidR="009C33C4" w:rsidRPr="009C33C4" w:rsidRDefault="009C33C4"/>
        </w:tc>
        <w:tc>
          <w:tcPr>
            <w:tcW w:w="794" w:type="dxa"/>
            <w:vMerge/>
          </w:tcPr>
          <w:p w:rsidR="009C33C4" w:rsidRPr="009C33C4" w:rsidRDefault="009C33C4"/>
        </w:tc>
        <w:tc>
          <w:tcPr>
            <w:tcW w:w="907" w:type="dxa"/>
            <w:vMerge/>
          </w:tcPr>
          <w:p w:rsidR="009C33C4" w:rsidRPr="009C33C4" w:rsidRDefault="009C33C4"/>
        </w:tc>
        <w:tc>
          <w:tcPr>
            <w:tcW w:w="1701" w:type="dxa"/>
            <w:vMerge/>
          </w:tcPr>
          <w:p w:rsidR="009C33C4" w:rsidRPr="009C33C4" w:rsidRDefault="009C33C4"/>
        </w:tc>
        <w:tc>
          <w:tcPr>
            <w:tcW w:w="737" w:type="dxa"/>
            <w:vMerge/>
          </w:tcPr>
          <w:p w:rsidR="009C33C4" w:rsidRPr="009C33C4" w:rsidRDefault="009C33C4"/>
        </w:tc>
        <w:tc>
          <w:tcPr>
            <w:tcW w:w="1248" w:type="dxa"/>
            <w:gridSpan w:val="2"/>
            <w:vMerge w:val="restart"/>
          </w:tcPr>
          <w:p w:rsidR="009C33C4" w:rsidRPr="009C33C4" w:rsidRDefault="009C33C4">
            <w:pPr>
              <w:pStyle w:val="ConsPlusNormal"/>
              <w:jc w:val="center"/>
            </w:pPr>
            <w:r w:rsidRPr="009C33C4">
              <w:t>текущий 20__ г.</w:t>
            </w:r>
          </w:p>
        </w:tc>
        <w:tc>
          <w:tcPr>
            <w:tcW w:w="2496" w:type="dxa"/>
            <w:gridSpan w:val="4"/>
          </w:tcPr>
          <w:p w:rsidR="009C33C4" w:rsidRPr="009C33C4" w:rsidRDefault="009C33C4">
            <w:pPr>
              <w:pStyle w:val="ConsPlusNormal"/>
              <w:jc w:val="center"/>
            </w:pPr>
            <w:r w:rsidRPr="009C33C4">
              <w:t>плановый период</w:t>
            </w:r>
          </w:p>
        </w:tc>
        <w:tc>
          <w:tcPr>
            <w:tcW w:w="1248" w:type="dxa"/>
            <w:gridSpan w:val="2"/>
            <w:vMerge w:val="restart"/>
          </w:tcPr>
          <w:p w:rsidR="009C33C4" w:rsidRPr="009C33C4" w:rsidRDefault="009C33C4">
            <w:pPr>
              <w:pStyle w:val="ConsPlusNormal"/>
              <w:jc w:val="center"/>
            </w:pPr>
            <w:r w:rsidRPr="009C33C4">
              <w:t>текущий 20__ г.</w:t>
            </w:r>
          </w:p>
        </w:tc>
        <w:tc>
          <w:tcPr>
            <w:tcW w:w="2496" w:type="dxa"/>
            <w:gridSpan w:val="4"/>
          </w:tcPr>
          <w:p w:rsidR="009C33C4" w:rsidRPr="009C33C4" w:rsidRDefault="009C33C4">
            <w:pPr>
              <w:pStyle w:val="ConsPlusNormal"/>
              <w:jc w:val="center"/>
            </w:pPr>
            <w:r w:rsidRPr="009C33C4">
              <w:t>плановый период</w:t>
            </w:r>
          </w:p>
        </w:tc>
        <w:tc>
          <w:tcPr>
            <w:tcW w:w="1248" w:type="dxa"/>
            <w:gridSpan w:val="2"/>
            <w:vMerge w:val="restart"/>
          </w:tcPr>
          <w:p w:rsidR="009C33C4" w:rsidRPr="009C33C4" w:rsidRDefault="009C33C4">
            <w:pPr>
              <w:pStyle w:val="ConsPlusNormal"/>
              <w:jc w:val="center"/>
            </w:pPr>
            <w:r w:rsidRPr="009C33C4">
              <w:t>текущий 20__ г.</w:t>
            </w:r>
          </w:p>
        </w:tc>
        <w:tc>
          <w:tcPr>
            <w:tcW w:w="2496" w:type="dxa"/>
            <w:gridSpan w:val="4"/>
          </w:tcPr>
          <w:p w:rsidR="009C33C4" w:rsidRPr="009C33C4" w:rsidRDefault="009C33C4">
            <w:pPr>
              <w:pStyle w:val="ConsPlusNormal"/>
              <w:jc w:val="center"/>
            </w:pPr>
            <w:r w:rsidRPr="009C33C4">
              <w:t>плановый период</w:t>
            </w:r>
          </w:p>
        </w:tc>
      </w:tr>
      <w:tr w:rsidR="009C33C4" w:rsidRPr="009C33C4">
        <w:tc>
          <w:tcPr>
            <w:tcW w:w="1134" w:type="dxa"/>
            <w:vMerge/>
            <w:tcBorders>
              <w:left w:val="nil"/>
            </w:tcBorders>
          </w:tcPr>
          <w:p w:rsidR="009C33C4" w:rsidRPr="009C33C4" w:rsidRDefault="009C33C4"/>
        </w:tc>
        <w:tc>
          <w:tcPr>
            <w:tcW w:w="794" w:type="dxa"/>
            <w:vMerge/>
          </w:tcPr>
          <w:p w:rsidR="009C33C4" w:rsidRPr="009C33C4" w:rsidRDefault="009C33C4"/>
        </w:tc>
        <w:tc>
          <w:tcPr>
            <w:tcW w:w="907" w:type="dxa"/>
            <w:vMerge/>
          </w:tcPr>
          <w:p w:rsidR="009C33C4" w:rsidRPr="009C33C4" w:rsidRDefault="009C33C4"/>
        </w:tc>
        <w:tc>
          <w:tcPr>
            <w:tcW w:w="1701" w:type="dxa"/>
            <w:vMerge/>
          </w:tcPr>
          <w:p w:rsidR="009C33C4" w:rsidRPr="009C33C4" w:rsidRDefault="009C33C4"/>
        </w:tc>
        <w:tc>
          <w:tcPr>
            <w:tcW w:w="737" w:type="dxa"/>
            <w:vMerge/>
          </w:tcPr>
          <w:p w:rsidR="009C33C4" w:rsidRPr="009C33C4" w:rsidRDefault="009C33C4"/>
        </w:tc>
        <w:tc>
          <w:tcPr>
            <w:tcW w:w="1248" w:type="dxa"/>
            <w:gridSpan w:val="2"/>
            <w:vMerge/>
          </w:tcPr>
          <w:p w:rsidR="009C33C4" w:rsidRPr="009C33C4" w:rsidRDefault="009C33C4"/>
        </w:tc>
        <w:tc>
          <w:tcPr>
            <w:tcW w:w="1248" w:type="dxa"/>
            <w:gridSpan w:val="2"/>
          </w:tcPr>
          <w:p w:rsidR="009C33C4" w:rsidRPr="009C33C4" w:rsidRDefault="009C33C4">
            <w:pPr>
              <w:pStyle w:val="ConsPlusNormal"/>
              <w:jc w:val="center"/>
            </w:pPr>
            <w:r w:rsidRPr="009C33C4">
              <w:t>20__ г.</w:t>
            </w:r>
          </w:p>
        </w:tc>
        <w:tc>
          <w:tcPr>
            <w:tcW w:w="1248" w:type="dxa"/>
            <w:gridSpan w:val="2"/>
          </w:tcPr>
          <w:p w:rsidR="009C33C4" w:rsidRPr="009C33C4" w:rsidRDefault="009C33C4">
            <w:pPr>
              <w:pStyle w:val="ConsPlusNormal"/>
              <w:jc w:val="center"/>
            </w:pPr>
            <w:r w:rsidRPr="009C33C4">
              <w:t>20__ г.</w:t>
            </w:r>
          </w:p>
        </w:tc>
        <w:tc>
          <w:tcPr>
            <w:tcW w:w="1248" w:type="dxa"/>
            <w:gridSpan w:val="2"/>
            <w:vMerge/>
          </w:tcPr>
          <w:p w:rsidR="009C33C4" w:rsidRPr="009C33C4" w:rsidRDefault="009C33C4"/>
        </w:tc>
        <w:tc>
          <w:tcPr>
            <w:tcW w:w="1248" w:type="dxa"/>
            <w:gridSpan w:val="2"/>
          </w:tcPr>
          <w:p w:rsidR="009C33C4" w:rsidRPr="009C33C4" w:rsidRDefault="009C33C4">
            <w:pPr>
              <w:pStyle w:val="ConsPlusNormal"/>
              <w:jc w:val="center"/>
            </w:pPr>
            <w:r w:rsidRPr="009C33C4">
              <w:t>20__ г.</w:t>
            </w:r>
          </w:p>
        </w:tc>
        <w:tc>
          <w:tcPr>
            <w:tcW w:w="1248" w:type="dxa"/>
            <w:gridSpan w:val="2"/>
          </w:tcPr>
          <w:p w:rsidR="009C33C4" w:rsidRPr="009C33C4" w:rsidRDefault="009C33C4">
            <w:pPr>
              <w:pStyle w:val="ConsPlusNormal"/>
              <w:jc w:val="center"/>
            </w:pPr>
            <w:r w:rsidRPr="009C33C4">
              <w:t>20__ г.</w:t>
            </w:r>
          </w:p>
        </w:tc>
        <w:tc>
          <w:tcPr>
            <w:tcW w:w="1248" w:type="dxa"/>
            <w:gridSpan w:val="2"/>
            <w:vMerge/>
          </w:tcPr>
          <w:p w:rsidR="009C33C4" w:rsidRPr="009C33C4" w:rsidRDefault="009C33C4"/>
        </w:tc>
        <w:tc>
          <w:tcPr>
            <w:tcW w:w="1248" w:type="dxa"/>
            <w:gridSpan w:val="2"/>
          </w:tcPr>
          <w:p w:rsidR="009C33C4" w:rsidRPr="009C33C4" w:rsidRDefault="009C33C4">
            <w:pPr>
              <w:pStyle w:val="ConsPlusNormal"/>
              <w:jc w:val="center"/>
            </w:pPr>
            <w:r w:rsidRPr="009C33C4">
              <w:t>20__ г.</w:t>
            </w:r>
          </w:p>
        </w:tc>
        <w:tc>
          <w:tcPr>
            <w:tcW w:w="1248" w:type="dxa"/>
            <w:gridSpan w:val="2"/>
          </w:tcPr>
          <w:p w:rsidR="009C33C4" w:rsidRPr="009C33C4" w:rsidRDefault="009C33C4">
            <w:pPr>
              <w:pStyle w:val="ConsPlusNormal"/>
              <w:jc w:val="center"/>
            </w:pPr>
            <w:r w:rsidRPr="009C33C4">
              <w:t>20__ г.</w:t>
            </w:r>
          </w:p>
        </w:tc>
      </w:tr>
      <w:tr w:rsidR="009C33C4" w:rsidRPr="009C33C4">
        <w:tc>
          <w:tcPr>
            <w:tcW w:w="1134" w:type="dxa"/>
            <w:vMerge/>
            <w:tcBorders>
              <w:left w:val="nil"/>
            </w:tcBorders>
          </w:tcPr>
          <w:p w:rsidR="009C33C4" w:rsidRPr="009C33C4" w:rsidRDefault="009C33C4"/>
        </w:tc>
        <w:tc>
          <w:tcPr>
            <w:tcW w:w="794" w:type="dxa"/>
            <w:vMerge/>
          </w:tcPr>
          <w:p w:rsidR="009C33C4" w:rsidRPr="009C33C4" w:rsidRDefault="009C33C4"/>
        </w:tc>
        <w:tc>
          <w:tcPr>
            <w:tcW w:w="907" w:type="dxa"/>
            <w:vMerge/>
          </w:tcPr>
          <w:p w:rsidR="009C33C4" w:rsidRPr="009C33C4" w:rsidRDefault="009C33C4"/>
        </w:tc>
        <w:tc>
          <w:tcPr>
            <w:tcW w:w="1701" w:type="dxa"/>
            <w:vMerge/>
          </w:tcPr>
          <w:p w:rsidR="009C33C4" w:rsidRPr="009C33C4" w:rsidRDefault="009C33C4"/>
        </w:tc>
        <w:tc>
          <w:tcPr>
            <w:tcW w:w="737" w:type="dxa"/>
            <w:vMerge/>
          </w:tcPr>
          <w:p w:rsidR="009C33C4" w:rsidRPr="009C33C4" w:rsidRDefault="009C33C4"/>
        </w:tc>
        <w:tc>
          <w:tcPr>
            <w:tcW w:w="624" w:type="dxa"/>
          </w:tcPr>
          <w:p w:rsidR="009C33C4" w:rsidRPr="009C33C4" w:rsidRDefault="009C33C4">
            <w:pPr>
              <w:pStyle w:val="ConsPlusNormal"/>
              <w:jc w:val="center"/>
            </w:pPr>
            <w:r w:rsidRPr="009C33C4">
              <w:t>план</w:t>
            </w:r>
          </w:p>
        </w:tc>
        <w:tc>
          <w:tcPr>
            <w:tcW w:w="624" w:type="dxa"/>
          </w:tcPr>
          <w:p w:rsidR="009C33C4" w:rsidRPr="009C33C4" w:rsidRDefault="009C33C4">
            <w:pPr>
              <w:pStyle w:val="ConsPlusNormal"/>
              <w:jc w:val="center"/>
            </w:pPr>
            <w:r w:rsidRPr="009C33C4">
              <w:t>факт</w:t>
            </w:r>
          </w:p>
        </w:tc>
        <w:tc>
          <w:tcPr>
            <w:tcW w:w="624" w:type="dxa"/>
          </w:tcPr>
          <w:p w:rsidR="009C33C4" w:rsidRPr="009C33C4" w:rsidRDefault="009C33C4">
            <w:pPr>
              <w:pStyle w:val="ConsPlusNormal"/>
              <w:jc w:val="center"/>
            </w:pPr>
            <w:r w:rsidRPr="009C33C4">
              <w:t>план</w:t>
            </w:r>
          </w:p>
        </w:tc>
        <w:tc>
          <w:tcPr>
            <w:tcW w:w="624" w:type="dxa"/>
          </w:tcPr>
          <w:p w:rsidR="009C33C4" w:rsidRPr="009C33C4" w:rsidRDefault="009C33C4">
            <w:pPr>
              <w:pStyle w:val="ConsPlusNormal"/>
              <w:jc w:val="center"/>
            </w:pPr>
            <w:r w:rsidRPr="009C33C4">
              <w:t>факт</w:t>
            </w:r>
          </w:p>
        </w:tc>
        <w:tc>
          <w:tcPr>
            <w:tcW w:w="624" w:type="dxa"/>
          </w:tcPr>
          <w:p w:rsidR="009C33C4" w:rsidRPr="009C33C4" w:rsidRDefault="009C33C4">
            <w:pPr>
              <w:pStyle w:val="ConsPlusNormal"/>
              <w:jc w:val="center"/>
            </w:pPr>
            <w:r w:rsidRPr="009C33C4">
              <w:t>план</w:t>
            </w:r>
          </w:p>
        </w:tc>
        <w:tc>
          <w:tcPr>
            <w:tcW w:w="624" w:type="dxa"/>
          </w:tcPr>
          <w:p w:rsidR="009C33C4" w:rsidRPr="009C33C4" w:rsidRDefault="009C33C4">
            <w:pPr>
              <w:pStyle w:val="ConsPlusNormal"/>
              <w:jc w:val="center"/>
            </w:pPr>
            <w:r w:rsidRPr="009C33C4">
              <w:t>факт</w:t>
            </w:r>
          </w:p>
        </w:tc>
        <w:tc>
          <w:tcPr>
            <w:tcW w:w="624" w:type="dxa"/>
          </w:tcPr>
          <w:p w:rsidR="009C33C4" w:rsidRPr="009C33C4" w:rsidRDefault="009C33C4">
            <w:pPr>
              <w:pStyle w:val="ConsPlusNormal"/>
              <w:jc w:val="center"/>
            </w:pPr>
            <w:r w:rsidRPr="009C33C4">
              <w:t>план</w:t>
            </w:r>
          </w:p>
        </w:tc>
        <w:tc>
          <w:tcPr>
            <w:tcW w:w="624" w:type="dxa"/>
          </w:tcPr>
          <w:p w:rsidR="009C33C4" w:rsidRPr="009C33C4" w:rsidRDefault="009C33C4">
            <w:pPr>
              <w:pStyle w:val="ConsPlusNormal"/>
              <w:jc w:val="center"/>
            </w:pPr>
            <w:r w:rsidRPr="009C33C4">
              <w:t>факт</w:t>
            </w:r>
          </w:p>
        </w:tc>
        <w:tc>
          <w:tcPr>
            <w:tcW w:w="624" w:type="dxa"/>
          </w:tcPr>
          <w:p w:rsidR="009C33C4" w:rsidRPr="009C33C4" w:rsidRDefault="009C33C4">
            <w:pPr>
              <w:pStyle w:val="ConsPlusNormal"/>
              <w:jc w:val="center"/>
            </w:pPr>
            <w:r w:rsidRPr="009C33C4">
              <w:t>план</w:t>
            </w:r>
          </w:p>
        </w:tc>
        <w:tc>
          <w:tcPr>
            <w:tcW w:w="624" w:type="dxa"/>
          </w:tcPr>
          <w:p w:rsidR="009C33C4" w:rsidRPr="009C33C4" w:rsidRDefault="009C33C4">
            <w:pPr>
              <w:pStyle w:val="ConsPlusNormal"/>
              <w:jc w:val="center"/>
            </w:pPr>
            <w:r w:rsidRPr="009C33C4">
              <w:t>факт</w:t>
            </w:r>
          </w:p>
        </w:tc>
        <w:tc>
          <w:tcPr>
            <w:tcW w:w="624" w:type="dxa"/>
          </w:tcPr>
          <w:p w:rsidR="009C33C4" w:rsidRPr="009C33C4" w:rsidRDefault="009C33C4">
            <w:pPr>
              <w:pStyle w:val="ConsPlusNormal"/>
              <w:jc w:val="center"/>
            </w:pPr>
            <w:r w:rsidRPr="009C33C4">
              <w:t>план</w:t>
            </w:r>
          </w:p>
        </w:tc>
        <w:tc>
          <w:tcPr>
            <w:tcW w:w="624" w:type="dxa"/>
          </w:tcPr>
          <w:p w:rsidR="009C33C4" w:rsidRPr="009C33C4" w:rsidRDefault="009C33C4">
            <w:pPr>
              <w:pStyle w:val="ConsPlusNormal"/>
              <w:jc w:val="center"/>
            </w:pPr>
            <w:r w:rsidRPr="009C33C4">
              <w:t>факт</w:t>
            </w:r>
          </w:p>
        </w:tc>
        <w:tc>
          <w:tcPr>
            <w:tcW w:w="624" w:type="dxa"/>
          </w:tcPr>
          <w:p w:rsidR="009C33C4" w:rsidRPr="009C33C4" w:rsidRDefault="009C33C4">
            <w:pPr>
              <w:pStyle w:val="ConsPlusNormal"/>
              <w:jc w:val="center"/>
            </w:pPr>
            <w:r w:rsidRPr="009C33C4">
              <w:t>план</w:t>
            </w:r>
          </w:p>
        </w:tc>
        <w:tc>
          <w:tcPr>
            <w:tcW w:w="624" w:type="dxa"/>
          </w:tcPr>
          <w:p w:rsidR="009C33C4" w:rsidRPr="009C33C4" w:rsidRDefault="009C33C4">
            <w:pPr>
              <w:pStyle w:val="ConsPlusNormal"/>
              <w:jc w:val="center"/>
            </w:pPr>
            <w:r w:rsidRPr="009C33C4">
              <w:t>факт</w:t>
            </w:r>
          </w:p>
        </w:tc>
        <w:tc>
          <w:tcPr>
            <w:tcW w:w="624" w:type="dxa"/>
          </w:tcPr>
          <w:p w:rsidR="009C33C4" w:rsidRPr="009C33C4" w:rsidRDefault="009C33C4">
            <w:pPr>
              <w:pStyle w:val="ConsPlusNormal"/>
              <w:jc w:val="center"/>
            </w:pPr>
            <w:r w:rsidRPr="009C33C4">
              <w:t>план</w:t>
            </w:r>
          </w:p>
        </w:tc>
        <w:tc>
          <w:tcPr>
            <w:tcW w:w="624" w:type="dxa"/>
          </w:tcPr>
          <w:p w:rsidR="009C33C4" w:rsidRPr="009C33C4" w:rsidRDefault="009C33C4">
            <w:pPr>
              <w:pStyle w:val="ConsPlusNormal"/>
              <w:jc w:val="center"/>
            </w:pPr>
            <w:r w:rsidRPr="009C33C4">
              <w:t>факт</w:t>
            </w:r>
          </w:p>
        </w:tc>
        <w:tc>
          <w:tcPr>
            <w:tcW w:w="624" w:type="dxa"/>
          </w:tcPr>
          <w:p w:rsidR="009C33C4" w:rsidRPr="009C33C4" w:rsidRDefault="009C33C4">
            <w:pPr>
              <w:pStyle w:val="ConsPlusNormal"/>
              <w:jc w:val="center"/>
            </w:pPr>
            <w:r w:rsidRPr="009C33C4">
              <w:t>план</w:t>
            </w:r>
          </w:p>
        </w:tc>
        <w:tc>
          <w:tcPr>
            <w:tcW w:w="624" w:type="dxa"/>
          </w:tcPr>
          <w:p w:rsidR="009C33C4" w:rsidRPr="009C33C4" w:rsidRDefault="009C33C4">
            <w:pPr>
              <w:pStyle w:val="ConsPlusNormal"/>
              <w:jc w:val="center"/>
            </w:pPr>
            <w:r w:rsidRPr="009C33C4">
              <w:t>факт</w:t>
            </w:r>
          </w:p>
        </w:tc>
      </w:tr>
      <w:tr w:rsidR="009C33C4" w:rsidRPr="009C33C4">
        <w:tc>
          <w:tcPr>
            <w:tcW w:w="1134" w:type="dxa"/>
            <w:tcBorders>
              <w:left w:val="nil"/>
            </w:tcBorders>
          </w:tcPr>
          <w:p w:rsidR="009C33C4" w:rsidRPr="009C33C4" w:rsidRDefault="009C33C4">
            <w:pPr>
              <w:pStyle w:val="ConsPlusNormal"/>
              <w:jc w:val="center"/>
            </w:pPr>
            <w:r w:rsidRPr="009C33C4">
              <w:t>1</w:t>
            </w:r>
          </w:p>
        </w:tc>
        <w:tc>
          <w:tcPr>
            <w:tcW w:w="794" w:type="dxa"/>
          </w:tcPr>
          <w:p w:rsidR="009C33C4" w:rsidRPr="009C33C4" w:rsidRDefault="009C33C4">
            <w:pPr>
              <w:pStyle w:val="ConsPlusNormal"/>
              <w:jc w:val="center"/>
            </w:pPr>
            <w:r w:rsidRPr="009C33C4">
              <w:t>2</w:t>
            </w:r>
          </w:p>
        </w:tc>
        <w:tc>
          <w:tcPr>
            <w:tcW w:w="907" w:type="dxa"/>
          </w:tcPr>
          <w:p w:rsidR="009C33C4" w:rsidRPr="009C33C4" w:rsidRDefault="009C33C4">
            <w:pPr>
              <w:pStyle w:val="ConsPlusNormal"/>
              <w:jc w:val="center"/>
            </w:pPr>
            <w:r w:rsidRPr="009C33C4">
              <w:t>3</w:t>
            </w:r>
          </w:p>
        </w:tc>
        <w:tc>
          <w:tcPr>
            <w:tcW w:w="1701" w:type="dxa"/>
          </w:tcPr>
          <w:p w:rsidR="009C33C4" w:rsidRPr="009C33C4" w:rsidRDefault="009C33C4">
            <w:pPr>
              <w:pStyle w:val="ConsPlusNormal"/>
              <w:jc w:val="center"/>
            </w:pPr>
            <w:r w:rsidRPr="009C33C4">
              <w:t>4</w:t>
            </w:r>
          </w:p>
        </w:tc>
        <w:tc>
          <w:tcPr>
            <w:tcW w:w="737" w:type="dxa"/>
          </w:tcPr>
          <w:p w:rsidR="009C33C4" w:rsidRPr="009C33C4" w:rsidRDefault="009C33C4">
            <w:pPr>
              <w:pStyle w:val="ConsPlusNormal"/>
              <w:jc w:val="center"/>
            </w:pPr>
            <w:r w:rsidRPr="009C33C4">
              <w:t>5</w:t>
            </w:r>
          </w:p>
        </w:tc>
        <w:tc>
          <w:tcPr>
            <w:tcW w:w="624" w:type="dxa"/>
          </w:tcPr>
          <w:p w:rsidR="009C33C4" w:rsidRPr="009C33C4" w:rsidRDefault="009C33C4">
            <w:pPr>
              <w:pStyle w:val="ConsPlusNormal"/>
              <w:jc w:val="center"/>
            </w:pPr>
            <w:r w:rsidRPr="009C33C4">
              <w:t>6</w:t>
            </w:r>
          </w:p>
        </w:tc>
        <w:tc>
          <w:tcPr>
            <w:tcW w:w="624" w:type="dxa"/>
          </w:tcPr>
          <w:p w:rsidR="009C33C4" w:rsidRPr="009C33C4" w:rsidRDefault="009C33C4">
            <w:pPr>
              <w:pStyle w:val="ConsPlusNormal"/>
              <w:jc w:val="center"/>
            </w:pPr>
            <w:r w:rsidRPr="009C33C4">
              <w:t>7</w:t>
            </w:r>
          </w:p>
        </w:tc>
        <w:tc>
          <w:tcPr>
            <w:tcW w:w="624" w:type="dxa"/>
          </w:tcPr>
          <w:p w:rsidR="009C33C4" w:rsidRPr="009C33C4" w:rsidRDefault="009C33C4">
            <w:pPr>
              <w:pStyle w:val="ConsPlusNormal"/>
              <w:jc w:val="center"/>
            </w:pPr>
            <w:r w:rsidRPr="009C33C4">
              <w:t>8</w:t>
            </w:r>
          </w:p>
        </w:tc>
        <w:tc>
          <w:tcPr>
            <w:tcW w:w="624" w:type="dxa"/>
          </w:tcPr>
          <w:p w:rsidR="009C33C4" w:rsidRPr="009C33C4" w:rsidRDefault="009C33C4">
            <w:pPr>
              <w:pStyle w:val="ConsPlusNormal"/>
              <w:jc w:val="center"/>
            </w:pPr>
            <w:r w:rsidRPr="009C33C4">
              <w:t>9</w:t>
            </w:r>
          </w:p>
        </w:tc>
        <w:tc>
          <w:tcPr>
            <w:tcW w:w="624" w:type="dxa"/>
          </w:tcPr>
          <w:p w:rsidR="009C33C4" w:rsidRPr="009C33C4" w:rsidRDefault="009C33C4">
            <w:pPr>
              <w:pStyle w:val="ConsPlusNormal"/>
              <w:jc w:val="center"/>
            </w:pPr>
            <w:r w:rsidRPr="009C33C4">
              <w:t>10</w:t>
            </w:r>
          </w:p>
        </w:tc>
        <w:tc>
          <w:tcPr>
            <w:tcW w:w="624" w:type="dxa"/>
          </w:tcPr>
          <w:p w:rsidR="009C33C4" w:rsidRPr="009C33C4" w:rsidRDefault="009C33C4">
            <w:pPr>
              <w:pStyle w:val="ConsPlusNormal"/>
              <w:jc w:val="center"/>
            </w:pPr>
            <w:r w:rsidRPr="009C33C4">
              <w:t>11</w:t>
            </w:r>
          </w:p>
        </w:tc>
        <w:tc>
          <w:tcPr>
            <w:tcW w:w="624" w:type="dxa"/>
          </w:tcPr>
          <w:p w:rsidR="009C33C4" w:rsidRPr="009C33C4" w:rsidRDefault="009C33C4">
            <w:pPr>
              <w:pStyle w:val="ConsPlusNormal"/>
              <w:jc w:val="center"/>
            </w:pPr>
            <w:r w:rsidRPr="009C33C4">
              <w:t>12</w:t>
            </w:r>
          </w:p>
        </w:tc>
        <w:tc>
          <w:tcPr>
            <w:tcW w:w="624" w:type="dxa"/>
          </w:tcPr>
          <w:p w:rsidR="009C33C4" w:rsidRPr="009C33C4" w:rsidRDefault="009C33C4">
            <w:pPr>
              <w:pStyle w:val="ConsPlusNormal"/>
              <w:jc w:val="center"/>
            </w:pPr>
            <w:r w:rsidRPr="009C33C4">
              <w:t>13</w:t>
            </w:r>
          </w:p>
        </w:tc>
        <w:tc>
          <w:tcPr>
            <w:tcW w:w="624" w:type="dxa"/>
          </w:tcPr>
          <w:p w:rsidR="009C33C4" w:rsidRPr="009C33C4" w:rsidRDefault="009C33C4">
            <w:pPr>
              <w:pStyle w:val="ConsPlusNormal"/>
              <w:jc w:val="center"/>
            </w:pPr>
            <w:r w:rsidRPr="009C33C4">
              <w:t>14</w:t>
            </w:r>
          </w:p>
        </w:tc>
        <w:tc>
          <w:tcPr>
            <w:tcW w:w="624" w:type="dxa"/>
          </w:tcPr>
          <w:p w:rsidR="009C33C4" w:rsidRPr="009C33C4" w:rsidRDefault="009C33C4">
            <w:pPr>
              <w:pStyle w:val="ConsPlusNormal"/>
              <w:jc w:val="center"/>
            </w:pPr>
            <w:r w:rsidRPr="009C33C4">
              <w:t>15</w:t>
            </w:r>
          </w:p>
        </w:tc>
        <w:tc>
          <w:tcPr>
            <w:tcW w:w="624" w:type="dxa"/>
          </w:tcPr>
          <w:p w:rsidR="009C33C4" w:rsidRPr="009C33C4" w:rsidRDefault="009C33C4">
            <w:pPr>
              <w:pStyle w:val="ConsPlusNormal"/>
              <w:jc w:val="center"/>
            </w:pPr>
            <w:r w:rsidRPr="009C33C4">
              <w:t>16</w:t>
            </w:r>
          </w:p>
        </w:tc>
        <w:tc>
          <w:tcPr>
            <w:tcW w:w="624" w:type="dxa"/>
          </w:tcPr>
          <w:p w:rsidR="009C33C4" w:rsidRPr="009C33C4" w:rsidRDefault="009C33C4">
            <w:pPr>
              <w:pStyle w:val="ConsPlusNormal"/>
              <w:jc w:val="center"/>
            </w:pPr>
            <w:r w:rsidRPr="009C33C4">
              <w:t>17</w:t>
            </w:r>
          </w:p>
        </w:tc>
        <w:tc>
          <w:tcPr>
            <w:tcW w:w="624" w:type="dxa"/>
          </w:tcPr>
          <w:p w:rsidR="009C33C4" w:rsidRPr="009C33C4" w:rsidRDefault="009C33C4">
            <w:pPr>
              <w:pStyle w:val="ConsPlusNormal"/>
              <w:jc w:val="center"/>
            </w:pPr>
            <w:r w:rsidRPr="009C33C4">
              <w:t>18</w:t>
            </w:r>
          </w:p>
        </w:tc>
        <w:tc>
          <w:tcPr>
            <w:tcW w:w="624" w:type="dxa"/>
          </w:tcPr>
          <w:p w:rsidR="009C33C4" w:rsidRPr="009C33C4" w:rsidRDefault="009C33C4">
            <w:pPr>
              <w:pStyle w:val="ConsPlusNormal"/>
              <w:jc w:val="center"/>
            </w:pPr>
            <w:r w:rsidRPr="009C33C4">
              <w:t>19</w:t>
            </w:r>
          </w:p>
        </w:tc>
        <w:tc>
          <w:tcPr>
            <w:tcW w:w="624" w:type="dxa"/>
          </w:tcPr>
          <w:p w:rsidR="009C33C4" w:rsidRPr="009C33C4" w:rsidRDefault="009C33C4">
            <w:pPr>
              <w:pStyle w:val="ConsPlusNormal"/>
              <w:jc w:val="center"/>
            </w:pPr>
            <w:r w:rsidRPr="009C33C4">
              <w:t>20</w:t>
            </w:r>
          </w:p>
        </w:tc>
        <w:tc>
          <w:tcPr>
            <w:tcW w:w="624" w:type="dxa"/>
          </w:tcPr>
          <w:p w:rsidR="009C33C4" w:rsidRPr="009C33C4" w:rsidRDefault="009C33C4">
            <w:pPr>
              <w:pStyle w:val="ConsPlusNormal"/>
              <w:jc w:val="center"/>
            </w:pPr>
            <w:r w:rsidRPr="009C33C4">
              <w:t>21</w:t>
            </w:r>
          </w:p>
        </w:tc>
        <w:tc>
          <w:tcPr>
            <w:tcW w:w="624" w:type="dxa"/>
          </w:tcPr>
          <w:p w:rsidR="009C33C4" w:rsidRPr="009C33C4" w:rsidRDefault="009C33C4">
            <w:pPr>
              <w:pStyle w:val="ConsPlusNormal"/>
              <w:jc w:val="center"/>
            </w:pPr>
            <w:r w:rsidRPr="009C33C4">
              <w:t>22</w:t>
            </w:r>
          </w:p>
        </w:tc>
        <w:tc>
          <w:tcPr>
            <w:tcW w:w="624" w:type="dxa"/>
          </w:tcPr>
          <w:p w:rsidR="009C33C4" w:rsidRPr="009C33C4" w:rsidRDefault="009C33C4">
            <w:pPr>
              <w:pStyle w:val="ConsPlusNormal"/>
              <w:jc w:val="center"/>
            </w:pPr>
            <w:r w:rsidRPr="009C33C4">
              <w:t>23</w:t>
            </w:r>
          </w:p>
        </w:tc>
      </w:tr>
      <w:tr w:rsidR="009C33C4" w:rsidRPr="009C33C4">
        <w:tblPrEx>
          <w:tblBorders>
            <w:left w:val="single" w:sz="4" w:space="0" w:color="auto"/>
          </w:tblBorders>
        </w:tblPrEx>
        <w:tc>
          <w:tcPr>
            <w:tcW w:w="1134" w:type="dxa"/>
          </w:tcPr>
          <w:p w:rsidR="009C33C4" w:rsidRPr="009C33C4" w:rsidRDefault="009C33C4">
            <w:pPr>
              <w:pStyle w:val="ConsPlusNormal"/>
            </w:pPr>
          </w:p>
        </w:tc>
        <w:tc>
          <w:tcPr>
            <w:tcW w:w="794" w:type="dxa"/>
          </w:tcPr>
          <w:p w:rsidR="009C33C4" w:rsidRPr="009C33C4" w:rsidRDefault="009C33C4">
            <w:pPr>
              <w:pStyle w:val="ConsPlusNormal"/>
            </w:pPr>
          </w:p>
        </w:tc>
        <w:tc>
          <w:tcPr>
            <w:tcW w:w="907" w:type="dxa"/>
          </w:tcPr>
          <w:p w:rsidR="009C33C4" w:rsidRPr="009C33C4" w:rsidRDefault="009C33C4">
            <w:pPr>
              <w:pStyle w:val="ConsPlusNormal"/>
            </w:pPr>
          </w:p>
        </w:tc>
        <w:tc>
          <w:tcPr>
            <w:tcW w:w="1701" w:type="dxa"/>
          </w:tcPr>
          <w:p w:rsidR="009C33C4" w:rsidRPr="009C33C4" w:rsidRDefault="009C33C4">
            <w:pPr>
              <w:pStyle w:val="ConsPlusNormal"/>
            </w:pPr>
          </w:p>
        </w:tc>
        <w:tc>
          <w:tcPr>
            <w:tcW w:w="737" w:type="dxa"/>
          </w:tcPr>
          <w:p w:rsidR="009C33C4" w:rsidRPr="009C33C4" w:rsidRDefault="009C33C4">
            <w:pPr>
              <w:pStyle w:val="ConsPlusNormal"/>
              <w:jc w:val="center"/>
            </w:pPr>
            <w:r w:rsidRPr="009C33C4">
              <w:t>01</w:t>
            </w: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r>
      <w:tr w:rsidR="009C33C4" w:rsidRPr="009C33C4">
        <w:tblPrEx>
          <w:tblBorders>
            <w:left w:val="single" w:sz="4" w:space="0" w:color="auto"/>
          </w:tblBorders>
        </w:tblPrEx>
        <w:tc>
          <w:tcPr>
            <w:tcW w:w="1134" w:type="dxa"/>
          </w:tcPr>
          <w:p w:rsidR="009C33C4" w:rsidRPr="009C33C4" w:rsidRDefault="009C33C4">
            <w:pPr>
              <w:pStyle w:val="ConsPlusNormal"/>
            </w:pPr>
          </w:p>
        </w:tc>
        <w:tc>
          <w:tcPr>
            <w:tcW w:w="794" w:type="dxa"/>
          </w:tcPr>
          <w:p w:rsidR="009C33C4" w:rsidRPr="009C33C4" w:rsidRDefault="009C33C4">
            <w:pPr>
              <w:pStyle w:val="ConsPlusNormal"/>
            </w:pPr>
          </w:p>
        </w:tc>
        <w:tc>
          <w:tcPr>
            <w:tcW w:w="907" w:type="dxa"/>
          </w:tcPr>
          <w:p w:rsidR="009C33C4" w:rsidRPr="009C33C4" w:rsidRDefault="009C33C4">
            <w:pPr>
              <w:pStyle w:val="ConsPlusNormal"/>
            </w:pPr>
          </w:p>
        </w:tc>
        <w:tc>
          <w:tcPr>
            <w:tcW w:w="1701" w:type="dxa"/>
          </w:tcPr>
          <w:p w:rsidR="009C33C4" w:rsidRPr="009C33C4" w:rsidRDefault="009C33C4">
            <w:pPr>
              <w:pStyle w:val="ConsPlusNormal"/>
            </w:pPr>
          </w:p>
        </w:tc>
        <w:tc>
          <w:tcPr>
            <w:tcW w:w="737"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r>
      <w:tr w:rsidR="009C33C4" w:rsidRPr="009C33C4">
        <w:tc>
          <w:tcPr>
            <w:tcW w:w="1134" w:type="dxa"/>
            <w:tcBorders>
              <w:left w:val="nil"/>
              <w:bottom w:val="nil"/>
              <w:right w:val="nil"/>
            </w:tcBorders>
          </w:tcPr>
          <w:p w:rsidR="009C33C4" w:rsidRPr="009C33C4" w:rsidRDefault="009C33C4">
            <w:pPr>
              <w:pStyle w:val="ConsPlusNormal"/>
            </w:pPr>
          </w:p>
        </w:tc>
        <w:tc>
          <w:tcPr>
            <w:tcW w:w="794" w:type="dxa"/>
            <w:tcBorders>
              <w:left w:val="nil"/>
              <w:bottom w:val="nil"/>
              <w:right w:val="nil"/>
            </w:tcBorders>
          </w:tcPr>
          <w:p w:rsidR="009C33C4" w:rsidRPr="009C33C4" w:rsidRDefault="009C33C4">
            <w:pPr>
              <w:pStyle w:val="ConsPlusNormal"/>
            </w:pPr>
          </w:p>
        </w:tc>
        <w:tc>
          <w:tcPr>
            <w:tcW w:w="907" w:type="dxa"/>
            <w:tcBorders>
              <w:left w:val="nil"/>
              <w:bottom w:val="nil"/>
              <w:right w:val="nil"/>
            </w:tcBorders>
          </w:tcPr>
          <w:p w:rsidR="009C33C4" w:rsidRPr="009C33C4" w:rsidRDefault="009C33C4">
            <w:pPr>
              <w:pStyle w:val="ConsPlusNormal"/>
            </w:pPr>
          </w:p>
        </w:tc>
        <w:tc>
          <w:tcPr>
            <w:tcW w:w="1701" w:type="dxa"/>
            <w:tcBorders>
              <w:left w:val="nil"/>
              <w:bottom w:val="nil"/>
            </w:tcBorders>
          </w:tcPr>
          <w:p w:rsidR="009C33C4" w:rsidRPr="009C33C4" w:rsidRDefault="009C33C4">
            <w:pPr>
              <w:pStyle w:val="ConsPlusNormal"/>
              <w:jc w:val="right"/>
            </w:pPr>
            <w:r w:rsidRPr="009C33C4">
              <w:t>Всего:</w:t>
            </w:r>
          </w:p>
        </w:tc>
        <w:tc>
          <w:tcPr>
            <w:tcW w:w="737"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c>
          <w:tcPr>
            <w:tcW w:w="624" w:type="dxa"/>
          </w:tcPr>
          <w:p w:rsidR="009C33C4" w:rsidRPr="009C33C4" w:rsidRDefault="009C33C4">
            <w:pPr>
              <w:pStyle w:val="ConsPlusNormal"/>
            </w:pPr>
          </w:p>
        </w:tc>
      </w:tr>
    </w:tbl>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с. 2</w:t>
      </w:r>
    </w:p>
    <w:p w:rsidR="009C33C4" w:rsidRPr="009C33C4" w:rsidRDefault="009C33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37"/>
        <w:gridCol w:w="1417"/>
        <w:gridCol w:w="1361"/>
        <w:gridCol w:w="1077"/>
        <w:gridCol w:w="821"/>
        <w:gridCol w:w="821"/>
        <w:gridCol w:w="737"/>
        <w:gridCol w:w="794"/>
        <w:gridCol w:w="680"/>
        <w:gridCol w:w="680"/>
        <w:gridCol w:w="907"/>
        <w:gridCol w:w="964"/>
        <w:gridCol w:w="1531"/>
      </w:tblGrid>
      <w:tr w:rsidR="009C33C4" w:rsidRPr="009C33C4">
        <w:tc>
          <w:tcPr>
            <w:tcW w:w="1247" w:type="dxa"/>
            <w:vMerge w:val="restart"/>
          </w:tcPr>
          <w:p w:rsidR="009C33C4" w:rsidRPr="009C33C4" w:rsidRDefault="009C33C4">
            <w:pPr>
              <w:pStyle w:val="ConsPlusNormal"/>
              <w:jc w:val="center"/>
            </w:pPr>
            <w:r w:rsidRPr="009C33C4">
              <w:t xml:space="preserve">Наименование объекта капитального строительства </w:t>
            </w:r>
            <w:hyperlink w:anchor="P2121" w:history="1">
              <w:r w:rsidRPr="009C33C4">
                <w:t>&lt;3&gt;</w:t>
              </w:r>
            </w:hyperlink>
          </w:p>
        </w:tc>
        <w:tc>
          <w:tcPr>
            <w:tcW w:w="737" w:type="dxa"/>
            <w:vMerge w:val="restart"/>
          </w:tcPr>
          <w:p w:rsidR="009C33C4" w:rsidRPr="009C33C4" w:rsidRDefault="009C33C4">
            <w:pPr>
              <w:pStyle w:val="ConsPlusNormal"/>
              <w:jc w:val="center"/>
            </w:pPr>
            <w:r w:rsidRPr="009C33C4">
              <w:t>Код строки</w:t>
            </w:r>
          </w:p>
        </w:tc>
        <w:tc>
          <w:tcPr>
            <w:tcW w:w="2778" w:type="dxa"/>
            <w:gridSpan w:val="2"/>
          </w:tcPr>
          <w:p w:rsidR="009C33C4" w:rsidRPr="009C33C4" w:rsidRDefault="009C33C4">
            <w:pPr>
              <w:pStyle w:val="ConsPlusNormal"/>
              <w:jc w:val="center"/>
            </w:pPr>
            <w:r w:rsidRPr="009C33C4">
              <w:t>Землеотвод</w:t>
            </w:r>
          </w:p>
        </w:tc>
        <w:tc>
          <w:tcPr>
            <w:tcW w:w="1077" w:type="dxa"/>
            <w:vMerge w:val="restart"/>
          </w:tcPr>
          <w:p w:rsidR="009C33C4" w:rsidRPr="009C33C4" w:rsidRDefault="009C33C4">
            <w:pPr>
              <w:pStyle w:val="ConsPlusNormal"/>
              <w:jc w:val="center"/>
            </w:pPr>
            <w:r w:rsidRPr="009C33C4">
              <w:t>Утверждение контракта на проектирование</w:t>
            </w:r>
          </w:p>
        </w:tc>
        <w:tc>
          <w:tcPr>
            <w:tcW w:w="3173" w:type="dxa"/>
            <w:gridSpan w:val="4"/>
            <w:vMerge w:val="restart"/>
          </w:tcPr>
          <w:p w:rsidR="009C33C4" w:rsidRPr="009C33C4" w:rsidRDefault="009C33C4">
            <w:pPr>
              <w:pStyle w:val="ConsPlusNormal"/>
              <w:jc w:val="center"/>
            </w:pPr>
            <w:r w:rsidRPr="009C33C4">
              <w:t>Утверждаемая техническим заданием на строительство (реконструкцию, в том числе с элементами реставрации, техническое перевооружение) объекта капитального строительства</w:t>
            </w:r>
          </w:p>
        </w:tc>
        <w:tc>
          <w:tcPr>
            <w:tcW w:w="4762" w:type="dxa"/>
            <w:gridSpan w:val="5"/>
          </w:tcPr>
          <w:p w:rsidR="009C33C4" w:rsidRPr="009C33C4" w:rsidRDefault="009C33C4">
            <w:pPr>
              <w:pStyle w:val="ConsPlusNormal"/>
              <w:jc w:val="center"/>
            </w:pPr>
            <w:r w:rsidRPr="009C33C4">
              <w:t>Дата (мм.гггг.) и номер положительного заключения (планируемая дата получения положительного заключения)</w:t>
            </w:r>
          </w:p>
        </w:tc>
      </w:tr>
      <w:tr w:rsidR="009C33C4" w:rsidRPr="009C33C4">
        <w:trPr>
          <w:trHeight w:val="450"/>
        </w:trPr>
        <w:tc>
          <w:tcPr>
            <w:tcW w:w="1247" w:type="dxa"/>
            <w:vMerge/>
          </w:tcPr>
          <w:p w:rsidR="009C33C4" w:rsidRPr="009C33C4" w:rsidRDefault="009C33C4"/>
        </w:tc>
        <w:tc>
          <w:tcPr>
            <w:tcW w:w="737" w:type="dxa"/>
            <w:vMerge/>
          </w:tcPr>
          <w:p w:rsidR="009C33C4" w:rsidRPr="009C33C4" w:rsidRDefault="009C33C4"/>
        </w:tc>
        <w:tc>
          <w:tcPr>
            <w:tcW w:w="1417" w:type="dxa"/>
            <w:vMerge w:val="restart"/>
          </w:tcPr>
          <w:p w:rsidR="009C33C4" w:rsidRPr="009C33C4" w:rsidRDefault="009C33C4">
            <w:pPr>
              <w:pStyle w:val="ConsPlusNormal"/>
              <w:jc w:val="center"/>
            </w:pPr>
            <w:r w:rsidRPr="009C33C4">
              <w:t>утверждение документации по планировке территории</w:t>
            </w:r>
          </w:p>
        </w:tc>
        <w:tc>
          <w:tcPr>
            <w:tcW w:w="1361" w:type="dxa"/>
            <w:vMerge w:val="restart"/>
          </w:tcPr>
          <w:p w:rsidR="009C33C4" w:rsidRPr="009C33C4" w:rsidRDefault="009C33C4">
            <w:pPr>
              <w:pStyle w:val="ConsPlusNormal"/>
              <w:jc w:val="center"/>
            </w:pPr>
            <w:r w:rsidRPr="009C33C4">
              <w:t>предоставление земельного участка заказчику</w:t>
            </w:r>
          </w:p>
        </w:tc>
        <w:tc>
          <w:tcPr>
            <w:tcW w:w="1077" w:type="dxa"/>
            <w:vMerge/>
          </w:tcPr>
          <w:p w:rsidR="009C33C4" w:rsidRPr="009C33C4" w:rsidRDefault="009C33C4"/>
        </w:tc>
        <w:tc>
          <w:tcPr>
            <w:tcW w:w="3173" w:type="dxa"/>
            <w:gridSpan w:val="4"/>
            <w:vMerge/>
          </w:tcPr>
          <w:p w:rsidR="009C33C4" w:rsidRPr="009C33C4" w:rsidRDefault="009C33C4"/>
        </w:tc>
        <w:tc>
          <w:tcPr>
            <w:tcW w:w="1360" w:type="dxa"/>
            <w:gridSpan w:val="2"/>
            <w:vMerge w:val="restart"/>
          </w:tcPr>
          <w:p w:rsidR="009C33C4" w:rsidRPr="009C33C4" w:rsidRDefault="009C33C4">
            <w:pPr>
              <w:pStyle w:val="ConsPlusNormal"/>
              <w:jc w:val="center"/>
            </w:pPr>
            <w:r w:rsidRPr="009C33C4">
              <w:t>государственной экспертизы проектной документации</w:t>
            </w:r>
          </w:p>
        </w:tc>
        <w:tc>
          <w:tcPr>
            <w:tcW w:w="907" w:type="dxa"/>
            <w:vMerge w:val="restart"/>
          </w:tcPr>
          <w:p w:rsidR="009C33C4" w:rsidRPr="009C33C4" w:rsidRDefault="009C33C4">
            <w:pPr>
              <w:pStyle w:val="ConsPlusNormal"/>
              <w:jc w:val="center"/>
            </w:pPr>
            <w:r w:rsidRPr="009C33C4">
              <w:t xml:space="preserve">государственной историко-культурной </w:t>
            </w:r>
            <w:r w:rsidRPr="009C33C4">
              <w:lastRenderedPageBreak/>
              <w:t>экспертизы</w:t>
            </w:r>
          </w:p>
        </w:tc>
        <w:tc>
          <w:tcPr>
            <w:tcW w:w="964" w:type="dxa"/>
            <w:vMerge w:val="restart"/>
          </w:tcPr>
          <w:p w:rsidR="009C33C4" w:rsidRPr="009C33C4" w:rsidRDefault="009C33C4">
            <w:pPr>
              <w:pStyle w:val="ConsPlusNormal"/>
              <w:jc w:val="center"/>
            </w:pPr>
            <w:r w:rsidRPr="009C33C4">
              <w:lastRenderedPageBreak/>
              <w:t>государственной экологической экспертизы</w:t>
            </w:r>
          </w:p>
        </w:tc>
        <w:tc>
          <w:tcPr>
            <w:tcW w:w="1531" w:type="dxa"/>
            <w:vMerge w:val="restart"/>
          </w:tcPr>
          <w:p w:rsidR="009C33C4" w:rsidRPr="009C33C4" w:rsidRDefault="009C33C4">
            <w:pPr>
              <w:pStyle w:val="ConsPlusNormal"/>
              <w:jc w:val="center"/>
            </w:pPr>
            <w:r w:rsidRPr="009C33C4">
              <w:t xml:space="preserve">о достоверности определения сметной стоимости объекта капитального </w:t>
            </w:r>
            <w:r w:rsidRPr="009C33C4">
              <w:lastRenderedPageBreak/>
              <w:t>строительства</w:t>
            </w:r>
          </w:p>
        </w:tc>
      </w:tr>
      <w:tr w:rsidR="009C33C4" w:rsidRPr="009C33C4">
        <w:tc>
          <w:tcPr>
            <w:tcW w:w="1247" w:type="dxa"/>
            <w:vMerge/>
          </w:tcPr>
          <w:p w:rsidR="009C33C4" w:rsidRPr="009C33C4" w:rsidRDefault="009C33C4"/>
        </w:tc>
        <w:tc>
          <w:tcPr>
            <w:tcW w:w="737" w:type="dxa"/>
            <w:vMerge/>
          </w:tcPr>
          <w:p w:rsidR="009C33C4" w:rsidRPr="009C33C4" w:rsidRDefault="009C33C4"/>
        </w:tc>
        <w:tc>
          <w:tcPr>
            <w:tcW w:w="1417" w:type="dxa"/>
            <w:vMerge/>
          </w:tcPr>
          <w:p w:rsidR="009C33C4" w:rsidRPr="009C33C4" w:rsidRDefault="009C33C4"/>
        </w:tc>
        <w:tc>
          <w:tcPr>
            <w:tcW w:w="1361" w:type="dxa"/>
            <w:vMerge/>
          </w:tcPr>
          <w:p w:rsidR="009C33C4" w:rsidRPr="009C33C4" w:rsidRDefault="009C33C4"/>
        </w:tc>
        <w:tc>
          <w:tcPr>
            <w:tcW w:w="1077" w:type="dxa"/>
            <w:vMerge/>
          </w:tcPr>
          <w:p w:rsidR="009C33C4" w:rsidRPr="009C33C4" w:rsidRDefault="009C33C4"/>
        </w:tc>
        <w:tc>
          <w:tcPr>
            <w:tcW w:w="1642" w:type="dxa"/>
            <w:gridSpan w:val="2"/>
          </w:tcPr>
          <w:p w:rsidR="009C33C4" w:rsidRPr="009C33C4" w:rsidRDefault="009C33C4">
            <w:pPr>
              <w:pStyle w:val="ConsPlusNormal"/>
              <w:jc w:val="center"/>
            </w:pPr>
            <w:r w:rsidRPr="009C33C4">
              <w:t>предельная стоимость строительства</w:t>
            </w:r>
          </w:p>
        </w:tc>
        <w:tc>
          <w:tcPr>
            <w:tcW w:w="1531" w:type="dxa"/>
            <w:gridSpan w:val="2"/>
          </w:tcPr>
          <w:p w:rsidR="009C33C4" w:rsidRPr="009C33C4" w:rsidRDefault="009C33C4">
            <w:pPr>
              <w:pStyle w:val="ConsPlusNormal"/>
              <w:jc w:val="center"/>
            </w:pPr>
            <w:r w:rsidRPr="009C33C4">
              <w:t>нормативный срок строительства</w:t>
            </w:r>
          </w:p>
        </w:tc>
        <w:tc>
          <w:tcPr>
            <w:tcW w:w="1360" w:type="dxa"/>
            <w:gridSpan w:val="2"/>
            <w:vMerge/>
          </w:tcPr>
          <w:p w:rsidR="009C33C4" w:rsidRPr="009C33C4" w:rsidRDefault="009C33C4"/>
        </w:tc>
        <w:tc>
          <w:tcPr>
            <w:tcW w:w="907" w:type="dxa"/>
            <w:vMerge/>
          </w:tcPr>
          <w:p w:rsidR="009C33C4" w:rsidRPr="009C33C4" w:rsidRDefault="009C33C4"/>
        </w:tc>
        <w:tc>
          <w:tcPr>
            <w:tcW w:w="964" w:type="dxa"/>
            <w:vMerge/>
          </w:tcPr>
          <w:p w:rsidR="009C33C4" w:rsidRPr="009C33C4" w:rsidRDefault="009C33C4"/>
        </w:tc>
        <w:tc>
          <w:tcPr>
            <w:tcW w:w="1531" w:type="dxa"/>
            <w:vMerge/>
          </w:tcPr>
          <w:p w:rsidR="009C33C4" w:rsidRPr="009C33C4" w:rsidRDefault="009C33C4"/>
        </w:tc>
      </w:tr>
      <w:tr w:rsidR="009C33C4" w:rsidRPr="009C33C4">
        <w:tc>
          <w:tcPr>
            <w:tcW w:w="1247" w:type="dxa"/>
            <w:vMerge/>
          </w:tcPr>
          <w:p w:rsidR="009C33C4" w:rsidRPr="009C33C4" w:rsidRDefault="009C33C4"/>
        </w:tc>
        <w:tc>
          <w:tcPr>
            <w:tcW w:w="737" w:type="dxa"/>
            <w:vMerge/>
          </w:tcPr>
          <w:p w:rsidR="009C33C4" w:rsidRPr="009C33C4" w:rsidRDefault="009C33C4"/>
        </w:tc>
        <w:tc>
          <w:tcPr>
            <w:tcW w:w="1417" w:type="dxa"/>
            <w:vMerge/>
          </w:tcPr>
          <w:p w:rsidR="009C33C4" w:rsidRPr="009C33C4" w:rsidRDefault="009C33C4"/>
        </w:tc>
        <w:tc>
          <w:tcPr>
            <w:tcW w:w="1361" w:type="dxa"/>
            <w:vMerge/>
          </w:tcPr>
          <w:p w:rsidR="009C33C4" w:rsidRPr="009C33C4" w:rsidRDefault="009C33C4"/>
        </w:tc>
        <w:tc>
          <w:tcPr>
            <w:tcW w:w="1077" w:type="dxa"/>
            <w:vMerge/>
          </w:tcPr>
          <w:p w:rsidR="009C33C4" w:rsidRPr="009C33C4" w:rsidRDefault="009C33C4"/>
        </w:tc>
        <w:tc>
          <w:tcPr>
            <w:tcW w:w="821" w:type="dxa"/>
          </w:tcPr>
          <w:p w:rsidR="009C33C4" w:rsidRPr="009C33C4" w:rsidRDefault="009C33C4">
            <w:pPr>
              <w:pStyle w:val="ConsPlusNormal"/>
              <w:jc w:val="center"/>
            </w:pPr>
            <w:r w:rsidRPr="009C33C4">
              <w:t>план</w:t>
            </w:r>
          </w:p>
        </w:tc>
        <w:tc>
          <w:tcPr>
            <w:tcW w:w="821" w:type="dxa"/>
          </w:tcPr>
          <w:p w:rsidR="009C33C4" w:rsidRPr="009C33C4" w:rsidRDefault="009C33C4">
            <w:pPr>
              <w:pStyle w:val="ConsPlusNormal"/>
              <w:jc w:val="center"/>
            </w:pPr>
            <w:r w:rsidRPr="009C33C4">
              <w:t>факт</w:t>
            </w:r>
          </w:p>
        </w:tc>
        <w:tc>
          <w:tcPr>
            <w:tcW w:w="737" w:type="dxa"/>
          </w:tcPr>
          <w:p w:rsidR="009C33C4" w:rsidRPr="009C33C4" w:rsidRDefault="009C33C4">
            <w:pPr>
              <w:pStyle w:val="ConsPlusNormal"/>
              <w:jc w:val="center"/>
            </w:pPr>
            <w:r w:rsidRPr="009C33C4">
              <w:t>план</w:t>
            </w:r>
          </w:p>
        </w:tc>
        <w:tc>
          <w:tcPr>
            <w:tcW w:w="794" w:type="dxa"/>
          </w:tcPr>
          <w:p w:rsidR="009C33C4" w:rsidRPr="009C33C4" w:rsidRDefault="009C33C4">
            <w:pPr>
              <w:pStyle w:val="ConsPlusNormal"/>
              <w:jc w:val="center"/>
            </w:pPr>
            <w:r w:rsidRPr="009C33C4">
              <w:t>факт</w:t>
            </w:r>
          </w:p>
        </w:tc>
        <w:tc>
          <w:tcPr>
            <w:tcW w:w="680" w:type="dxa"/>
          </w:tcPr>
          <w:p w:rsidR="009C33C4" w:rsidRPr="009C33C4" w:rsidRDefault="009C33C4">
            <w:pPr>
              <w:pStyle w:val="ConsPlusNormal"/>
              <w:jc w:val="center"/>
            </w:pPr>
            <w:r w:rsidRPr="009C33C4">
              <w:t>план</w:t>
            </w:r>
          </w:p>
        </w:tc>
        <w:tc>
          <w:tcPr>
            <w:tcW w:w="680" w:type="dxa"/>
          </w:tcPr>
          <w:p w:rsidR="009C33C4" w:rsidRPr="009C33C4" w:rsidRDefault="009C33C4">
            <w:pPr>
              <w:pStyle w:val="ConsPlusNormal"/>
              <w:jc w:val="center"/>
            </w:pPr>
            <w:r w:rsidRPr="009C33C4">
              <w:t>факт</w:t>
            </w:r>
          </w:p>
        </w:tc>
        <w:tc>
          <w:tcPr>
            <w:tcW w:w="907" w:type="dxa"/>
            <w:vMerge/>
          </w:tcPr>
          <w:p w:rsidR="009C33C4" w:rsidRPr="009C33C4" w:rsidRDefault="009C33C4"/>
        </w:tc>
        <w:tc>
          <w:tcPr>
            <w:tcW w:w="964" w:type="dxa"/>
            <w:vMerge/>
          </w:tcPr>
          <w:p w:rsidR="009C33C4" w:rsidRPr="009C33C4" w:rsidRDefault="009C33C4"/>
        </w:tc>
        <w:tc>
          <w:tcPr>
            <w:tcW w:w="1531" w:type="dxa"/>
            <w:vMerge/>
          </w:tcPr>
          <w:p w:rsidR="009C33C4" w:rsidRPr="009C33C4" w:rsidRDefault="009C33C4"/>
        </w:tc>
      </w:tr>
      <w:tr w:rsidR="009C33C4" w:rsidRPr="009C33C4">
        <w:tc>
          <w:tcPr>
            <w:tcW w:w="1247" w:type="dxa"/>
          </w:tcPr>
          <w:p w:rsidR="009C33C4" w:rsidRPr="009C33C4" w:rsidRDefault="009C33C4">
            <w:pPr>
              <w:pStyle w:val="ConsPlusNormal"/>
              <w:jc w:val="center"/>
            </w:pPr>
            <w:r w:rsidRPr="009C33C4">
              <w:lastRenderedPageBreak/>
              <w:t>1</w:t>
            </w:r>
          </w:p>
        </w:tc>
        <w:tc>
          <w:tcPr>
            <w:tcW w:w="737" w:type="dxa"/>
          </w:tcPr>
          <w:p w:rsidR="009C33C4" w:rsidRPr="009C33C4" w:rsidRDefault="009C33C4">
            <w:pPr>
              <w:pStyle w:val="ConsPlusNormal"/>
              <w:jc w:val="center"/>
            </w:pPr>
            <w:r w:rsidRPr="009C33C4">
              <w:t>5</w:t>
            </w:r>
          </w:p>
        </w:tc>
        <w:tc>
          <w:tcPr>
            <w:tcW w:w="1417" w:type="dxa"/>
          </w:tcPr>
          <w:p w:rsidR="009C33C4" w:rsidRPr="009C33C4" w:rsidRDefault="009C33C4">
            <w:pPr>
              <w:pStyle w:val="ConsPlusNormal"/>
              <w:jc w:val="center"/>
            </w:pPr>
            <w:r w:rsidRPr="009C33C4">
              <w:t>24</w:t>
            </w:r>
          </w:p>
        </w:tc>
        <w:tc>
          <w:tcPr>
            <w:tcW w:w="1361" w:type="dxa"/>
          </w:tcPr>
          <w:p w:rsidR="009C33C4" w:rsidRPr="009C33C4" w:rsidRDefault="009C33C4">
            <w:pPr>
              <w:pStyle w:val="ConsPlusNormal"/>
              <w:jc w:val="center"/>
            </w:pPr>
            <w:r w:rsidRPr="009C33C4">
              <w:t>25</w:t>
            </w:r>
          </w:p>
        </w:tc>
        <w:tc>
          <w:tcPr>
            <w:tcW w:w="1077" w:type="dxa"/>
          </w:tcPr>
          <w:p w:rsidR="009C33C4" w:rsidRPr="009C33C4" w:rsidRDefault="009C33C4">
            <w:pPr>
              <w:pStyle w:val="ConsPlusNormal"/>
              <w:jc w:val="center"/>
            </w:pPr>
            <w:r w:rsidRPr="009C33C4">
              <w:t>26</w:t>
            </w:r>
          </w:p>
        </w:tc>
        <w:tc>
          <w:tcPr>
            <w:tcW w:w="821" w:type="dxa"/>
          </w:tcPr>
          <w:p w:rsidR="009C33C4" w:rsidRPr="009C33C4" w:rsidRDefault="009C33C4">
            <w:pPr>
              <w:pStyle w:val="ConsPlusNormal"/>
              <w:jc w:val="center"/>
            </w:pPr>
            <w:r w:rsidRPr="009C33C4">
              <w:t>27</w:t>
            </w:r>
          </w:p>
        </w:tc>
        <w:tc>
          <w:tcPr>
            <w:tcW w:w="821" w:type="dxa"/>
          </w:tcPr>
          <w:p w:rsidR="009C33C4" w:rsidRPr="009C33C4" w:rsidRDefault="009C33C4">
            <w:pPr>
              <w:pStyle w:val="ConsPlusNormal"/>
              <w:jc w:val="center"/>
            </w:pPr>
            <w:r w:rsidRPr="009C33C4">
              <w:t>28</w:t>
            </w:r>
          </w:p>
        </w:tc>
        <w:tc>
          <w:tcPr>
            <w:tcW w:w="737" w:type="dxa"/>
          </w:tcPr>
          <w:p w:rsidR="009C33C4" w:rsidRPr="009C33C4" w:rsidRDefault="009C33C4">
            <w:pPr>
              <w:pStyle w:val="ConsPlusNormal"/>
              <w:jc w:val="center"/>
            </w:pPr>
            <w:r w:rsidRPr="009C33C4">
              <w:t>29</w:t>
            </w:r>
          </w:p>
        </w:tc>
        <w:tc>
          <w:tcPr>
            <w:tcW w:w="794" w:type="dxa"/>
          </w:tcPr>
          <w:p w:rsidR="009C33C4" w:rsidRPr="009C33C4" w:rsidRDefault="009C33C4">
            <w:pPr>
              <w:pStyle w:val="ConsPlusNormal"/>
              <w:jc w:val="center"/>
            </w:pPr>
            <w:r w:rsidRPr="009C33C4">
              <w:t>30</w:t>
            </w:r>
          </w:p>
        </w:tc>
        <w:tc>
          <w:tcPr>
            <w:tcW w:w="680" w:type="dxa"/>
          </w:tcPr>
          <w:p w:rsidR="009C33C4" w:rsidRPr="009C33C4" w:rsidRDefault="009C33C4">
            <w:pPr>
              <w:pStyle w:val="ConsPlusNormal"/>
              <w:jc w:val="center"/>
            </w:pPr>
            <w:r w:rsidRPr="009C33C4">
              <w:t>31</w:t>
            </w:r>
          </w:p>
        </w:tc>
        <w:tc>
          <w:tcPr>
            <w:tcW w:w="680" w:type="dxa"/>
          </w:tcPr>
          <w:p w:rsidR="009C33C4" w:rsidRPr="009C33C4" w:rsidRDefault="009C33C4">
            <w:pPr>
              <w:pStyle w:val="ConsPlusNormal"/>
              <w:jc w:val="center"/>
            </w:pPr>
            <w:r w:rsidRPr="009C33C4">
              <w:t>32</w:t>
            </w:r>
          </w:p>
        </w:tc>
        <w:tc>
          <w:tcPr>
            <w:tcW w:w="907" w:type="dxa"/>
          </w:tcPr>
          <w:p w:rsidR="009C33C4" w:rsidRPr="009C33C4" w:rsidRDefault="009C33C4">
            <w:pPr>
              <w:pStyle w:val="ConsPlusNormal"/>
              <w:jc w:val="center"/>
            </w:pPr>
            <w:r w:rsidRPr="009C33C4">
              <w:t>33</w:t>
            </w:r>
          </w:p>
        </w:tc>
        <w:tc>
          <w:tcPr>
            <w:tcW w:w="964" w:type="dxa"/>
          </w:tcPr>
          <w:p w:rsidR="009C33C4" w:rsidRPr="009C33C4" w:rsidRDefault="009C33C4">
            <w:pPr>
              <w:pStyle w:val="ConsPlusNormal"/>
              <w:jc w:val="center"/>
            </w:pPr>
            <w:r w:rsidRPr="009C33C4">
              <w:t>34</w:t>
            </w:r>
          </w:p>
        </w:tc>
        <w:tc>
          <w:tcPr>
            <w:tcW w:w="1531" w:type="dxa"/>
          </w:tcPr>
          <w:p w:rsidR="009C33C4" w:rsidRPr="009C33C4" w:rsidRDefault="009C33C4">
            <w:pPr>
              <w:pStyle w:val="ConsPlusNormal"/>
              <w:jc w:val="center"/>
            </w:pPr>
            <w:r w:rsidRPr="009C33C4">
              <w:t>35</w:t>
            </w:r>
          </w:p>
        </w:tc>
      </w:tr>
      <w:tr w:rsidR="009C33C4" w:rsidRPr="009C33C4">
        <w:tc>
          <w:tcPr>
            <w:tcW w:w="1247" w:type="dxa"/>
          </w:tcPr>
          <w:p w:rsidR="009C33C4" w:rsidRPr="009C33C4" w:rsidRDefault="009C33C4">
            <w:pPr>
              <w:pStyle w:val="ConsPlusNormal"/>
              <w:jc w:val="center"/>
            </w:pPr>
          </w:p>
        </w:tc>
        <w:tc>
          <w:tcPr>
            <w:tcW w:w="737" w:type="dxa"/>
          </w:tcPr>
          <w:p w:rsidR="009C33C4" w:rsidRPr="009C33C4" w:rsidRDefault="009C33C4">
            <w:pPr>
              <w:pStyle w:val="ConsPlusNormal"/>
              <w:jc w:val="center"/>
            </w:pPr>
            <w:r w:rsidRPr="009C33C4">
              <w:t>01</w:t>
            </w:r>
          </w:p>
        </w:tc>
        <w:tc>
          <w:tcPr>
            <w:tcW w:w="1417" w:type="dxa"/>
          </w:tcPr>
          <w:p w:rsidR="009C33C4" w:rsidRPr="009C33C4" w:rsidRDefault="009C33C4">
            <w:pPr>
              <w:pStyle w:val="ConsPlusNormal"/>
              <w:jc w:val="center"/>
            </w:pPr>
          </w:p>
        </w:tc>
        <w:tc>
          <w:tcPr>
            <w:tcW w:w="1361" w:type="dxa"/>
          </w:tcPr>
          <w:p w:rsidR="009C33C4" w:rsidRPr="009C33C4" w:rsidRDefault="009C33C4">
            <w:pPr>
              <w:pStyle w:val="ConsPlusNormal"/>
              <w:jc w:val="center"/>
            </w:pPr>
          </w:p>
        </w:tc>
        <w:tc>
          <w:tcPr>
            <w:tcW w:w="1077" w:type="dxa"/>
          </w:tcPr>
          <w:p w:rsidR="009C33C4" w:rsidRPr="009C33C4" w:rsidRDefault="009C33C4">
            <w:pPr>
              <w:pStyle w:val="ConsPlusNormal"/>
              <w:jc w:val="center"/>
            </w:pPr>
          </w:p>
        </w:tc>
        <w:tc>
          <w:tcPr>
            <w:tcW w:w="821" w:type="dxa"/>
          </w:tcPr>
          <w:p w:rsidR="009C33C4" w:rsidRPr="009C33C4" w:rsidRDefault="009C33C4">
            <w:pPr>
              <w:pStyle w:val="ConsPlusNormal"/>
              <w:jc w:val="center"/>
            </w:pPr>
          </w:p>
        </w:tc>
        <w:tc>
          <w:tcPr>
            <w:tcW w:w="821" w:type="dxa"/>
          </w:tcPr>
          <w:p w:rsidR="009C33C4" w:rsidRPr="009C33C4" w:rsidRDefault="009C33C4">
            <w:pPr>
              <w:pStyle w:val="ConsPlusNormal"/>
              <w:jc w:val="center"/>
            </w:pPr>
          </w:p>
        </w:tc>
        <w:tc>
          <w:tcPr>
            <w:tcW w:w="737" w:type="dxa"/>
          </w:tcPr>
          <w:p w:rsidR="009C33C4" w:rsidRPr="009C33C4" w:rsidRDefault="009C33C4">
            <w:pPr>
              <w:pStyle w:val="ConsPlusNormal"/>
              <w:jc w:val="center"/>
            </w:pPr>
          </w:p>
        </w:tc>
        <w:tc>
          <w:tcPr>
            <w:tcW w:w="794" w:type="dxa"/>
          </w:tcPr>
          <w:p w:rsidR="009C33C4" w:rsidRPr="009C33C4" w:rsidRDefault="009C33C4">
            <w:pPr>
              <w:pStyle w:val="ConsPlusNormal"/>
              <w:jc w:val="center"/>
            </w:pPr>
          </w:p>
        </w:tc>
        <w:tc>
          <w:tcPr>
            <w:tcW w:w="680" w:type="dxa"/>
          </w:tcPr>
          <w:p w:rsidR="009C33C4" w:rsidRPr="009C33C4" w:rsidRDefault="009C33C4">
            <w:pPr>
              <w:pStyle w:val="ConsPlusNormal"/>
              <w:jc w:val="center"/>
            </w:pPr>
          </w:p>
        </w:tc>
        <w:tc>
          <w:tcPr>
            <w:tcW w:w="680" w:type="dxa"/>
          </w:tcPr>
          <w:p w:rsidR="009C33C4" w:rsidRPr="009C33C4" w:rsidRDefault="009C33C4">
            <w:pPr>
              <w:pStyle w:val="ConsPlusNormal"/>
              <w:jc w:val="center"/>
            </w:pPr>
          </w:p>
        </w:tc>
        <w:tc>
          <w:tcPr>
            <w:tcW w:w="907" w:type="dxa"/>
          </w:tcPr>
          <w:p w:rsidR="009C33C4" w:rsidRPr="009C33C4" w:rsidRDefault="009C33C4">
            <w:pPr>
              <w:pStyle w:val="ConsPlusNormal"/>
            </w:pPr>
          </w:p>
        </w:tc>
        <w:tc>
          <w:tcPr>
            <w:tcW w:w="964" w:type="dxa"/>
          </w:tcPr>
          <w:p w:rsidR="009C33C4" w:rsidRPr="009C33C4" w:rsidRDefault="009C33C4">
            <w:pPr>
              <w:pStyle w:val="ConsPlusNormal"/>
            </w:pPr>
          </w:p>
        </w:tc>
        <w:tc>
          <w:tcPr>
            <w:tcW w:w="1531" w:type="dxa"/>
          </w:tcPr>
          <w:p w:rsidR="009C33C4" w:rsidRPr="009C33C4" w:rsidRDefault="009C33C4">
            <w:pPr>
              <w:pStyle w:val="ConsPlusNormal"/>
            </w:pPr>
          </w:p>
        </w:tc>
      </w:tr>
      <w:tr w:rsidR="009C33C4" w:rsidRPr="009C33C4">
        <w:tc>
          <w:tcPr>
            <w:tcW w:w="1247" w:type="dxa"/>
          </w:tcPr>
          <w:p w:rsidR="009C33C4" w:rsidRPr="009C33C4" w:rsidRDefault="009C33C4">
            <w:pPr>
              <w:pStyle w:val="ConsPlusNormal"/>
            </w:pPr>
          </w:p>
        </w:tc>
        <w:tc>
          <w:tcPr>
            <w:tcW w:w="737" w:type="dxa"/>
          </w:tcPr>
          <w:p w:rsidR="009C33C4" w:rsidRPr="009C33C4" w:rsidRDefault="009C33C4">
            <w:pPr>
              <w:pStyle w:val="ConsPlusNormal"/>
            </w:pPr>
          </w:p>
        </w:tc>
        <w:tc>
          <w:tcPr>
            <w:tcW w:w="1417" w:type="dxa"/>
          </w:tcPr>
          <w:p w:rsidR="009C33C4" w:rsidRPr="009C33C4" w:rsidRDefault="009C33C4">
            <w:pPr>
              <w:pStyle w:val="ConsPlusNormal"/>
            </w:pPr>
          </w:p>
        </w:tc>
        <w:tc>
          <w:tcPr>
            <w:tcW w:w="1361" w:type="dxa"/>
          </w:tcPr>
          <w:p w:rsidR="009C33C4" w:rsidRPr="009C33C4" w:rsidRDefault="009C33C4">
            <w:pPr>
              <w:pStyle w:val="ConsPlusNormal"/>
            </w:pPr>
          </w:p>
        </w:tc>
        <w:tc>
          <w:tcPr>
            <w:tcW w:w="1077" w:type="dxa"/>
          </w:tcPr>
          <w:p w:rsidR="009C33C4" w:rsidRPr="009C33C4" w:rsidRDefault="009C33C4">
            <w:pPr>
              <w:pStyle w:val="ConsPlusNormal"/>
            </w:pPr>
          </w:p>
        </w:tc>
        <w:tc>
          <w:tcPr>
            <w:tcW w:w="821" w:type="dxa"/>
          </w:tcPr>
          <w:p w:rsidR="009C33C4" w:rsidRPr="009C33C4" w:rsidRDefault="009C33C4">
            <w:pPr>
              <w:pStyle w:val="ConsPlusNormal"/>
            </w:pPr>
          </w:p>
        </w:tc>
        <w:tc>
          <w:tcPr>
            <w:tcW w:w="821" w:type="dxa"/>
          </w:tcPr>
          <w:p w:rsidR="009C33C4" w:rsidRPr="009C33C4" w:rsidRDefault="009C33C4">
            <w:pPr>
              <w:pStyle w:val="ConsPlusNormal"/>
            </w:pPr>
          </w:p>
        </w:tc>
        <w:tc>
          <w:tcPr>
            <w:tcW w:w="737" w:type="dxa"/>
          </w:tcPr>
          <w:p w:rsidR="009C33C4" w:rsidRPr="009C33C4" w:rsidRDefault="009C33C4">
            <w:pPr>
              <w:pStyle w:val="ConsPlusNormal"/>
            </w:pPr>
          </w:p>
        </w:tc>
        <w:tc>
          <w:tcPr>
            <w:tcW w:w="794" w:type="dxa"/>
          </w:tcPr>
          <w:p w:rsidR="009C33C4" w:rsidRPr="009C33C4" w:rsidRDefault="009C33C4">
            <w:pPr>
              <w:pStyle w:val="ConsPlusNormal"/>
            </w:pPr>
          </w:p>
        </w:tc>
        <w:tc>
          <w:tcPr>
            <w:tcW w:w="680" w:type="dxa"/>
          </w:tcPr>
          <w:p w:rsidR="009C33C4" w:rsidRPr="009C33C4" w:rsidRDefault="009C33C4">
            <w:pPr>
              <w:pStyle w:val="ConsPlusNormal"/>
            </w:pPr>
          </w:p>
        </w:tc>
        <w:tc>
          <w:tcPr>
            <w:tcW w:w="680" w:type="dxa"/>
          </w:tcPr>
          <w:p w:rsidR="009C33C4" w:rsidRPr="009C33C4" w:rsidRDefault="009C33C4">
            <w:pPr>
              <w:pStyle w:val="ConsPlusNormal"/>
            </w:pPr>
          </w:p>
        </w:tc>
        <w:tc>
          <w:tcPr>
            <w:tcW w:w="907" w:type="dxa"/>
          </w:tcPr>
          <w:p w:rsidR="009C33C4" w:rsidRPr="009C33C4" w:rsidRDefault="009C33C4">
            <w:pPr>
              <w:pStyle w:val="ConsPlusNormal"/>
            </w:pPr>
          </w:p>
        </w:tc>
        <w:tc>
          <w:tcPr>
            <w:tcW w:w="964" w:type="dxa"/>
          </w:tcPr>
          <w:p w:rsidR="009C33C4" w:rsidRPr="009C33C4" w:rsidRDefault="009C33C4">
            <w:pPr>
              <w:pStyle w:val="ConsPlusNormal"/>
            </w:pPr>
          </w:p>
        </w:tc>
        <w:tc>
          <w:tcPr>
            <w:tcW w:w="1531" w:type="dxa"/>
          </w:tcPr>
          <w:p w:rsidR="009C33C4" w:rsidRPr="009C33C4" w:rsidRDefault="009C33C4">
            <w:pPr>
              <w:pStyle w:val="ConsPlusNormal"/>
            </w:pPr>
          </w:p>
        </w:tc>
      </w:tr>
    </w:tbl>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с. 3</w:t>
      </w:r>
    </w:p>
    <w:p w:rsidR="009C33C4" w:rsidRPr="009C33C4" w:rsidRDefault="009C33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24"/>
        <w:gridCol w:w="764"/>
        <w:gridCol w:w="764"/>
        <w:gridCol w:w="1077"/>
        <w:gridCol w:w="850"/>
        <w:gridCol w:w="737"/>
        <w:gridCol w:w="1871"/>
        <w:gridCol w:w="682"/>
        <w:gridCol w:w="682"/>
        <w:gridCol w:w="682"/>
        <w:gridCol w:w="682"/>
        <w:gridCol w:w="682"/>
        <w:gridCol w:w="682"/>
        <w:gridCol w:w="682"/>
        <w:gridCol w:w="682"/>
        <w:gridCol w:w="682"/>
        <w:gridCol w:w="682"/>
        <w:gridCol w:w="682"/>
        <w:gridCol w:w="683"/>
        <w:gridCol w:w="1247"/>
        <w:gridCol w:w="1247"/>
        <w:gridCol w:w="1077"/>
        <w:gridCol w:w="1134"/>
      </w:tblGrid>
      <w:tr w:rsidR="009C33C4" w:rsidRPr="009C33C4">
        <w:tc>
          <w:tcPr>
            <w:tcW w:w="964" w:type="dxa"/>
            <w:vMerge w:val="restart"/>
          </w:tcPr>
          <w:p w:rsidR="009C33C4" w:rsidRPr="009C33C4" w:rsidRDefault="009C33C4">
            <w:pPr>
              <w:pStyle w:val="ConsPlusNormal"/>
              <w:jc w:val="center"/>
            </w:pPr>
            <w:r w:rsidRPr="009C33C4">
              <w:t xml:space="preserve">Наименование объекта капитального строительства </w:t>
            </w:r>
            <w:hyperlink w:anchor="P2121" w:history="1">
              <w:r w:rsidRPr="009C33C4">
                <w:t>&lt;3&gt;</w:t>
              </w:r>
            </w:hyperlink>
          </w:p>
        </w:tc>
        <w:tc>
          <w:tcPr>
            <w:tcW w:w="624" w:type="dxa"/>
            <w:vMerge w:val="restart"/>
          </w:tcPr>
          <w:p w:rsidR="009C33C4" w:rsidRPr="009C33C4" w:rsidRDefault="009C33C4">
            <w:pPr>
              <w:pStyle w:val="ConsPlusNormal"/>
              <w:jc w:val="center"/>
            </w:pPr>
            <w:r w:rsidRPr="009C33C4">
              <w:t>Код строки</w:t>
            </w:r>
          </w:p>
        </w:tc>
        <w:tc>
          <w:tcPr>
            <w:tcW w:w="2605" w:type="dxa"/>
            <w:gridSpan w:val="3"/>
            <w:vMerge w:val="restart"/>
          </w:tcPr>
          <w:p w:rsidR="009C33C4" w:rsidRPr="009C33C4" w:rsidRDefault="009C33C4">
            <w:pPr>
              <w:pStyle w:val="ConsPlusNormal"/>
              <w:jc w:val="center"/>
            </w:pPr>
            <w:r w:rsidRPr="009C33C4">
              <w:t>Стоимость строительства в соответствии с заключением о проверке достоверности определения сметной стоимости объекта капитального строительства</w:t>
            </w:r>
          </w:p>
        </w:tc>
        <w:tc>
          <w:tcPr>
            <w:tcW w:w="850" w:type="dxa"/>
            <w:vMerge w:val="restart"/>
          </w:tcPr>
          <w:p w:rsidR="009C33C4" w:rsidRPr="009C33C4" w:rsidRDefault="009C33C4">
            <w:pPr>
              <w:pStyle w:val="ConsPlusNormal"/>
              <w:jc w:val="center"/>
            </w:pPr>
            <w:r w:rsidRPr="009C33C4">
              <w:t>Способ определения поставщика (подрядчика, исполнителя)</w:t>
            </w:r>
          </w:p>
        </w:tc>
        <w:tc>
          <w:tcPr>
            <w:tcW w:w="737" w:type="dxa"/>
            <w:vMerge w:val="restart"/>
          </w:tcPr>
          <w:p w:rsidR="009C33C4" w:rsidRPr="009C33C4" w:rsidRDefault="009C33C4">
            <w:pPr>
              <w:pStyle w:val="ConsPlusNormal"/>
              <w:jc w:val="center"/>
            </w:pPr>
            <w:r w:rsidRPr="009C33C4">
              <w:t>Экономия, сложившаяся в результате проведения закупок</w:t>
            </w:r>
          </w:p>
        </w:tc>
        <w:tc>
          <w:tcPr>
            <w:tcW w:w="1871" w:type="dxa"/>
            <w:vMerge w:val="restart"/>
          </w:tcPr>
          <w:p w:rsidR="009C33C4" w:rsidRPr="009C33C4" w:rsidRDefault="009C33C4">
            <w:pPr>
              <w:pStyle w:val="ConsPlusNormal"/>
              <w:jc w:val="center"/>
            </w:pPr>
            <w:r w:rsidRPr="009C33C4">
              <w:t>Дата заключения контракта на проведение работ по строительству (реконструкции, в том числе с элементами реставрации, техническому перевооружению) объекта капитального строительства (планируемый срок заключения)</w:t>
            </w:r>
          </w:p>
        </w:tc>
        <w:tc>
          <w:tcPr>
            <w:tcW w:w="12890" w:type="dxa"/>
            <w:gridSpan w:val="16"/>
          </w:tcPr>
          <w:p w:rsidR="009C33C4" w:rsidRPr="009C33C4" w:rsidRDefault="009C33C4">
            <w:pPr>
              <w:pStyle w:val="ConsPlusNormal"/>
              <w:jc w:val="center"/>
            </w:pPr>
            <w:r w:rsidRPr="009C33C4">
              <w:t>Стоимость строительства (реконструкции, в том числе с элементами реставрации, технического перевооружения) в соответствии с заключенным контрактом</w:t>
            </w:r>
          </w:p>
        </w:tc>
      </w:tr>
      <w:tr w:rsidR="009C33C4" w:rsidRPr="009C33C4">
        <w:tc>
          <w:tcPr>
            <w:tcW w:w="964" w:type="dxa"/>
            <w:vMerge/>
          </w:tcPr>
          <w:p w:rsidR="009C33C4" w:rsidRPr="009C33C4" w:rsidRDefault="009C33C4"/>
        </w:tc>
        <w:tc>
          <w:tcPr>
            <w:tcW w:w="624" w:type="dxa"/>
            <w:vMerge/>
          </w:tcPr>
          <w:p w:rsidR="009C33C4" w:rsidRPr="009C33C4" w:rsidRDefault="009C33C4"/>
        </w:tc>
        <w:tc>
          <w:tcPr>
            <w:tcW w:w="2605" w:type="dxa"/>
            <w:gridSpan w:val="3"/>
            <w:vMerge/>
          </w:tcPr>
          <w:p w:rsidR="009C33C4" w:rsidRPr="009C33C4" w:rsidRDefault="009C33C4"/>
        </w:tc>
        <w:tc>
          <w:tcPr>
            <w:tcW w:w="850" w:type="dxa"/>
            <w:vMerge/>
          </w:tcPr>
          <w:p w:rsidR="009C33C4" w:rsidRPr="009C33C4" w:rsidRDefault="009C33C4"/>
        </w:tc>
        <w:tc>
          <w:tcPr>
            <w:tcW w:w="737" w:type="dxa"/>
            <w:vMerge/>
          </w:tcPr>
          <w:p w:rsidR="009C33C4" w:rsidRPr="009C33C4" w:rsidRDefault="009C33C4"/>
        </w:tc>
        <w:tc>
          <w:tcPr>
            <w:tcW w:w="1871" w:type="dxa"/>
            <w:vMerge/>
          </w:tcPr>
          <w:p w:rsidR="009C33C4" w:rsidRPr="009C33C4" w:rsidRDefault="009C33C4"/>
        </w:tc>
        <w:tc>
          <w:tcPr>
            <w:tcW w:w="8185" w:type="dxa"/>
            <w:gridSpan w:val="12"/>
          </w:tcPr>
          <w:p w:rsidR="009C33C4" w:rsidRPr="009C33C4" w:rsidRDefault="009C33C4">
            <w:pPr>
              <w:pStyle w:val="ConsPlusNormal"/>
              <w:jc w:val="center"/>
            </w:pPr>
            <w:r w:rsidRPr="009C33C4">
              <w:t>всего</w:t>
            </w:r>
          </w:p>
        </w:tc>
        <w:tc>
          <w:tcPr>
            <w:tcW w:w="4705" w:type="dxa"/>
            <w:gridSpan w:val="4"/>
          </w:tcPr>
          <w:p w:rsidR="009C33C4" w:rsidRPr="009C33C4" w:rsidRDefault="009C33C4">
            <w:pPr>
              <w:pStyle w:val="ConsPlusNormal"/>
              <w:jc w:val="center"/>
            </w:pPr>
            <w:r w:rsidRPr="009C33C4">
              <w:t>в том числе:</w:t>
            </w:r>
          </w:p>
        </w:tc>
      </w:tr>
      <w:tr w:rsidR="009C33C4" w:rsidRPr="009C33C4">
        <w:tc>
          <w:tcPr>
            <w:tcW w:w="964" w:type="dxa"/>
            <w:vMerge/>
          </w:tcPr>
          <w:p w:rsidR="009C33C4" w:rsidRPr="009C33C4" w:rsidRDefault="009C33C4"/>
        </w:tc>
        <w:tc>
          <w:tcPr>
            <w:tcW w:w="624" w:type="dxa"/>
            <w:vMerge/>
          </w:tcPr>
          <w:p w:rsidR="009C33C4" w:rsidRPr="009C33C4" w:rsidRDefault="009C33C4"/>
        </w:tc>
        <w:tc>
          <w:tcPr>
            <w:tcW w:w="1528" w:type="dxa"/>
            <w:gridSpan w:val="2"/>
            <w:vMerge w:val="restart"/>
          </w:tcPr>
          <w:p w:rsidR="009C33C4" w:rsidRPr="009C33C4" w:rsidRDefault="009C33C4">
            <w:pPr>
              <w:pStyle w:val="ConsPlusNormal"/>
              <w:jc w:val="center"/>
            </w:pPr>
            <w:r w:rsidRPr="009C33C4">
              <w:t>базисный уровень цен (2001 г.)</w:t>
            </w:r>
          </w:p>
        </w:tc>
        <w:tc>
          <w:tcPr>
            <w:tcW w:w="1077" w:type="dxa"/>
            <w:vMerge w:val="restart"/>
          </w:tcPr>
          <w:p w:rsidR="009C33C4" w:rsidRPr="009C33C4" w:rsidRDefault="009C33C4">
            <w:pPr>
              <w:pStyle w:val="ConsPlusNormal"/>
              <w:jc w:val="center"/>
            </w:pPr>
            <w:r w:rsidRPr="009C33C4">
              <w:t>текущий уровень цен</w:t>
            </w:r>
          </w:p>
        </w:tc>
        <w:tc>
          <w:tcPr>
            <w:tcW w:w="850" w:type="dxa"/>
            <w:vMerge/>
          </w:tcPr>
          <w:p w:rsidR="009C33C4" w:rsidRPr="009C33C4" w:rsidRDefault="009C33C4"/>
        </w:tc>
        <w:tc>
          <w:tcPr>
            <w:tcW w:w="737" w:type="dxa"/>
            <w:vMerge/>
          </w:tcPr>
          <w:p w:rsidR="009C33C4" w:rsidRPr="009C33C4" w:rsidRDefault="009C33C4"/>
        </w:tc>
        <w:tc>
          <w:tcPr>
            <w:tcW w:w="1871" w:type="dxa"/>
            <w:vMerge/>
          </w:tcPr>
          <w:p w:rsidR="009C33C4" w:rsidRPr="009C33C4" w:rsidRDefault="009C33C4"/>
        </w:tc>
        <w:tc>
          <w:tcPr>
            <w:tcW w:w="4092" w:type="dxa"/>
            <w:gridSpan w:val="6"/>
          </w:tcPr>
          <w:p w:rsidR="009C33C4" w:rsidRPr="009C33C4" w:rsidRDefault="009C33C4">
            <w:pPr>
              <w:pStyle w:val="ConsPlusNormal"/>
              <w:jc w:val="center"/>
            </w:pPr>
            <w:r w:rsidRPr="009C33C4">
              <w:t>базисный уровень цен (2001 г.)</w:t>
            </w:r>
          </w:p>
        </w:tc>
        <w:tc>
          <w:tcPr>
            <w:tcW w:w="4093" w:type="dxa"/>
            <w:gridSpan w:val="6"/>
          </w:tcPr>
          <w:p w:rsidR="009C33C4" w:rsidRPr="009C33C4" w:rsidRDefault="009C33C4">
            <w:pPr>
              <w:pStyle w:val="ConsPlusNormal"/>
              <w:jc w:val="center"/>
            </w:pPr>
            <w:r w:rsidRPr="009C33C4">
              <w:t>текущий уровень цен (20__ г.)</w:t>
            </w:r>
          </w:p>
        </w:tc>
        <w:tc>
          <w:tcPr>
            <w:tcW w:w="2494" w:type="dxa"/>
            <w:gridSpan w:val="2"/>
          </w:tcPr>
          <w:p w:rsidR="009C33C4" w:rsidRPr="009C33C4" w:rsidRDefault="009C33C4">
            <w:pPr>
              <w:pStyle w:val="ConsPlusNormal"/>
              <w:jc w:val="center"/>
            </w:pPr>
            <w:r w:rsidRPr="009C33C4">
              <w:t>бюджет субъекта Российской Федерации</w:t>
            </w:r>
          </w:p>
        </w:tc>
        <w:tc>
          <w:tcPr>
            <w:tcW w:w="2211" w:type="dxa"/>
            <w:gridSpan w:val="2"/>
          </w:tcPr>
          <w:p w:rsidR="009C33C4" w:rsidRPr="009C33C4" w:rsidRDefault="009C33C4">
            <w:pPr>
              <w:pStyle w:val="ConsPlusNormal"/>
              <w:jc w:val="center"/>
            </w:pPr>
            <w:r w:rsidRPr="009C33C4">
              <w:t xml:space="preserve">местный бюджет </w:t>
            </w:r>
            <w:hyperlink w:anchor="P2125" w:history="1">
              <w:r w:rsidRPr="009C33C4">
                <w:t>&lt;7&gt;</w:t>
              </w:r>
            </w:hyperlink>
          </w:p>
        </w:tc>
      </w:tr>
      <w:tr w:rsidR="009C33C4" w:rsidRPr="009C33C4">
        <w:tc>
          <w:tcPr>
            <w:tcW w:w="964" w:type="dxa"/>
            <w:vMerge/>
          </w:tcPr>
          <w:p w:rsidR="009C33C4" w:rsidRPr="009C33C4" w:rsidRDefault="009C33C4"/>
        </w:tc>
        <w:tc>
          <w:tcPr>
            <w:tcW w:w="624" w:type="dxa"/>
            <w:vMerge/>
          </w:tcPr>
          <w:p w:rsidR="009C33C4" w:rsidRPr="009C33C4" w:rsidRDefault="009C33C4"/>
        </w:tc>
        <w:tc>
          <w:tcPr>
            <w:tcW w:w="1528" w:type="dxa"/>
            <w:gridSpan w:val="2"/>
            <w:vMerge/>
          </w:tcPr>
          <w:p w:rsidR="009C33C4" w:rsidRPr="009C33C4" w:rsidRDefault="009C33C4"/>
        </w:tc>
        <w:tc>
          <w:tcPr>
            <w:tcW w:w="1077" w:type="dxa"/>
            <w:vMerge/>
          </w:tcPr>
          <w:p w:rsidR="009C33C4" w:rsidRPr="009C33C4" w:rsidRDefault="009C33C4"/>
        </w:tc>
        <w:tc>
          <w:tcPr>
            <w:tcW w:w="850" w:type="dxa"/>
            <w:vMerge/>
          </w:tcPr>
          <w:p w:rsidR="009C33C4" w:rsidRPr="009C33C4" w:rsidRDefault="009C33C4"/>
        </w:tc>
        <w:tc>
          <w:tcPr>
            <w:tcW w:w="737" w:type="dxa"/>
            <w:vMerge/>
          </w:tcPr>
          <w:p w:rsidR="009C33C4" w:rsidRPr="009C33C4" w:rsidRDefault="009C33C4"/>
        </w:tc>
        <w:tc>
          <w:tcPr>
            <w:tcW w:w="1871" w:type="dxa"/>
            <w:vMerge/>
          </w:tcPr>
          <w:p w:rsidR="009C33C4" w:rsidRPr="009C33C4" w:rsidRDefault="009C33C4"/>
        </w:tc>
        <w:tc>
          <w:tcPr>
            <w:tcW w:w="1364" w:type="dxa"/>
            <w:gridSpan w:val="2"/>
            <w:vMerge w:val="restart"/>
          </w:tcPr>
          <w:p w:rsidR="009C33C4" w:rsidRPr="009C33C4" w:rsidRDefault="009C33C4">
            <w:pPr>
              <w:pStyle w:val="ConsPlusNormal"/>
              <w:jc w:val="center"/>
            </w:pPr>
            <w:r w:rsidRPr="009C33C4">
              <w:t>текущий 20__ г.</w:t>
            </w:r>
          </w:p>
        </w:tc>
        <w:tc>
          <w:tcPr>
            <w:tcW w:w="2728" w:type="dxa"/>
            <w:gridSpan w:val="4"/>
          </w:tcPr>
          <w:p w:rsidR="009C33C4" w:rsidRPr="009C33C4" w:rsidRDefault="009C33C4">
            <w:pPr>
              <w:pStyle w:val="ConsPlusNormal"/>
              <w:jc w:val="center"/>
            </w:pPr>
            <w:r w:rsidRPr="009C33C4">
              <w:t>плановый период</w:t>
            </w:r>
          </w:p>
        </w:tc>
        <w:tc>
          <w:tcPr>
            <w:tcW w:w="1364" w:type="dxa"/>
            <w:gridSpan w:val="2"/>
            <w:vMerge w:val="restart"/>
          </w:tcPr>
          <w:p w:rsidR="009C33C4" w:rsidRPr="009C33C4" w:rsidRDefault="009C33C4">
            <w:pPr>
              <w:pStyle w:val="ConsPlusNormal"/>
              <w:jc w:val="center"/>
            </w:pPr>
            <w:r w:rsidRPr="009C33C4">
              <w:t>текущий 20__ г.</w:t>
            </w:r>
          </w:p>
        </w:tc>
        <w:tc>
          <w:tcPr>
            <w:tcW w:w="2729" w:type="dxa"/>
            <w:gridSpan w:val="4"/>
          </w:tcPr>
          <w:p w:rsidR="009C33C4" w:rsidRPr="009C33C4" w:rsidRDefault="009C33C4">
            <w:pPr>
              <w:pStyle w:val="ConsPlusNormal"/>
              <w:jc w:val="center"/>
            </w:pPr>
            <w:r w:rsidRPr="009C33C4">
              <w:t>плановый период</w:t>
            </w:r>
          </w:p>
        </w:tc>
        <w:tc>
          <w:tcPr>
            <w:tcW w:w="1247" w:type="dxa"/>
            <w:vMerge w:val="restart"/>
          </w:tcPr>
          <w:p w:rsidR="009C33C4" w:rsidRPr="009C33C4" w:rsidRDefault="009C33C4">
            <w:pPr>
              <w:pStyle w:val="ConsPlusNormal"/>
              <w:jc w:val="center"/>
            </w:pPr>
            <w:r w:rsidRPr="009C33C4">
              <w:t>базисный уровень цен (2001 г.)</w:t>
            </w:r>
          </w:p>
        </w:tc>
        <w:tc>
          <w:tcPr>
            <w:tcW w:w="1247" w:type="dxa"/>
            <w:vMerge w:val="restart"/>
          </w:tcPr>
          <w:p w:rsidR="009C33C4" w:rsidRPr="009C33C4" w:rsidRDefault="009C33C4">
            <w:pPr>
              <w:pStyle w:val="ConsPlusNormal"/>
              <w:jc w:val="center"/>
            </w:pPr>
            <w:r w:rsidRPr="009C33C4">
              <w:t>текущий уровень цен (20__ г.)</w:t>
            </w:r>
          </w:p>
        </w:tc>
        <w:tc>
          <w:tcPr>
            <w:tcW w:w="1077" w:type="dxa"/>
            <w:vMerge w:val="restart"/>
          </w:tcPr>
          <w:p w:rsidR="009C33C4" w:rsidRPr="009C33C4" w:rsidRDefault="009C33C4">
            <w:pPr>
              <w:pStyle w:val="ConsPlusNormal"/>
              <w:jc w:val="center"/>
            </w:pPr>
            <w:r w:rsidRPr="009C33C4">
              <w:t>базисный уровень цен (2001 г.)</w:t>
            </w:r>
          </w:p>
        </w:tc>
        <w:tc>
          <w:tcPr>
            <w:tcW w:w="1134" w:type="dxa"/>
            <w:vMerge w:val="restart"/>
          </w:tcPr>
          <w:p w:rsidR="009C33C4" w:rsidRPr="009C33C4" w:rsidRDefault="009C33C4">
            <w:pPr>
              <w:pStyle w:val="ConsPlusNormal"/>
              <w:jc w:val="center"/>
            </w:pPr>
            <w:r w:rsidRPr="009C33C4">
              <w:t>текущий уровень цен (20__ г.)</w:t>
            </w:r>
          </w:p>
        </w:tc>
      </w:tr>
      <w:tr w:rsidR="009C33C4" w:rsidRPr="009C33C4">
        <w:tc>
          <w:tcPr>
            <w:tcW w:w="964" w:type="dxa"/>
            <w:vMerge/>
          </w:tcPr>
          <w:p w:rsidR="009C33C4" w:rsidRPr="009C33C4" w:rsidRDefault="009C33C4"/>
        </w:tc>
        <w:tc>
          <w:tcPr>
            <w:tcW w:w="624" w:type="dxa"/>
            <w:vMerge/>
          </w:tcPr>
          <w:p w:rsidR="009C33C4" w:rsidRPr="009C33C4" w:rsidRDefault="009C33C4"/>
        </w:tc>
        <w:tc>
          <w:tcPr>
            <w:tcW w:w="1528" w:type="dxa"/>
            <w:gridSpan w:val="2"/>
            <w:vMerge/>
          </w:tcPr>
          <w:p w:rsidR="009C33C4" w:rsidRPr="009C33C4" w:rsidRDefault="009C33C4"/>
        </w:tc>
        <w:tc>
          <w:tcPr>
            <w:tcW w:w="1077" w:type="dxa"/>
            <w:vMerge/>
          </w:tcPr>
          <w:p w:rsidR="009C33C4" w:rsidRPr="009C33C4" w:rsidRDefault="009C33C4"/>
        </w:tc>
        <w:tc>
          <w:tcPr>
            <w:tcW w:w="850" w:type="dxa"/>
            <w:vMerge/>
          </w:tcPr>
          <w:p w:rsidR="009C33C4" w:rsidRPr="009C33C4" w:rsidRDefault="009C33C4"/>
        </w:tc>
        <w:tc>
          <w:tcPr>
            <w:tcW w:w="737" w:type="dxa"/>
            <w:vMerge/>
          </w:tcPr>
          <w:p w:rsidR="009C33C4" w:rsidRPr="009C33C4" w:rsidRDefault="009C33C4"/>
        </w:tc>
        <w:tc>
          <w:tcPr>
            <w:tcW w:w="1871" w:type="dxa"/>
            <w:vMerge/>
          </w:tcPr>
          <w:p w:rsidR="009C33C4" w:rsidRPr="009C33C4" w:rsidRDefault="009C33C4"/>
        </w:tc>
        <w:tc>
          <w:tcPr>
            <w:tcW w:w="1364" w:type="dxa"/>
            <w:gridSpan w:val="2"/>
            <w:vMerge/>
          </w:tcPr>
          <w:p w:rsidR="009C33C4" w:rsidRPr="009C33C4" w:rsidRDefault="009C33C4"/>
        </w:tc>
        <w:tc>
          <w:tcPr>
            <w:tcW w:w="1364" w:type="dxa"/>
            <w:gridSpan w:val="2"/>
          </w:tcPr>
          <w:p w:rsidR="009C33C4" w:rsidRPr="009C33C4" w:rsidRDefault="009C33C4">
            <w:pPr>
              <w:pStyle w:val="ConsPlusNormal"/>
              <w:jc w:val="center"/>
            </w:pPr>
            <w:r w:rsidRPr="009C33C4">
              <w:t>20__ г.</w:t>
            </w:r>
          </w:p>
        </w:tc>
        <w:tc>
          <w:tcPr>
            <w:tcW w:w="1364" w:type="dxa"/>
            <w:gridSpan w:val="2"/>
          </w:tcPr>
          <w:p w:rsidR="009C33C4" w:rsidRPr="009C33C4" w:rsidRDefault="009C33C4">
            <w:pPr>
              <w:pStyle w:val="ConsPlusNormal"/>
              <w:jc w:val="center"/>
            </w:pPr>
            <w:r w:rsidRPr="009C33C4">
              <w:t>20__ г.</w:t>
            </w:r>
          </w:p>
        </w:tc>
        <w:tc>
          <w:tcPr>
            <w:tcW w:w="1364" w:type="dxa"/>
            <w:gridSpan w:val="2"/>
            <w:vMerge/>
          </w:tcPr>
          <w:p w:rsidR="009C33C4" w:rsidRPr="009C33C4" w:rsidRDefault="009C33C4"/>
        </w:tc>
        <w:tc>
          <w:tcPr>
            <w:tcW w:w="1364" w:type="dxa"/>
            <w:gridSpan w:val="2"/>
          </w:tcPr>
          <w:p w:rsidR="009C33C4" w:rsidRPr="009C33C4" w:rsidRDefault="009C33C4">
            <w:pPr>
              <w:pStyle w:val="ConsPlusNormal"/>
              <w:jc w:val="center"/>
            </w:pPr>
            <w:r w:rsidRPr="009C33C4">
              <w:t>20__ г.</w:t>
            </w:r>
          </w:p>
        </w:tc>
        <w:tc>
          <w:tcPr>
            <w:tcW w:w="1365" w:type="dxa"/>
            <w:gridSpan w:val="2"/>
          </w:tcPr>
          <w:p w:rsidR="009C33C4" w:rsidRPr="009C33C4" w:rsidRDefault="009C33C4">
            <w:pPr>
              <w:pStyle w:val="ConsPlusNormal"/>
              <w:jc w:val="center"/>
            </w:pPr>
            <w:r w:rsidRPr="009C33C4">
              <w:t>20__ г.</w:t>
            </w:r>
          </w:p>
        </w:tc>
        <w:tc>
          <w:tcPr>
            <w:tcW w:w="1247" w:type="dxa"/>
            <w:vMerge/>
          </w:tcPr>
          <w:p w:rsidR="009C33C4" w:rsidRPr="009C33C4" w:rsidRDefault="009C33C4"/>
        </w:tc>
        <w:tc>
          <w:tcPr>
            <w:tcW w:w="1247" w:type="dxa"/>
            <w:vMerge/>
          </w:tcPr>
          <w:p w:rsidR="009C33C4" w:rsidRPr="009C33C4" w:rsidRDefault="009C33C4"/>
        </w:tc>
        <w:tc>
          <w:tcPr>
            <w:tcW w:w="1077" w:type="dxa"/>
            <w:vMerge/>
          </w:tcPr>
          <w:p w:rsidR="009C33C4" w:rsidRPr="009C33C4" w:rsidRDefault="009C33C4"/>
        </w:tc>
        <w:tc>
          <w:tcPr>
            <w:tcW w:w="1134" w:type="dxa"/>
            <w:vMerge/>
          </w:tcPr>
          <w:p w:rsidR="009C33C4" w:rsidRPr="009C33C4" w:rsidRDefault="009C33C4"/>
        </w:tc>
      </w:tr>
      <w:tr w:rsidR="009C33C4" w:rsidRPr="009C33C4">
        <w:tc>
          <w:tcPr>
            <w:tcW w:w="964" w:type="dxa"/>
            <w:vMerge/>
          </w:tcPr>
          <w:p w:rsidR="009C33C4" w:rsidRPr="009C33C4" w:rsidRDefault="009C33C4"/>
        </w:tc>
        <w:tc>
          <w:tcPr>
            <w:tcW w:w="624" w:type="dxa"/>
            <w:vMerge/>
          </w:tcPr>
          <w:p w:rsidR="009C33C4" w:rsidRPr="009C33C4" w:rsidRDefault="009C33C4"/>
        </w:tc>
        <w:tc>
          <w:tcPr>
            <w:tcW w:w="764" w:type="dxa"/>
          </w:tcPr>
          <w:p w:rsidR="009C33C4" w:rsidRPr="009C33C4" w:rsidRDefault="009C33C4">
            <w:pPr>
              <w:pStyle w:val="ConsPlusNormal"/>
              <w:jc w:val="center"/>
            </w:pPr>
            <w:r w:rsidRPr="009C33C4">
              <w:t>план</w:t>
            </w:r>
          </w:p>
        </w:tc>
        <w:tc>
          <w:tcPr>
            <w:tcW w:w="764" w:type="dxa"/>
          </w:tcPr>
          <w:p w:rsidR="009C33C4" w:rsidRPr="009C33C4" w:rsidRDefault="009C33C4">
            <w:pPr>
              <w:pStyle w:val="ConsPlusNormal"/>
              <w:jc w:val="center"/>
            </w:pPr>
            <w:r w:rsidRPr="009C33C4">
              <w:t>факт</w:t>
            </w:r>
          </w:p>
        </w:tc>
        <w:tc>
          <w:tcPr>
            <w:tcW w:w="1077" w:type="dxa"/>
            <w:vMerge/>
          </w:tcPr>
          <w:p w:rsidR="009C33C4" w:rsidRPr="009C33C4" w:rsidRDefault="009C33C4"/>
        </w:tc>
        <w:tc>
          <w:tcPr>
            <w:tcW w:w="850" w:type="dxa"/>
            <w:vMerge/>
          </w:tcPr>
          <w:p w:rsidR="009C33C4" w:rsidRPr="009C33C4" w:rsidRDefault="009C33C4"/>
        </w:tc>
        <w:tc>
          <w:tcPr>
            <w:tcW w:w="737" w:type="dxa"/>
            <w:vMerge/>
          </w:tcPr>
          <w:p w:rsidR="009C33C4" w:rsidRPr="009C33C4" w:rsidRDefault="009C33C4"/>
        </w:tc>
        <w:tc>
          <w:tcPr>
            <w:tcW w:w="1871" w:type="dxa"/>
            <w:vMerge/>
          </w:tcPr>
          <w:p w:rsidR="009C33C4" w:rsidRPr="009C33C4" w:rsidRDefault="009C33C4"/>
        </w:tc>
        <w:tc>
          <w:tcPr>
            <w:tcW w:w="682" w:type="dxa"/>
          </w:tcPr>
          <w:p w:rsidR="009C33C4" w:rsidRPr="009C33C4" w:rsidRDefault="009C33C4">
            <w:pPr>
              <w:pStyle w:val="ConsPlusNormal"/>
              <w:jc w:val="center"/>
            </w:pPr>
            <w:r w:rsidRPr="009C33C4">
              <w:t>план</w:t>
            </w:r>
          </w:p>
        </w:tc>
        <w:tc>
          <w:tcPr>
            <w:tcW w:w="682" w:type="dxa"/>
          </w:tcPr>
          <w:p w:rsidR="009C33C4" w:rsidRPr="009C33C4" w:rsidRDefault="009C33C4">
            <w:pPr>
              <w:pStyle w:val="ConsPlusNormal"/>
              <w:jc w:val="center"/>
            </w:pPr>
            <w:r w:rsidRPr="009C33C4">
              <w:t>факт</w:t>
            </w:r>
          </w:p>
        </w:tc>
        <w:tc>
          <w:tcPr>
            <w:tcW w:w="682" w:type="dxa"/>
          </w:tcPr>
          <w:p w:rsidR="009C33C4" w:rsidRPr="009C33C4" w:rsidRDefault="009C33C4">
            <w:pPr>
              <w:pStyle w:val="ConsPlusNormal"/>
              <w:jc w:val="center"/>
            </w:pPr>
            <w:r w:rsidRPr="009C33C4">
              <w:t>план</w:t>
            </w:r>
          </w:p>
        </w:tc>
        <w:tc>
          <w:tcPr>
            <w:tcW w:w="682" w:type="dxa"/>
          </w:tcPr>
          <w:p w:rsidR="009C33C4" w:rsidRPr="009C33C4" w:rsidRDefault="009C33C4">
            <w:pPr>
              <w:pStyle w:val="ConsPlusNormal"/>
              <w:jc w:val="center"/>
            </w:pPr>
            <w:r w:rsidRPr="009C33C4">
              <w:t>факт</w:t>
            </w:r>
          </w:p>
        </w:tc>
        <w:tc>
          <w:tcPr>
            <w:tcW w:w="682" w:type="dxa"/>
          </w:tcPr>
          <w:p w:rsidR="009C33C4" w:rsidRPr="009C33C4" w:rsidRDefault="009C33C4">
            <w:pPr>
              <w:pStyle w:val="ConsPlusNormal"/>
              <w:jc w:val="center"/>
            </w:pPr>
            <w:r w:rsidRPr="009C33C4">
              <w:t>план</w:t>
            </w:r>
          </w:p>
        </w:tc>
        <w:tc>
          <w:tcPr>
            <w:tcW w:w="682" w:type="dxa"/>
          </w:tcPr>
          <w:p w:rsidR="009C33C4" w:rsidRPr="009C33C4" w:rsidRDefault="009C33C4">
            <w:pPr>
              <w:pStyle w:val="ConsPlusNormal"/>
              <w:jc w:val="center"/>
            </w:pPr>
            <w:r w:rsidRPr="009C33C4">
              <w:t>факт</w:t>
            </w:r>
          </w:p>
        </w:tc>
        <w:tc>
          <w:tcPr>
            <w:tcW w:w="682" w:type="dxa"/>
          </w:tcPr>
          <w:p w:rsidR="009C33C4" w:rsidRPr="009C33C4" w:rsidRDefault="009C33C4">
            <w:pPr>
              <w:pStyle w:val="ConsPlusNormal"/>
              <w:jc w:val="center"/>
            </w:pPr>
            <w:r w:rsidRPr="009C33C4">
              <w:t>план</w:t>
            </w:r>
          </w:p>
        </w:tc>
        <w:tc>
          <w:tcPr>
            <w:tcW w:w="682" w:type="dxa"/>
          </w:tcPr>
          <w:p w:rsidR="009C33C4" w:rsidRPr="009C33C4" w:rsidRDefault="009C33C4">
            <w:pPr>
              <w:pStyle w:val="ConsPlusNormal"/>
              <w:jc w:val="center"/>
            </w:pPr>
            <w:r w:rsidRPr="009C33C4">
              <w:t>факт</w:t>
            </w:r>
          </w:p>
        </w:tc>
        <w:tc>
          <w:tcPr>
            <w:tcW w:w="682" w:type="dxa"/>
          </w:tcPr>
          <w:p w:rsidR="009C33C4" w:rsidRPr="009C33C4" w:rsidRDefault="009C33C4">
            <w:pPr>
              <w:pStyle w:val="ConsPlusNormal"/>
              <w:jc w:val="center"/>
            </w:pPr>
            <w:r w:rsidRPr="009C33C4">
              <w:t>план</w:t>
            </w:r>
          </w:p>
        </w:tc>
        <w:tc>
          <w:tcPr>
            <w:tcW w:w="682" w:type="dxa"/>
          </w:tcPr>
          <w:p w:rsidR="009C33C4" w:rsidRPr="009C33C4" w:rsidRDefault="009C33C4">
            <w:pPr>
              <w:pStyle w:val="ConsPlusNormal"/>
              <w:jc w:val="center"/>
            </w:pPr>
            <w:r w:rsidRPr="009C33C4">
              <w:t>факт</w:t>
            </w:r>
          </w:p>
        </w:tc>
        <w:tc>
          <w:tcPr>
            <w:tcW w:w="682" w:type="dxa"/>
          </w:tcPr>
          <w:p w:rsidR="009C33C4" w:rsidRPr="009C33C4" w:rsidRDefault="009C33C4">
            <w:pPr>
              <w:pStyle w:val="ConsPlusNormal"/>
              <w:jc w:val="center"/>
            </w:pPr>
            <w:r w:rsidRPr="009C33C4">
              <w:t>план</w:t>
            </w:r>
          </w:p>
        </w:tc>
        <w:tc>
          <w:tcPr>
            <w:tcW w:w="683" w:type="dxa"/>
          </w:tcPr>
          <w:p w:rsidR="009C33C4" w:rsidRPr="009C33C4" w:rsidRDefault="009C33C4">
            <w:pPr>
              <w:pStyle w:val="ConsPlusNormal"/>
              <w:jc w:val="center"/>
            </w:pPr>
            <w:r w:rsidRPr="009C33C4">
              <w:t>факт</w:t>
            </w:r>
          </w:p>
        </w:tc>
        <w:tc>
          <w:tcPr>
            <w:tcW w:w="1247" w:type="dxa"/>
            <w:vMerge/>
          </w:tcPr>
          <w:p w:rsidR="009C33C4" w:rsidRPr="009C33C4" w:rsidRDefault="009C33C4"/>
        </w:tc>
        <w:tc>
          <w:tcPr>
            <w:tcW w:w="1247" w:type="dxa"/>
            <w:vMerge/>
          </w:tcPr>
          <w:p w:rsidR="009C33C4" w:rsidRPr="009C33C4" w:rsidRDefault="009C33C4"/>
        </w:tc>
        <w:tc>
          <w:tcPr>
            <w:tcW w:w="1077" w:type="dxa"/>
            <w:vMerge/>
          </w:tcPr>
          <w:p w:rsidR="009C33C4" w:rsidRPr="009C33C4" w:rsidRDefault="009C33C4"/>
        </w:tc>
        <w:tc>
          <w:tcPr>
            <w:tcW w:w="1134" w:type="dxa"/>
            <w:vMerge/>
          </w:tcPr>
          <w:p w:rsidR="009C33C4" w:rsidRPr="009C33C4" w:rsidRDefault="009C33C4"/>
        </w:tc>
      </w:tr>
      <w:tr w:rsidR="009C33C4" w:rsidRPr="009C33C4">
        <w:tc>
          <w:tcPr>
            <w:tcW w:w="964" w:type="dxa"/>
          </w:tcPr>
          <w:p w:rsidR="009C33C4" w:rsidRPr="009C33C4" w:rsidRDefault="009C33C4">
            <w:pPr>
              <w:pStyle w:val="ConsPlusNormal"/>
              <w:jc w:val="center"/>
            </w:pPr>
            <w:r w:rsidRPr="009C33C4">
              <w:t>1</w:t>
            </w:r>
          </w:p>
        </w:tc>
        <w:tc>
          <w:tcPr>
            <w:tcW w:w="624" w:type="dxa"/>
          </w:tcPr>
          <w:p w:rsidR="009C33C4" w:rsidRPr="009C33C4" w:rsidRDefault="009C33C4">
            <w:pPr>
              <w:pStyle w:val="ConsPlusNormal"/>
              <w:jc w:val="center"/>
            </w:pPr>
            <w:r w:rsidRPr="009C33C4">
              <w:t>5</w:t>
            </w:r>
          </w:p>
        </w:tc>
        <w:tc>
          <w:tcPr>
            <w:tcW w:w="764" w:type="dxa"/>
          </w:tcPr>
          <w:p w:rsidR="009C33C4" w:rsidRPr="009C33C4" w:rsidRDefault="009C33C4">
            <w:pPr>
              <w:pStyle w:val="ConsPlusNormal"/>
              <w:jc w:val="center"/>
            </w:pPr>
            <w:r w:rsidRPr="009C33C4">
              <w:t>36</w:t>
            </w:r>
          </w:p>
        </w:tc>
        <w:tc>
          <w:tcPr>
            <w:tcW w:w="764" w:type="dxa"/>
          </w:tcPr>
          <w:p w:rsidR="009C33C4" w:rsidRPr="009C33C4" w:rsidRDefault="009C33C4">
            <w:pPr>
              <w:pStyle w:val="ConsPlusNormal"/>
              <w:jc w:val="center"/>
            </w:pPr>
            <w:r w:rsidRPr="009C33C4">
              <w:t>37</w:t>
            </w:r>
          </w:p>
        </w:tc>
        <w:tc>
          <w:tcPr>
            <w:tcW w:w="1077" w:type="dxa"/>
          </w:tcPr>
          <w:p w:rsidR="009C33C4" w:rsidRPr="009C33C4" w:rsidRDefault="009C33C4">
            <w:pPr>
              <w:pStyle w:val="ConsPlusNormal"/>
              <w:jc w:val="center"/>
            </w:pPr>
            <w:r w:rsidRPr="009C33C4">
              <w:t>38</w:t>
            </w:r>
          </w:p>
        </w:tc>
        <w:tc>
          <w:tcPr>
            <w:tcW w:w="850" w:type="dxa"/>
          </w:tcPr>
          <w:p w:rsidR="009C33C4" w:rsidRPr="009C33C4" w:rsidRDefault="009C33C4">
            <w:pPr>
              <w:pStyle w:val="ConsPlusNormal"/>
              <w:jc w:val="center"/>
            </w:pPr>
            <w:r w:rsidRPr="009C33C4">
              <w:t>39</w:t>
            </w:r>
          </w:p>
        </w:tc>
        <w:tc>
          <w:tcPr>
            <w:tcW w:w="737" w:type="dxa"/>
          </w:tcPr>
          <w:p w:rsidR="009C33C4" w:rsidRPr="009C33C4" w:rsidRDefault="009C33C4">
            <w:pPr>
              <w:pStyle w:val="ConsPlusNormal"/>
              <w:jc w:val="center"/>
            </w:pPr>
            <w:r w:rsidRPr="009C33C4">
              <w:t>40</w:t>
            </w:r>
          </w:p>
        </w:tc>
        <w:tc>
          <w:tcPr>
            <w:tcW w:w="1871" w:type="dxa"/>
          </w:tcPr>
          <w:p w:rsidR="009C33C4" w:rsidRPr="009C33C4" w:rsidRDefault="009C33C4">
            <w:pPr>
              <w:pStyle w:val="ConsPlusNormal"/>
              <w:jc w:val="center"/>
            </w:pPr>
            <w:r w:rsidRPr="009C33C4">
              <w:t>41</w:t>
            </w:r>
          </w:p>
        </w:tc>
        <w:tc>
          <w:tcPr>
            <w:tcW w:w="682" w:type="dxa"/>
          </w:tcPr>
          <w:p w:rsidR="009C33C4" w:rsidRPr="009C33C4" w:rsidRDefault="009C33C4">
            <w:pPr>
              <w:pStyle w:val="ConsPlusNormal"/>
              <w:jc w:val="center"/>
            </w:pPr>
            <w:r w:rsidRPr="009C33C4">
              <w:t>42</w:t>
            </w:r>
          </w:p>
        </w:tc>
        <w:tc>
          <w:tcPr>
            <w:tcW w:w="682" w:type="dxa"/>
          </w:tcPr>
          <w:p w:rsidR="009C33C4" w:rsidRPr="009C33C4" w:rsidRDefault="009C33C4">
            <w:pPr>
              <w:pStyle w:val="ConsPlusNormal"/>
              <w:jc w:val="center"/>
            </w:pPr>
            <w:r w:rsidRPr="009C33C4">
              <w:t>43</w:t>
            </w:r>
          </w:p>
        </w:tc>
        <w:tc>
          <w:tcPr>
            <w:tcW w:w="682" w:type="dxa"/>
          </w:tcPr>
          <w:p w:rsidR="009C33C4" w:rsidRPr="009C33C4" w:rsidRDefault="009C33C4">
            <w:pPr>
              <w:pStyle w:val="ConsPlusNormal"/>
              <w:jc w:val="center"/>
            </w:pPr>
            <w:r w:rsidRPr="009C33C4">
              <w:t>44</w:t>
            </w:r>
          </w:p>
        </w:tc>
        <w:tc>
          <w:tcPr>
            <w:tcW w:w="682" w:type="dxa"/>
          </w:tcPr>
          <w:p w:rsidR="009C33C4" w:rsidRPr="009C33C4" w:rsidRDefault="009C33C4">
            <w:pPr>
              <w:pStyle w:val="ConsPlusNormal"/>
              <w:jc w:val="center"/>
            </w:pPr>
            <w:r w:rsidRPr="009C33C4">
              <w:t>45</w:t>
            </w:r>
          </w:p>
        </w:tc>
        <w:tc>
          <w:tcPr>
            <w:tcW w:w="682" w:type="dxa"/>
          </w:tcPr>
          <w:p w:rsidR="009C33C4" w:rsidRPr="009C33C4" w:rsidRDefault="009C33C4">
            <w:pPr>
              <w:pStyle w:val="ConsPlusNormal"/>
              <w:jc w:val="center"/>
            </w:pPr>
            <w:r w:rsidRPr="009C33C4">
              <w:t>46</w:t>
            </w:r>
          </w:p>
        </w:tc>
        <w:tc>
          <w:tcPr>
            <w:tcW w:w="682" w:type="dxa"/>
          </w:tcPr>
          <w:p w:rsidR="009C33C4" w:rsidRPr="009C33C4" w:rsidRDefault="009C33C4">
            <w:pPr>
              <w:pStyle w:val="ConsPlusNormal"/>
              <w:jc w:val="center"/>
            </w:pPr>
            <w:r w:rsidRPr="009C33C4">
              <w:t>47</w:t>
            </w:r>
          </w:p>
        </w:tc>
        <w:tc>
          <w:tcPr>
            <w:tcW w:w="682" w:type="dxa"/>
          </w:tcPr>
          <w:p w:rsidR="009C33C4" w:rsidRPr="009C33C4" w:rsidRDefault="009C33C4">
            <w:pPr>
              <w:pStyle w:val="ConsPlusNormal"/>
              <w:jc w:val="center"/>
            </w:pPr>
            <w:r w:rsidRPr="009C33C4">
              <w:t>48</w:t>
            </w:r>
          </w:p>
        </w:tc>
        <w:tc>
          <w:tcPr>
            <w:tcW w:w="682" w:type="dxa"/>
          </w:tcPr>
          <w:p w:rsidR="009C33C4" w:rsidRPr="009C33C4" w:rsidRDefault="009C33C4">
            <w:pPr>
              <w:pStyle w:val="ConsPlusNormal"/>
              <w:jc w:val="center"/>
            </w:pPr>
            <w:r w:rsidRPr="009C33C4">
              <w:t>49</w:t>
            </w:r>
          </w:p>
        </w:tc>
        <w:tc>
          <w:tcPr>
            <w:tcW w:w="682" w:type="dxa"/>
          </w:tcPr>
          <w:p w:rsidR="009C33C4" w:rsidRPr="009C33C4" w:rsidRDefault="009C33C4">
            <w:pPr>
              <w:pStyle w:val="ConsPlusNormal"/>
              <w:jc w:val="center"/>
            </w:pPr>
            <w:r w:rsidRPr="009C33C4">
              <w:t>50</w:t>
            </w:r>
          </w:p>
        </w:tc>
        <w:tc>
          <w:tcPr>
            <w:tcW w:w="682" w:type="dxa"/>
          </w:tcPr>
          <w:p w:rsidR="009C33C4" w:rsidRPr="009C33C4" w:rsidRDefault="009C33C4">
            <w:pPr>
              <w:pStyle w:val="ConsPlusNormal"/>
              <w:jc w:val="center"/>
            </w:pPr>
            <w:r w:rsidRPr="009C33C4">
              <w:t>51</w:t>
            </w:r>
          </w:p>
        </w:tc>
        <w:tc>
          <w:tcPr>
            <w:tcW w:w="682" w:type="dxa"/>
          </w:tcPr>
          <w:p w:rsidR="009C33C4" w:rsidRPr="009C33C4" w:rsidRDefault="009C33C4">
            <w:pPr>
              <w:pStyle w:val="ConsPlusNormal"/>
              <w:jc w:val="center"/>
            </w:pPr>
            <w:r w:rsidRPr="009C33C4">
              <w:t>52</w:t>
            </w:r>
          </w:p>
        </w:tc>
        <w:tc>
          <w:tcPr>
            <w:tcW w:w="683" w:type="dxa"/>
          </w:tcPr>
          <w:p w:rsidR="009C33C4" w:rsidRPr="009C33C4" w:rsidRDefault="009C33C4">
            <w:pPr>
              <w:pStyle w:val="ConsPlusNormal"/>
              <w:jc w:val="center"/>
            </w:pPr>
            <w:r w:rsidRPr="009C33C4">
              <w:t>53</w:t>
            </w:r>
          </w:p>
        </w:tc>
        <w:tc>
          <w:tcPr>
            <w:tcW w:w="1247" w:type="dxa"/>
          </w:tcPr>
          <w:p w:rsidR="009C33C4" w:rsidRPr="009C33C4" w:rsidRDefault="009C33C4">
            <w:pPr>
              <w:pStyle w:val="ConsPlusNormal"/>
              <w:jc w:val="center"/>
            </w:pPr>
            <w:r w:rsidRPr="009C33C4">
              <w:t>54</w:t>
            </w:r>
          </w:p>
        </w:tc>
        <w:tc>
          <w:tcPr>
            <w:tcW w:w="1247" w:type="dxa"/>
          </w:tcPr>
          <w:p w:rsidR="009C33C4" w:rsidRPr="009C33C4" w:rsidRDefault="009C33C4">
            <w:pPr>
              <w:pStyle w:val="ConsPlusNormal"/>
              <w:jc w:val="center"/>
            </w:pPr>
            <w:r w:rsidRPr="009C33C4">
              <w:t>55</w:t>
            </w:r>
          </w:p>
        </w:tc>
        <w:tc>
          <w:tcPr>
            <w:tcW w:w="1077" w:type="dxa"/>
          </w:tcPr>
          <w:p w:rsidR="009C33C4" w:rsidRPr="009C33C4" w:rsidRDefault="009C33C4">
            <w:pPr>
              <w:pStyle w:val="ConsPlusNormal"/>
              <w:jc w:val="center"/>
            </w:pPr>
            <w:r w:rsidRPr="009C33C4">
              <w:t>56</w:t>
            </w:r>
          </w:p>
        </w:tc>
        <w:tc>
          <w:tcPr>
            <w:tcW w:w="1134" w:type="dxa"/>
          </w:tcPr>
          <w:p w:rsidR="009C33C4" w:rsidRPr="009C33C4" w:rsidRDefault="009C33C4">
            <w:pPr>
              <w:pStyle w:val="ConsPlusNormal"/>
              <w:jc w:val="center"/>
            </w:pPr>
            <w:r w:rsidRPr="009C33C4">
              <w:t>57</w:t>
            </w:r>
          </w:p>
        </w:tc>
      </w:tr>
      <w:tr w:rsidR="009C33C4" w:rsidRPr="009C33C4">
        <w:tc>
          <w:tcPr>
            <w:tcW w:w="964" w:type="dxa"/>
          </w:tcPr>
          <w:p w:rsidR="009C33C4" w:rsidRPr="009C33C4" w:rsidRDefault="009C33C4">
            <w:pPr>
              <w:pStyle w:val="ConsPlusNormal"/>
              <w:jc w:val="center"/>
            </w:pPr>
          </w:p>
        </w:tc>
        <w:tc>
          <w:tcPr>
            <w:tcW w:w="624" w:type="dxa"/>
          </w:tcPr>
          <w:p w:rsidR="009C33C4" w:rsidRPr="009C33C4" w:rsidRDefault="009C33C4">
            <w:pPr>
              <w:pStyle w:val="ConsPlusNormal"/>
              <w:jc w:val="center"/>
            </w:pPr>
            <w:r w:rsidRPr="009C33C4">
              <w:t>01</w:t>
            </w:r>
          </w:p>
        </w:tc>
        <w:tc>
          <w:tcPr>
            <w:tcW w:w="764" w:type="dxa"/>
          </w:tcPr>
          <w:p w:rsidR="009C33C4" w:rsidRPr="009C33C4" w:rsidRDefault="009C33C4">
            <w:pPr>
              <w:pStyle w:val="ConsPlusNormal"/>
              <w:jc w:val="center"/>
            </w:pPr>
          </w:p>
        </w:tc>
        <w:tc>
          <w:tcPr>
            <w:tcW w:w="764" w:type="dxa"/>
          </w:tcPr>
          <w:p w:rsidR="009C33C4" w:rsidRPr="009C33C4" w:rsidRDefault="009C33C4">
            <w:pPr>
              <w:pStyle w:val="ConsPlusNormal"/>
              <w:jc w:val="center"/>
            </w:pPr>
          </w:p>
        </w:tc>
        <w:tc>
          <w:tcPr>
            <w:tcW w:w="1077" w:type="dxa"/>
          </w:tcPr>
          <w:p w:rsidR="009C33C4" w:rsidRPr="009C33C4" w:rsidRDefault="009C33C4">
            <w:pPr>
              <w:pStyle w:val="ConsPlusNormal"/>
              <w:jc w:val="center"/>
            </w:pPr>
          </w:p>
        </w:tc>
        <w:tc>
          <w:tcPr>
            <w:tcW w:w="850" w:type="dxa"/>
          </w:tcPr>
          <w:p w:rsidR="009C33C4" w:rsidRPr="009C33C4" w:rsidRDefault="009C33C4">
            <w:pPr>
              <w:pStyle w:val="ConsPlusNormal"/>
              <w:jc w:val="center"/>
            </w:pPr>
          </w:p>
        </w:tc>
        <w:tc>
          <w:tcPr>
            <w:tcW w:w="737" w:type="dxa"/>
          </w:tcPr>
          <w:p w:rsidR="009C33C4" w:rsidRPr="009C33C4" w:rsidRDefault="009C33C4">
            <w:pPr>
              <w:pStyle w:val="ConsPlusNormal"/>
              <w:jc w:val="center"/>
            </w:pPr>
          </w:p>
        </w:tc>
        <w:tc>
          <w:tcPr>
            <w:tcW w:w="1871" w:type="dxa"/>
          </w:tcPr>
          <w:p w:rsidR="009C33C4" w:rsidRPr="009C33C4" w:rsidRDefault="009C33C4">
            <w:pPr>
              <w:pStyle w:val="ConsPlusNormal"/>
              <w:jc w:val="center"/>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3" w:type="dxa"/>
          </w:tcPr>
          <w:p w:rsidR="009C33C4" w:rsidRPr="009C33C4" w:rsidRDefault="009C33C4">
            <w:pPr>
              <w:pStyle w:val="ConsPlusNormal"/>
            </w:pPr>
          </w:p>
        </w:tc>
        <w:tc>
          <w:tcPr>
            <w:tcW w:w="1247" w:type="dxa"/>
          </w:tcPr>
          <w:p w:rsidR="009C33C4" w:rsidRPr="009C33C4" w:rsidRDefault="009C33C4">
            <w:pPr>
              <w:pStyle w:val="ConsPlusNormal"/>
            </w:pPr>
          </w:p>
        </w:tc>
        <w:tc>
          <w:tcPr>
            <w:tcW w:w="1247" w:type="dxa"/>
          </w:tcPr>
          <w:p w:rsidR="009C33C4" w:rsidRPr="009C33C4" w:rsidRDefault="009C33C4">
            <w:pPr>
              <w:pStyle w:val="ConsPlusNormal"/>
            </w:pPr>
          </w:p>
        </w:tc>
        <w:tc>
          <w:tcPr>
            <w:tcW w:w="1077" w:type="dxa"/>
          </w:tcPr>
          <w:p w:rsidR="009C33C4" w:rsidRPr="009C33C4" w:rsidRDefault="009C33C4">
            <w:pPr>
              <w:pStyle w:val="ConsPlusNormal"/>
            </w:pPr>
          </w:p>
        </w:tc>
        <w:tc>
          <w:tcPr>
            <w:tcW w:w="1134" w:type="dxa"/>
          </w:tcPr>
          <w:p w:rsidR="009C33C4" w:rsidRPr="009C33C4" w:rsidRDefault="009C33C4">
            <w:pPr>
              <w:pStyle w:val="ConsPlusNormal"/>
            </w:pPr>
          </w:p>
        </w:tc>
      </w:tr>
      <w:tr w:rsidR="009C33C4" w:rsidRPr="009C33C4">
        <w:tc>
          <w:tcPr>
            <w:tcW w:w="964" w:type="dxa"/>
          </w:tcPr>
          <w:p w:rsidR="009C33C4" w:rsidRPr="009C33C4" w:rsidRDefault="009C33C4">
            <w:pPr>
              <w:pStyle w:val="ConsPlusNormal"/>
            </w:pPr>
          </w:p>
        </w:tc>
        <w:tc>
          <w:tcPr>
            <w:tcW w:w="624" w:type="dxa"/>
          </w:tcPr>
          <w:p w:rsidR="009C33C4" w:rsidRPr="009C33C4" w:rsidRDefault="009C33C4">
            <w:pPr>
              <w:pStyle w:val="ConsPlusNormal"/>
            </w:pPr>
          </w:p>
        </w:tc>
        <w:tc>
          <w:tcPr>
            <w:tcW w:w="764" w:type="dxa"/>
          </w:tcPr>
          <w:p w:rsidR="009C33C4" w:rsidRPr="009C33C4" w:rsidRDefault="009C33C4">
            <w:pPr>
              <w:pStyle w:val="ConsPlusNormal"/>
            </w:pPr>
          </w:p>
        </w:tc>
        <w:tc>
          <w:tcPr>
            <w:tcW w:w="764" w:type="dxa"/>
          </w:tcPr>
          <w:p w:rsidR="009C33C4" w:rsidRPr="009C33C4" w:rsidRDefault="009C33C4">
            <w:pPr>
              <w:pStyle w:val="ConsPlusNormal"/>
            </w:pPr>
          </w:p>
        </w:tc>
        <w:tc>
          <w:tcPr>
            <w:tcW w:w="1077" w:type="dxa"/>
          </w:tcPr>
          <w:p w:rsidR="009C33C4" w:rsidRPr="009C33C4" w:rsidRDefault="009C33C4">
            <w:pPr>
              <w:pStyle w:val="ConsPlusNormal"/>
            </w:pPr>
          </w:p>
        </w:tc>
        <w:tc>
          <w:tcPr>
            <w:tcW w:w="850" w:type="dxa"/>
          </w:tcPr>
          <w:p w:rsidR="009C33C4" w:rsidRPr="009C33C4" w:rsidRDefault="009C33C4">
            <w:pPr>
              <w:pStyle w:val="ConsPlusNormal"/>
            </w:pPr>
          </w:p>
        </w:tc>
        <w:tc>
          <w:tcPr>
            <w:tcW w:w="737" w:type="dxa"/>
          </w:tcPr>
          <w:p w:rsidR="009C33C4" w:rsidRPr="009C33C4" w:rsidRDefault="009C33C4">
            <w:pPr>
              <w:pStyle w:val="ConsPlusNormal"/>
            </w:pPr>
          </w:p>
        </w:tc>
        <w:tc>
          <w:tcPr>
            <w:tcW w:w="1871"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3" w:type="dxa"/>
          </w:tcPr>
          <w:p w:rsidR="009C33C4" w:rsidRPr="009C33C4" w:rsidRDefault="009C33C4">
            <w:pPr>
              <w:pStyle w:val="ConsPlusNormal"/>
            </w:pPr>
          </w:p>
        </w:tc>
        <w:tc>
          <w:tcPr>
            <w:tcW w:w="1247" w:type="dxa"/>
          </w:tcPr>
          <w:p w:rsidR="009C33C4" w:rsidRPr="009C33C4" w:rsidRDefault="009C33C4">
            <w:pPr>
              <w:pStyle w:val="ConsPlusNormal"/>
            </w:pPr>
          </w:p>
        </w:tc>
        <w:tc>
          <w:tcPr>
            <w:tcW w:w="1247" w:type="dxa"/>
          </w:tcPr>
          <w:p w:rsidR="009C33C4" w:rsidRPr="009C33C4" w:rsidRDefault="009C33C4">
            <w:pPr>
              <w:pStyle w:val="ConsPlusNormal"/>
            </w:pPr>
          </w:p>
        </w:tc>
        <w:tc>
          <w:tcPr>
            <w:tcW w:w="1077" w:type="dxa"/>
          </w:tcPr>
          <w:p w:rsidR="009C33C4" w:rsidRPr="009C33C4" w:rsidRDefault="009C33C4">
            <w:pPr>
              <w:pStyle w:val="ConsPlusNormal"/>
            </w:pPr>
          </w:p>
        </w:tc>
        <w:tc>
          <w:tcPr>
            <w:tcW w:w="1134" w:type="dxa"/>
          </w:tcPr>
          <w:p w:rsidR="009C33C4" w:rsidRPr="009C33C4" w:rsidRDefault="009C33C4">
            <w:pPr>
              <w:pStyle w:val="ConsPlusNormal"/>
            </w:pPr>
          </w:p>
        </w:tc>
      </w:tr>
      <w:tr w:rsidR="009C33C4" w:rsidRPr="009C33C4">
        <w:tblPrEx>
          <w:tblBorders>
            <w:left w:val="nil"/>
          </w:tblBorders>
        </w:tblPrEx>
        <w:tc>
          <w:tcPr>
            <w:tcW w:w="964" w:type="dxa"/>
            <w:tcBorders>
              <w:left w:val="nil"/>
              <w:bottom w:val="nil"/>
            </w:tcBorders>
          </w:tcPr>
          <w:p w:rsidR="009C33C4" w:rsidRPr="009C33C4" w:rsidRDefault="009C33C4">
            <w:pPr>
              <w:pStyle w:val="ConsPlusNormal"/>
              <w:jc w:val="right"/>
            </w:pPr>
            <w:r w:rsidRPr="009C33C4">
              <w:lastRenderedPageBreak/>
              <w:t>Всего</w:t>
            </w:r>
          </w:p>
        </w:tc>
        <w:tc>
          <w:tcPr>
            <w:tcW w:w="624" w:type="dxa"/>
          </w:tcPr>
          <w:p w:rsidR="009C33C4" w:rsidRPr="009C33C4" w:rsidRDefault="009C33C4">
            <w:pPr>
              <w:pStyle w:val="ConsPlusNormal"/>
            </w:pPr>
          </w:p>
        </w:tc>
        <w:tc>
          <w:tcPr>
            <w:tcW w:w="764" w:type="dxa"/>
          </w:tcPr>
          <w:p w:rsidR="009C33C4" w:rsidRPr="009C33C4" w:rsidRDefault="009C33C4">
            <w:pPr>
              <w:pStyle w:val="ConsPlusNormal"/>
            </w:pPr>
          </w:p>
        </w:tc>
        <w:tc>
          <w:tcPr>
            <w:tcW w:w="764" w:type="dxa"/>
          </w:tcPr>
          <w:p w:rsidR="009C33C4" w:rsidRPr="009C33C4" w:rsidRDefault="009C33C4">
            <w:pPr>
              <w:pStyle w:val="ConsPlusNormal"/>
            </w:pPr>
          </w:p>
        </w:tc>
        <w:tc>
          <w:tcPr>
            <w:tcW w:w="1077" w:type="dxa"/>
          </w:tcPr>
          <w:p w:rsidR="009C33C4" w:rsidRPr="009C33C4" w:rsidRDefault="009C33C4">
            <w:pPr>
              <w:pStyle w:val="ConsPlusNormal"/>
            </w:pPr>
          </w:p>
        </w:tc>
        <w:tc>
          <w:tcPr>
            <w:tcW w:w="850" w:type="dxa"/>
          </w:tcPr>
          <w:p w:rsidR="009C33C4" w:rsidRPr="009C33C4" w:rsidRDefault="009C33C4">
            <w:pPr>
              <w:pStyle w:val="ConsPlusNormal"/>
              <w:jc w:val="center"/>
            </w:pPr>
            <w:r w:rsidRPr="009C33C4">
              <w:t>x</w:t>
            </w:r>
          </w:p>
        </w:tc>
        <w:tc>
          <w:tcPr>
            <w:tcW w:w="737" w:type="dxa"/>
          </w:tcPr>
          <w:p w:rsidR="009C33C4" w:rsidRPr="009C33C4" w:rsidRDefault="009C33C4">
            <w:pPr>
              <w:pStyle w:val="ConsPlusNormal"/>
              <w:jc w:val="center"/>
            </w:pPr>
          </w:p>
        </w:tc>
        <w:tc>
          <w:tcPr>
            <w:tcW w:w="1871" w:type="dxa"/>
          </w:tcPr>
          <w:p w:rsidR="009C33C4" w:rsidRPr="009C33C4" w:rsidRDefault="009C33C4">
            <w:pPr>
              <w:pStyle w:val="ConsPlusNormal"/>
              <w:jc w:val="center"/>
            </w:pPr>
            <w:r w:rsidRPr="009C33C4">
              <w:t>x</w:t>
            </w: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2" w:type="dxa"/>
          </w:tcPr>
          <w:p w:rsidR="009C33C4" w:rsidRPr="009C33C4" w:rsidRDefault="009C33C4">
            <w:pPr>
              <w:pStyle w:val="ConsPlusNormal"/>
            </w:pPr>
          </w:p>
        </w:tc>
        <w:tc>
          <w:tcPr>
            <w:tcW w:w="683" w:type="dxa"/>
          </w:tcPr>
          <w:p w:rsidR="009C33C4" w:rsidRPr="009C33C4" w:rsidRDefault="009C33C4">
            <w:pPr>
              <w:pStyle w:val="ConsPlusNormal"/>
            </w:pPr>
          </w:p>
        </w:tc>
        <w:tc>
          <w:tcPr>
            <w:tcW w:w="1247" w:type="dxa"/>
          </w:tcPr>
          <w:p w:rsidR="009C33C4" w:rsidRPr="009C33C4" w:rsidRDefault="009C33C4">
            <w:pPr>
              <w:pStyle w:val="ConsPlusNormal"/>
            </w:pPr>
          </w:p>
        </w:tc>
        <w:tc>
          <w:tcPr>
            <w:tcW w:w="1247" w:type="dxa"/>
          </w:tcPr>
          <w:p w:rsidR="009C33C4" w:rsidRPr="009C33C4" w:rsidRDefault="009C33C4">
            <w:pPr>
              <w:pStyle w:val="ConsPlusNormal"/>
            </w:pPr>
          </w:p>
        </w:tc>
        <w:tc>
          <w:tcPr>
            <w:tcW w:w="1077" w:type="dxa"/>
          </w:tcPr>
          <w:p w:rsidR="009C33C4" w:rsidRPr="009C33C4" w:rsidRDefault="009C33C4">
            <w:pPr>
              <w:pStyle w:val="ConsPlusNormal"/>
            </w:pPr>
          </w:p>
        </w:tc>
        <w:tc>
          <w:tcPr>
            <w:tcW w:w="1134" w:type="dxa"/>
          </w:tcPr>
          <w:p w:rsidR="009C33C4" w:rsidRPr="009C33C4" w:rsidRDefault="009C33C4">
            <w:pPr>
              <w:pStyle w:val="ConsPlusNormal"/>
            </w:pPr>
          </w:p>
        </w:tc>
      </w:tr>
    </w:tbl>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с. 4</w:t>
      </w:r>
    </w:p>
    <w:p w:rsidR="009C33C4" w:rsidRPr="009C33C4" w:rsidRDefault="009C33C4">
      <w:pPr>
        <w:pStyle w:val="ConsPlusNormal"/>
        <w:ind w:firstLine="540"/>
        <w:jc w:val="both"/>
      </w:pPr>
    </w:p>
    <w:tbl>
      <w:tblPr>
        <w:tblW w:w="0" w:type="auto"/>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24"/>
        <w:gridCol w:w="1228"/>
        <w:gridCol w:w="1229"/>
        <w:gridCol w:w="750"/>
        <w:gridCol w:w="750"/>
        <w:gridCol w:w="750"/>
        <w:gridCol w:w="750"/>
        <w:gridCol w:w="750"/>
        <w:gridCol w:w="750"/>
        <w:gridCol w:w="737"/>
        <w:gridCol w:w="737"/>
        <w:gridCol w:w="616"/>
        <w:gridCol w:w="616"/>
        <w:gridCol w:w="616"/>
        <w:gridCol w:w="616"/>
        <w:gridCol w:w="680"/>
        <w:gridCol w:w="680"/>
        <w:gridCol w:w="631"/>
        <w:gridCol w:w="631"/>
        <w:gridCol w:w="631"/>
        <w:gridCol w:w="633"/>
        <w:gridCol w:w="1955"/>
        <w:gridCol w:w="1955"/>
        <w:gridCol w:w="679"/>
        <w:gridCol w:w="680"/>
      </w:tblGrid>
      <w:tr w:rsidR="009C33C4" w:rsidRPr="009C33C4">
        <w:tc>
          <w:tcPr>
            <w:tcW w:w="1134" w:type="dxa"/>
            <w:vMerge w:val="restart"/>
          </w:tcPr>
          <w:p w:rsidR="009C33C4" w:rsidRPr="009C33C4" w:rsidRDefault="009C33C4">
            <w:pPr>
              <w:pStyle w:val="ConsPlusNormal"/>
              <w:jc w:val="center"/>
            </w:pPr>
            <w:r w:rsidRPr="009C33C4">
              <w:t>Наименование объекта капитального строительства</w:t>
            </w:r>
          </w:p>
        </w:tc>
        <w:tc>
          <w:tcPr>
            <w:tcW w:w="624" w:type="dxa"/>
            <w:vMerge w:val="restart"/>
          </w:tcPr>
          <w:p w:rsidR="009C33C4" w:rsidRPr="009C33C4" w:rsidRDefault="009C33C4">
            <w:pPr>
              <w:pStyle w:val="ConsPlusNormal"/>
              <w:jc w:val="center"/>
            </w:pPr>
            <w:r w:rsidRPr="009C33C4">
              <w:t>Код строки</w:t>
            </w:r>
          </w:p>
        </w:tc>
        <w:tc>
          <w:tcPr>
            <w:tcW w:w="6957" w:type="dxa"/>
            <w:gridSpan w:val="8"/>
          </w:tcPr>
          <w:p w:rsidR="009C33C4" w:rsidRPr="009C33C4" w:rsidRDefault="009C33C4">
            <w:pPr>
              <w:pStyle w:val="ConsPlusNormal"/>
              <w:jc w:val="center"/>
            </w:pPr>
            <w:r w:rsidRPr="009C33C4">
              <w:t>Строительство</w:t>
            </w:r>
          </w:p>
        </w:tc>
        <w:tc>
          <w:tcPr>
            <w:tcW w:w="3938" w:type="dxa"/>
            <w:gridSpan w:val="6"/>
          </w:tcPr>
          <w:p w:rsidR="009C33C4" w:rsidRPr="009C33C4" w:rsidRDefault="009C33C4">
            <w:pPr>
              <w:pStyle w:val="ConsPlusNormal"/>
              <w:jc w:val="center"/>
            </w:pPr>
            <w:r w:rsidRPr="009C33C4">
              <w:t>Оборудование</w:t>
            </w:r>
          </w:p>
        </w:tc>
        <w:tc>
          <w:tcPr>
            <w:tcW w:w="3886" w:type="dxa"/>
            <w:gridSpan w:val="6"/>
          </w:tcPr>
          <w:p w:rsidR="009C33C4" w:rsidRPr="009C33C4" w:rsidRDefault="009C33C4">
            <w:pPr>
              <w:pStyle w:val="ConsPlusNormal"/>
              <w:jc w:val="center"/>
            </w:pPr>
            <w:r w:rsidRPr="009C33C4">
              <w:t>Техническая готовность объекта капитального строительства на конец отчетного периода, %</w:t>
            </w:r>
          </w:p>
        </w:tc>
        <w:tc>
          <w:tcPr>
            <w:tcW w:w="3910" w:type="dxa"/>
            <w:gridSpan w:val="2"/>
            <w:vMerge w:val="restart"/>
          </w:tcPr>
          <w:p w:rsidR="009C33C4" w:rsidRPr="009C33C4" w:rsidRDefault="009C33C4">
            <w:pPr>
              <w:pStyle w:val="ConsPlusNormal"/>
              <w:jc w:val="center"/>
            </w:pPr>
            <w:r w:rsidRPr="009C33C4">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hyperlink w:anchor="P2125" w:history="1">
              <w:r w:rsidRPr="009C33C4">
                <w:t>&lt;7&gt;</w:t>
              </w:r>
            </w:hyperlink>
          </w:p>
        </w:tc>
        <w:tc>
          <w:tcPr>
            <w:tcW w:w="1359" w:type="dxa"/>
            <w:gridSpan w:val="2"/>
            <w:vMerge w:val="restart"/>
            <w:tcBorders>
              <w:right w:val="nil"/>
            </w:tcBorders>
          </w:tcPr>
          <w:p w:rsidR="009C33C4" w:rsidRPr="009C33C4" w:rsidRDefault="009C33C4">
            <w:pPr>
              <w:pStyle w:val="ConsPlusNormal"/>
              <w:jc w:val="center"/>
            </w:pPr>
            <w:r w:rsidRPr="009C33C4">
              <w:t>Срок ввода объекта в эксплуатацию в соответствии с заключенным контрактом</w:t>
            </w:r>
          </w:p>
        </w:tc>
      </w:tr>
      <w:tr w:rsidR="009C33C4" w:rsidRPr="009C33C4">
        <w:tc>
          <w:tcPr>
            <w:tcW w:w="1134" w:type="dxa"/>
            <w:vMerge/>
          </w:tcPr>
          <w:p w:rsidR="009C33C4" w:rsidRPr="009C33C4" w:rsidRDefault="009C33C4"/>
        </w:tc>
        <w:tc>
          <w:tcPr>
            <w:tcW w:w="624" w:type="dxa"/>
            <w:vMerge/>
          </w:tcPr>
          <w:p w:rsidR="009C33C4" w:rsidRPr="009C33C4" w:rsidRDefault="009C33C4"/>
        </w:tc>
        <w:tc>
          <w:tcPr>
            <w:tcW w:w="3957" w:type="dxa"/>
            <w:gridSpan w:val="4"/>
          </w:tcPr>
          <w:p w:rsidR="009C33C4" w:rsidRPr="009C33C4" w:rsidRDefault="009C33C4">
            <w:pPr>
              <w:pStyle w:val="ConsPlusNormal"/>
              <w:jc w:val="center"/>
            </w:pPr>
            <w:r w:rsidRPr="009C33C4">
              <w:t>дата</w:t>
            </w:r>
          </w:p>
        </w:tc>
        <w:tc>
          <w:tcPr>
            <w:tcW w:w="3000" w:type="dxa"/>
            <w:gridSpan w:val="4"/>
          </w:tcPr>
          <w:p w:rsidR="009C33C4" w:rsidRPr="009C33C4" w:rsidRDefault="009C33C4">
            <w:pPr>
              <w:pStyle w:val="ConsPlusNormal"/>
              <w:jc w:val="center"/>
            </w:pPr>
            <w:r w:rsidRPr="009C33C4">
              <w:t>строительно-монтажные работы</w:t>
            </w:r>
          </w:p>
        </w:tc>
        <w:tc>
          <w:tcPr>
            <w:tcW w:w="1474" w:type="dxa"/>
            <w:gridSpan w:val="2"/>
            <w:vMerge w:val="restart"/>
          </w:tcPr>
          <w:p w:rsidR="009C33C4" w:rsidRPr="009C33C4" w:rsidRDefault="009C33C4">
            <w:pPr>
              <w:pStyle w:val="ConsPlusNormal"/>
              <w:jc w:val="center"/>
            </w:pPr>
            <w:r w:rsidRPr="009C33C4">
              <w:t>сроки приобретения</w:t>
            </w:r>
          </w:p>
        </w:tc>
        <w:tc>
          <w:tcPr>
            <w:tcW w:w="1232" w:type="dxa"/>
            <w:gridSpan w:val="2"/>
            <w:vMerge w:val="restart"/>
          </w:tcPr>
          <w:p w:rsidR="009C33C4" w:rsidRPr="009C33C4" w:rsidRDefault="009C33C4">
            <w:pPr>
              <w:pStyle w:val="ConsPlusNormal"/>
              <w:jc w:val="center"/>
            </w:pPr>
            <w:r w:rsidRPr="009C33C4">
              <w:t>сроки установки</w:t>
            </w:r>
          </w:p>
        </w:tc>
        <w:tc>
          <w:tcPr>
            <w:tcW w:w="1232" w:type="dxa"/>
            <w:gridSpan w:val="2"/>
            <w:vMerge w:val="restart"/>
          </w:tcPr>
          <w:p w:rsidR="009C33C4" w:rsidRPr="009C33C4" w:rsidRDefault="009C33C4">
            <w:pPr>
              <w:pStyle w:val="ConsPlusNormal"/>
              <w:jc w:val="center"/>
            </w:pPr>
            <w:r w:rsidRPr="009C33C4">
              <w:t>срок ввода</w:t>
            </w:r>
          </w:p>
        </w:tc>
        <w:tc>
          <w:tcPr>
            <w:tcW w:w="1360" w:type="dxa"/>
            <w:gridSpan w:val="2"/>
            <w:tcBorders>
              <w:bottom w:val="nil"/>
            </w:tcBorders>
          </w:tcPr>
          <w:p w:rsidR="009C33C4" w:rsidRPr="009C33C4" w:rsidRDefault="009C33C4">
            <w:pPr>
              <w:pStyle w:val="ConsPlusNormal"/>
              <w:jc w:val="center"/>
            </w:pPr>
            <w:r w:rsidRPr="009C33C4">
              <w:t>текущий год</w:t>
            </w:r>
          </w:p>
        </w:tc>
        <w:tc>
          <w:tcPr>
            <w:tcW w:w="2526" w:type="dxa"/>
            <w:gridSpan w:val="4"/>
          </w:tcPr>
          <w:p w:rsidR="009C33C4" w:rsidRPr="009C33C4" w:rsidRDefault="009C33C4">
            <w:pPr>
              <w:pStyle w:val="ConsPlusNormal"/>
              <w:jc w:val="center"/>
            </w:pPr>
            <w:r w:rsidRPr="009C33C4">
              <w:t>плановый период</w:t>
            </w:r>
          </w:p>
        </w:tc>
        <w:tc>
          <w:tcPr>
            <w:tcW w:w="3910" w:type="dxa"/>
            <w:gridSpan w:val="2"/>
            <w:vMerge/>
          </w:tcPr>
          <w:p w:rsidR="009C33C4" w:rsidRPr="009C33C4" w:rsidRDefault="009C33C4"/>
        </w:tc>
        <w:tc>
          <w:tcPr>
            <w:tcW w:w="1359" w:type="dxa"/>
            <w:gridSpan w:val="2"/>
            <w:vMerge/>
            <w:tcBorders>
              <w:right w:val="nil"/>
            </w:tcBorders>
          </w:tcPr>
          <w:p w:rsidR="009C33C4" w:rsidRPr="009C33C4" w:rsidRDefault="009C33C4"/>
        </w:tc>
      </w:tr>
      <w:tr w:rsidR="009C33C4" w:rsidRPr="009C33C4">
        <w:tc>
          <w:tcPr>
            <w:tcW w:w="1134" w:type="dxa"/>
            <w:vMerge/>
          </w:tcPr>
          <w:p w:rsidR="009C33C4" w:rsidRPr="009C33C4" w:rsidRDefault="009C33C4"/>
        </w:tc>
        <w:tc>
          <w:tcPr>
            <w:tcW w:w="624" w:type="dxa"/>
            <w:vMerge/>
          </w:tcPr>
          <w:p w:rsidR="009C33C4" w:rsidRPr="009C33C4" w:rsidRDefault="009C33C4"/>
        </w:tc>
        <w:tc>
          <w:tcPr>
            <w:tcW w:w="2457" w:type="dxa"/>
            <w:gridSpan w:val="2"/>
          </w:tcPr>
          <w:p w:rsidR="009C33C4" w:rsidRPr="009C33C4" w:rsidRDefault="009C33C4">
            <w:pPr>
              <w:pStyle w:val="ConsPlusNormal"/>
              <w:jc w:val="center"/>
            </w:pPr>
            <w:r w:rsidRPr="009C33C4">
              <w:t>получения разрешения на строительство, реконструкцию</w:t>
            </w:r>
          </w:p>
        </w:tc>
        <w:tc>
          <w:tcPr>
            <w:tcW w:w="1500" w:type="dxa"/>
            <w:gridSpan w:val="2"/>
          </w:tcPr>
          <w:p w:rsidR="009C33C4" w:rsidRPr="009C33C4" w:rsidRDefault="009C33C4">
            <w:pPr>
              <w:pStyle w:val="ConsPlusNormal"/>
              <w:jc w:val="center"/>
            </w:pPr>
            <w:r w:rsidRPr="009C33C4">
              <w:t>начала подготовительных работ</w:t>
            </w:r>
          </w:p>
        </w:tc>
        <w:tc>
          <w:tcPr>
            <w:tcW w:w="1500" w:type="dxa"/>
            <w:gridSpan w:val="2"/>
          </w:tcPr>
          <w:p w:rsidR="009C33C4" w:rsidRPr="009C33C4" w:rsidRDefault="009C33C4">
            <w:pPr>
              <w:pStyle w:val="ConsPlusNormal"/>
              <w:jc w:val="center"/>
            </w:pPr>
            <w:r w:rsidRPr="009C33C4">
              <w:t>начало</w:t>
            </w:r>
          </w:p>
        </w:tc>
        <w:tc>
          <w:tcPr>
            <w:tcW w:w="1500" w:type="dxa"/>
            <w:gridSpan w:val="2"/>
          </w:tcPr>
          <w:p w:rsidR="009C33C4" w:rsidRPr="009C33C4" w:rsidRDefault="009C33C4">
            <w:pPr>
              <w:pStyle w:val="ConsPlusNormal"/>
              <w:jc w:val="center"/>
            </w:pPr>
            <w:r w:rsidRPr="009C33C4">
              <w:t>окончание</w:t>
            </w:r>
          </w:p>
        </w:tc>
        <w:tc>
          <w:tcPr>
            <w:tcW w:w="1474" w:type="dxa"/>
            <w:gridSpan w:val="2"/>
            <w:vMerge/>
          </w:tcPr>
          <w:p w:rsidR="009C33C4" w:rsidRPr="009C33C4" w:rsidRDefault="009C33C4"/>
        </w:tc>
        <w:tc>
          <w:tcPr>
            <w:tcW w:w="1232" w:type="dxa"/>
            <w:gridSpan w:val="2"/>
            <w:vMerge/>
          </w:tcPr>
          <w:p w:rsidR="009C33C4" w:rsidRPr="009C33C4" w:rsidRDefault="009C33C4"/>
        </w:tc>
        <w:tc>
          <w:tcPr>
            <w:tcW w:w="1232" w:type="dxa"/>
            <w:gridSpan w:val="2"/>
            <w:vMerge/>
          </w:tcPr>
          <w:p w:rsidR="009C33C4" w:rsidRPr="009C33C4" w:rsidRDefault="009C33C4"/>
        </w:tc>
        <w:tc>
          <w:tcPr>
            <w:tcW w:w="1360" w:type="dxa"/>
            <w:gridSpan w:val="2"/>
            <w:tcBorders>
              <w:top w:val="nil"/>
            </w:tcBorders>
            <w:vAlign w:val="center"/>
          </w:tcPr>
          <w:p w:rsidR="009C33C4" w:rsidRPr="009C33C4" w:rsidRDefault="009C33C4">
            <w:pPr>
              <w:pStyle w:val="ConsPlusNormal"/>
              <w:jc w:val="center"/>
            </w:pPr>
            <w:r w:rsidRPr="009C33C4">
              <w:t>20__ г.</w:t>
            </w:r>
          </w:p>
        </w:tc>
        <w:tc>
          <w:tcPr>
            <w:tcW w:w="1262" w:type="dxa"/>
            <w:gridSpan w:val="2"/>
            <w:vAlign w:val="center"/>
          </w:tcPr>
          <w:p w:rsidR="009C33C4" w:rsidRPr="009C33C4" w:rsidRDefault="009C33C4">
            <w:pPr>
              <w:pStyle w:val="ConsPlusNormal"/>
              <w:jc w:val="center"/>
            </w:pPr>
            <w:r w:rsidRPr="009C33C4">
              <w:t>20__ г.</w:t>
            </w:r>
          </w:p>
        </w:tc>
        <w:tc>
          <w:tcPr>
            <w:tcW w:w="1264" w:type="dxa"/>
            <w:gridSpan w:val="2"/>
            <w:vAlign w:val="center"/>
          </w:tcPr>
          <w:p w:rsidR="009C33C4" w:rsidRPr="009C33C4" w:rsidRDefault="009C33C4">
            <w:pPr>
              <w:pStyle w:val="ConsPlusNormal"/>
              <w:jc w:val="center"/>
            </w:pPr>
            <w:r w:rsidRPr="009C33C4">
              <w:t>20__ г.</w:t>
            </w:r>
          </w:p>
        </w:tc>
        <w:tc>
          <w:tcPr>
            <w:tcW w:w="3910" w:type="dxa"/>
            <w:gridSpan w:val="2"/>
            <w:vMerge/>
          </w:tcPr>
          <w:p w:rsidR="009C33C4" w:rsidRPr="009C33C4" w:rsidRDefault="009C33C4"/>
        </w:tc>
        <w:tc>
          <w:tcPr>
            <w:tcW w:w="1359" w:type="dxa"/>
            <w:gridSpan w:val="2"/>
            <w:vMerge/>
            <w:tcBorders>
              <w:right w:val="nil"/>
            </w:tcBorders>
          </w:tcPr>
          <w:p w:rsidR="009C33C4" w:rsidRPr="009C33C4" w:rsidRDefault="009C33C4"/>
        </w:tc>
      </w:tr>
      <w:tr w:rsidR="009C33C4" w:rsidRPr="009C33C4">
        <w:tc>
          <w:tcPr>
            <w:tcW w:w="1134" w:type="dxa"/>
            <w:vMerge/>
          </w:tcPr>
          <w:p w:rsidR="009C33C4" w:rsidRPr="009C33C4" w:rsidRDefault="009C33C4"/>
        </w:tc>
        <w:tc>
          <w:tcPr>
            <w:tcW w:w="624" w:type="dxa"/>
            <w:vMerge/>
          </w:tcPr>
          <w:p w:rsidR="009C33C4" w:rsidRPr="009C33C4" w:rsidRDefault="009C33C4"/>
        </w:tc>
        <w:tc>
          <w:tcPr>
            <w:tcW w:w="1228" w:type="dxa"/>
          </w:tcPr>
          <w:p w:rsidR="009C33C4" w:rsidRPr="009C33C4" w:rsidRDefault="009C33C4">
            <w:pPr>
              <w:pStyle w:val="ConsPlusNormal"/>
              <w:jc w:val="center"/>
            </w:pPr>
            <w:r w:rsidRPr="009C33C4">
              <w:t>план</w:t>
            </w:r>
          </w:p>
        </w:tc>
        <w:tc>
          <w:tcPr>
            <w:tcW w:w="1229" w:type="dxa"/>
          </w:tcPr>
          <w:p w:rsidR="009C33C4" w:rsidRPr="009C33C4" w:rsidRDefault="009C33C4">
            <w:pPr>
              <w:pStyle w:val="ConsPlusNormal"/>
              <w:jc w:val="center"/>
            </w:pPr>
            <w:r w:rsidRPr="009C33C4">
              <w:t>факт</w:t>
            </w:r>
          </w:p>
        </w:tc>
        <w:tc>
          <w:tcPr>
            <w:tcW w:w="750" w:type="dxa"/>
          </w:tcPr>
          <w:p w:rsidR="009C33C4" w:rsidRPr="009C33C4" w:rsidRDefault="009C33C4">
            <w:pPr>
              <w:pStyle w:val="ConsPlusNormal"/>
              <w:jc w:val="center"/>
            </w:pPr>
            <w:r w:rsidRPr="009C33C4">
              <w:t>план</w:t>
            </w:r>
          </w:p>
        </w:tc>
        <w:tc>
          <w:tcPr>
            <w:tcW w:w="750" w:type="dxa"/>
          </w:tcPr>
          <w:p w:rsidR="009C33C4" w:rsidRPr="009C33C4" w:rsidRDefault="009C33C4">
            <w:pPr>
              <w:pStyle w:val="ConsPlusNormal"/>
              <w:jc w:val="center"/>
            </w:pPr>
            <w:r w:rsidRPr="009C33C4">
              <w:t>факт</w:t>
            </w:r>
          </w:p>
        </w:tc>
        <w:tc>
          <w:tcPr>
            <w:tcW w:w="750" w:type="dxa"/>
          </w:tcPr>
          <w:p w:rsidR="009C33C4" w:rsidRPr="009C33C4" w:rsidRDefault="009C33C4">
            <w:pPr>
              <w:pStyle w:val="ConsPlusNormal"/>
              <w:jc w:val="center"/>
            </w:pPr>
            <w:r w:rsidRPr="009C33C4">
              <w:t>план</w:t>
            </w:r>
          </w:p>
        </w:tc>
        <w:tc>
          <w:tcPr>
            <w:tcW w:w="750" w:type="dxa"/>
          </w:tcPr>
          <w:p w:rsidR="009C33C4" w:rsidRPr="009C33C4" w:rsidRDefault="009C33C4">
            <w:pPr>
              <w:pStyle w:val="ConsPlusNormal"/>
              <w:jc w:val="center"/>
            </w:pPr>
            <w:r w:rsidRPr="009C33C4">
              <w:t>факт</w:t>
            </w:r>
          </w:p>
        </w:tc>
        <w:tc>
          <w:tcPr>
            <w:tcW w:w="750" w:type="dxa"/>
          </w:tcPr>
          <w:p w:rsidR="009C33C4" w:rsidRPr="009C33C4" w:rsidRDefault="009C33C4">
            <w:pPr>
              <w:pStyle w:val="ConsPlusNormal"/>
              <w:jc w:val="center"/>
            </w:pPr>
            <w:r w:rsidRPr="009C33C4">
              <w:t>план</w:t>
            </w:r>
          </w:p>
        </w:tc>
        <w:tc>
          <w:tcPr>
            <w:tcW w:w="750" w:type="dxa"/>
          </w:tcPr>
          <w:p w:rsidR="009C33C4" w:rsidRPr="009C33C4" w:rsidRDefault="009C33C4">
            <w:pPr>
              <w:pStyle w:val="ConsPlusNormal"/>
              <w:jc w:val="center"/>
            </w:pPr>
            <w:r w:rsidRPr="009C33C4">
              <w:t>факт</w:t>
            </w:r>
          </w:p>
        </w:tc>
        <w:tc>
          <w:tcPr>
            <w:tcW w:w="737" w:type="dxa"/>
          </w:tcPr>
          <w:p w:rsidR="009C33C4" w:rsidRPr="009C33C4" w:rsidRDefault="009C33C4">
            <w:pPr>
              <w:pStyle w:val="ConsPlusNormal"/>
              <w:jc w:val="center"/>
            </w:pPr>
            <w:r w:rsidRPr="009C33C4">
              <w:t>план</w:t>
            </w:r>
          </w:p>
        </w:tc>
        <w:tc>
          <w:tcPr>
            <w:tcW w:w="737" w:type="dxa"/>
          </w:tcPr>
          <w:p w:rsidR="009C33C4" w:rsidRPr="009C33C4" w:rsidRDefault="009C33C4">
            <w:pPr>
              <w:pStyle w:val="ConsPlusNormal"/>
              <w:jc w:val="center"/>
            </w:pPr>
            <w:r w:rsidRPr="009C33C4">
              <w:t>факт</w:t>
            </w:r>
          </w:p>
        </w:tc>
        <w:tc>
          <w:tcPr>
            <w:tcW w:w="616" w:type="dxa"/>
          </w:tcPr>
          <w:p w:rsidR="009C33C4" w:rsidRPr="009C33C4" w:rsidRDefault="009C33C4">
            <w:pPr>
              <w:pStyle w:val="ConsPlusNormal"/>
              <w:jc w:val="center"/>
            </w:pPr>
            <w:r w:rsidRPr="009C33C4">
              <w:t>план</w:t>
            </w:r>
          </w:p>
        </w:tc>
        <w:tc>
          <w:tcPr>
            <w:tcW w:w="616" w:type="dxa"/>
          </w:tcPr>
          <w:p w:rsidR="009C33C4" w:rsidRPr="009C33C4" w:rsidRDefault="009C33C4">
            <w:pPr>
              <w:pStyle w:val="ConsPlusNormal"/>
              <w:jc w:val="center"/>
            </w:pPr>
            <w:r w:rsidRPr="009C33C4">
              <w:t>факт</w:t>
            </w:r>
          </w:p>
        </w:tc>
        <w:tc>
          <w:tcPr>
            <w:tcW w:w="616" w:type="dxa"/>
          </w:tcPr>
          <w:p w:rsidR="009C33C4" w:rsidRPr="009C33C4" w:rsidRDefault="009C33C4">
            <w:pPr>
              <w:pStyle w:val="ConsPlusNormal"/>
              <w:jc w:val="center"/>
            </w:pPr>
            <w:r w:rsidRPr="009C33C4">
              <w:t>план</w:t>
            </w:r>
          </w:p>
        </w:tc>
        <w:tc>
          <w:tcPr>
            <w:tcW w:w="616" w:type="dxa"/>
          </w:tcPr>
          <w:p w:rsidR="009C33C4" w:rsidRPr="009C33C4" w:rsidRDefault="009C33C4">
            <w:pPr>
              <w:pStyle w:val="ConsPlusNormal"/>
              <w:jc w:val="center"/>
            </w:pPr>
            <w:r w:rsidRPr="009C33C4">
              <w:t>факт</w:t>
            </w:r>
          </w:p>
        </w:tc>
        <w:tc>
          <w:tcPr>
            <w:tcW w:w="680" w:type="dxa"/>
          </w:tcPr>
          <w:p w:rsidR="009C33C4" w:rsidRPr="009C33C4" w:rsidRDefault="009C33C4">
            <w:pPr>
              <w:pStyle w:val="ConsPlusNormal"/>
              <w:jc w:val="center"/>
            </w:pPr>
            <w:r w:rsidRPr="009C33C4">
              <w:t>план</w:t>
            </w:r>
          </w:p>
        </w:tc>
        <w:tc>
          <w:tcPr>
            <w:tcW w:w="680" w:type="dxa"/>
          </w:tcPr>
          <w:p w:rsidR="009C33C4" w:rsidRPr="009C33C4" w:rsidRDefault="009C33C4">
            <w:pPr>
              <w:pStyle w:val="ConsPlusNormal"/>
              <w:jc w:val="center"/>
            </w:pPr>
            <w:r w:rsidRPr="009C33C4">
              <w:t>факт</w:t>
            </w:r>
          </w:p>
        </w:tc>
        <w:tc>
          <w:tcPr>
            <w:tcW w:w="631" w:type="dxa"/>
          </w:tcPr>
          <w:p w:rsidR="009C33C4" w:rsidRPr="009C33C4" w:rsidRDefault="009C33C4">
            <w:pPr>
              <w:pStyle w:val="ConsPlusNormal"/>
              <w:jc w:val="center"/>
            </w:pPr>
            <w:r w:rsidRPr="009C33C4">
              <w:t>план</w:t>
            </w:r>
          </w:p>
        </w:tc>
        <w:tc>
          <w:tcPr>
            <w:tcW w:w="631" w:type="dxa"/>
          </w:tcPr>
          <w:p w:rsidR="009C33C4" w:rsidRPr="009C33C4" w:rsidRDefault="009C33C4">
            <w:pPr>
              <w:pStyle w:val="ConsPlusNormal"/>
              <w:jc w:val="center"/>
            </w:pPr>
            <w:r w:rsidRPr="009C33C4">
              <w:t>факт</w:t>
            </w:r>
          </w:p>
        </w:tc>
        <w:tc>
          <w:tcPr>
            <w:tcW w:w="631" w:type="dxa"/>
          </w:tcPr>
          <w:p w:rsidR="009C33C4" w:rsidRPr="009C33C4" w:rsidRDefault="009C33C4">
            <w:pPr>
              <w:pStyle w:val="ConsPlusNormal"/>
              <w:jc w:val="center"/>
            </w:pPr>
            <w:r w:rsidRPr="009C33C4">
              <w:t>план</w:t>
            </w:r>
          </w:p>
        </w:tc>
        <w:tc>
          <w:tcPr>
            <w:tcW w:w="633" w:type="dxa"/>
          </w:tcPr>
          <w:p w:rsidR="009C33C4" w:rsidRPr="009C33C4" w:rsidRDefault="009C33C4">
            <w:pPr>
              <w:pStyle w:val="ConsPlusNormal"/>
              <w:jc w:val="center"/>
            </w:pPr>
            <w:r w:rsidRPr="009C33C4">
              <w:t>факт</w:t>
            </w:r>
          </w:p>
        </w:tc>
        <w:tc>
          <w:tcPr>
            <w:tcW w:w="1955" w:type="dxa"/>
          </w:tcPr>
          <w:p w:rsidR="009C33C4" w:rsidRPr="009C33C4" w:rsidRDefault="009C33C4">
            <w:pPr>
              <w:pStyle w:val="ConsPlusNormal"/>
              <w:jc w:val="center"/>
            </w:pPr>
            <w:r w:rsidRPr="009C33C4">
              <w:t>план</w:t>
            </w:r>
          </w:p>
        </w:tc>
        <w:tc>
          <w:tcPr>
            <w:tcW w:w="1955" w:type="dxa"/>
          </w:tcPr>
          <w:p w:rsidR="009C33C4" w:rsidRPr="009C33C4" w:rsidRDefault="009C33C4">
            <w:pPr>
              <w:pStyle w:val="ConsPlusNormal"/>
              <w:jc w:val="center"/>
            </w:pPr>
            <w:r w:rsidRPr="009C33C4">
              <w:t>факт</w:t>
            </w:r>
          </w:p>
        </w:tc>
        <w:tc>
          <w:tcPr>
            <w:tcW w:w="679" w:type="dxa"/>
          </w:tcPr>
          <w:p w:rsidR="009C33C4" w:rsidRPr="009C33C4" w:rsidRDefault="009C33C4">
            <w:pPr>
              <w:pStyle w:val="ConsPlusNormal"/>
              <w:jc w:val="center"/>
            </w:pPr>
            <w:r w:rsidRPr="009C33C4">
              <w:t>план</w:t>
            </w:r>
          </w:p>
        </w:tc>
        <w:tc>
          <w:tcPr>
            <w:tcW w:w="680" w:type="dxa"/>
            <w:tcBorders>
              <w:right w:val="nil"/>
            </w:tcBorders>
          </w:tcPr>
          <w:p w:rsidR="009C33C4" w:rsidRPr="009C33C4" w:rsidRDefault="009C33C4">
            <w:pPr>
              <w:pStyle w:val="ConsPlusNormal"/>
              <w:jc w:val="center"/>
            </w:pPr>
            <w:r w:rsidRPr="009C33C4">
              <w:t>факт</w:t>
            </w:r>
          </w:p>
        </w:tc>
      </w:tr>
      <w:tr w:rsidR="009C33C4" w:rsidRPr="009C33C4">
        <w:tc>
          <w:tcPr>
            <w:tcW w:w="1134" w:type="dxa"/>
          </w:tcPr>
          <w:p w:rsidR="009C33C4" w:rsidRPr="009C33C4" w:rsidRDefault="009C33C4">
            <w:pPr>
              <w:pStyle w:val="ConsPlusNormal"/>
              <w:jc w:val="center"/>
            </w:pPr>
            <w:r w:rsidRPr="009C33C4">
              <w:t>1</w:t>
            </w:r>
          </w:p>
        </w:tc>
        <w:tc>
          <w:tcPr>
            <w:tcW w:w="624" w:type="dxa"/>
          </w:tcPr>
          <w:p w:rsidR="009C33C4" w:rsidRPr="009C33C4" w:rsidRDefault="009C33C4">
            <w:pPr>
              <w:pStyle w:val="ConsPlusNormal"/>
              <w:jc w:val="center"/>
            </w:pPr>
            <w:r w:rsidRPr="009C33C4">
              <w:t>5</w:t>
            </w:r>
          </w:p>
        </w:tc>
        <w:tc>
          <w:tcPr>
            <w:tcW w:w="1228" w:type="dxa"/>
          </w:tcPr>
          <w:p w:rsidR="009C33C4" w:rsidRPr="009C33C4" w:rsidRDefault="009C33C4">
            <w:pPr>
              <w:pStyle w:val="ConsPlusNormal"/>
              <w:jc w:val="center"/>
            </w:pPr>
            <w:r w:rsidRPr="009C33C4">
              <w:t>58</w:t>
            </w:r>
          </w:p>
        </w:tc>
        <w:tc>
          <w:tcPr>
            <w:tcW w:w="1229" w:type="dxa"/>
          </w:tcPr>
          <w:p w:rsidR="009C33C4" w:rsidRPr="009C33C4" w:rsidRDefault="009C33C4">
            <w:pPr>
              <w:pStyle w:val="ConsPlusNormal"/>
              <w:jc w:val="center"/>
            </w:pPr>
            <w:r w:rsidRPr="009C33C4">
              <w:t>59</w:t>
            </w:r>
          </w:p>
        </w:tc>
        <w:tc>
          <w:tcPr>
            <w:tcW w:w="750" w:type="dxa"/>
          </w:tcPr>
          <w:p w:rsidR="009C33C4" w:rsidRPr="009C33C4" w:rsidRDefault="009C33C4">
            <w:pPr>
              <w:pStyle w:val="ConsPlusNormal"/>
              <w:jc w:val="center"/>
            </w:pPr>
            <w:r w:rsidRPr="009C33C4">
              <w:t>60</w:t>
            </w:r>
          </w:p>
        </w:tc>
        <w:tc>
          <w:tcPr>
            <w:tcW w:w="750" w:type="dxa"/>
          </w:tcPr>
          <w:p w:rsidR="009C33C4" w:rsidRPr="009C33C4" w:rsidRDefault="009C33C4">
            <w:pPr>
              <w:pStyle w:val="ConsPlusNormal"/>
              <w:jc w:val="center"/>
            </w:pPr>
            <w:r w:rsidRPr="009C33C4">
              <w:t>61</w:t>
            </w:r>
          </w:p>
        </w:tc>
        <w:tc>
          <w:tcPr>
            <w:tcW w:w="750" w:type="dxa"/>
          </w:tcPr>
          <w:p w:rsidR="009C33C4" w:rsidRPr="009C33C4" w:rsidRDefault="009C33C4">
            <w:pPr>
              <w:pStyle w:val="ConsPlusNormal"/>
              <w:jc w:val="center"/>
            </w:pPr>
            <w:r w:rsidRPr="009C33C4">
              <w:t>62</w:t>
            </w:r>
          </w:p>
        </w:tc>
        <w:tc>
          <w:tcPr>
            <w:tcW w:w="750" w:type="dxa"/>
          </w:tcPr>
          <w:p w:rsidR="009C33C4" w:rsidRPr="009C33C4" w:rsidRDefault="009C33C4">
            <w:pPr>
              <w:pStyle w:val="ConsPlusNormal"/>
              <w:jc w:val="center"/>
            </w:pPr>
            <w:r w:rsidRPr="009C33C4">
              <w:t>63</w:t>
            </w:r>
          </w:p>
        </w:tc>
        <w:tc>
          <w:tcPr>
            <w:tcW w:w="750" w:type="dxa"/>
          </w:tcPr>
          <w:p w:rsidR="009C33C4" w:rsidRPr="009C33C4" w:rsidRDefault="009C33C4">
            <w:pPr>
              <w:pStyle w:val="ConsPlusNormal"/>
              <w:jc w:val="center"/>
            </w:pPr>
            <w:r w:rsidRPr="009C33C4">
              <w:t>64</w:t>
            </w:r>
          </w:p>
        </w:tc>
        <w:tc>
          <w:tcPr>
            <w:tcW w:w="750" w:type="dxa"/>
          </w:tcPr>
          <w:p w:rsidR="009C33C4" w:rsidRPr="009C33C4" w:rsidRDefault="009C33C4">
            <w:pPr>
              <w:pStyle w:val="ConsPlusNormal"/>
              <w:jc w:val="center"/>
            </w:pPr>
            <w:r w:rsidRPr="009C33C4">
              <w:t>65</w:t>
            </w:r>
          </w:p>
        </w:tc>
        <w:tc>
          <w:tcPr>
            <w:tcW w:w="737" w:type="dxa"/>
          </w:tcPr>
          <w:p w:rsidR="009C33C4" w:rsidRPr="009C33C4" w:rsidRDefault="009C33C4">
            <w:pPr>
              <w:pStyle w:val="ConsPlusNormal"/>
              <w:jc w:val="center"/>
            </w:pPr>
            <w:r w:rsidRPr="009C33C4">
              <w:t>66</w:t>
            </w:r>
          </w:p>
        </w:tc>
        <w:tc>
          <w:tcPr>
            <w:tcW w:w="737" w:type="dxa"/>
          </w:tcPr>
          <w:p w:rsidR="009C33C4" w:rsidRPr="009C33C4" w:rsidRDefault="009C33C4">
            <w:pPr>
              <w:pStyle w:val="ConsPlusNormal"/>
              <w:jc w:val="center"/>
            </w:pPr>
            <w:r w:rsidRPr="009C33C4">
              <w:t>67</w:t>
            </w:r>
          </w:p>
        </w:tc>
        <w:tc>
          <w:tcPr>
            <w:tcW w:w="616" w:type="dxa"/>
          </w:tcPr>
          <w:p w:rsidR="009C33C4" w:rsidRPr="009C33C4" w:rsidRDefault="009C33C4">
            <w:pPr>
              <w:pStyle w:val="ConsPlusNormal"/>
              <w:jc w:val="center"/>
            </w:pPr>
            <w:r w:rsidRPr="009C33C4">
              <w:t>68</w:t>
            </w:r>
          </w:p>
        </w:tc>
        <w:tc>
          <w:tcPr>
            <w:tcW w:w="616" w:type="dxa"/>
          </w:tcPr>
          <w:p w:rsidR="009C33C4" w:rsidRPr="009C33C4" w:rsidRDefault="009C33C4">
            <w:pPr>
              <w:pStyle w:val="ConsPlusNormal"/>
              <w:jc w:val="center"/>
            </w:pPr>
            <w:r w:rsidRPr="009C33C4">
              <w:t>69</w:t>
            </w:r>
          </w:p>
        </w:tc>
        <w:tc>
          <w:tcPr>
            <w:tcW w:w="616" w:type="dxa"/>
          </w:tcPr>
          <w:p w:rsidR="009C33C4" w:rsidRPr="009C33C4" w:rsidRDefault="009C33C4">
            <w:pPr>
              <w:pStyle w:val="ConsPlusNormal"/>
              <w:jc w:val="center"/>
            </w:pPr>
            <w:r w:rsidRPr="009C33C4">
              <w:t>70</w:t>
            </w:r>
          </w:p>
        </w:tc>
        <w:tc>
          <w:tcPr>
            <w:tcW w:w="616" w:type="dxa"/>
          </w:tcPr>
          <w:p w:rsidR="009C33C4" w:rsidRPr="009C33C4" w:rsidRDefault="009C33C4">
            <w:pPr>
              <w:pStyle w:val="ConsPlusNormal"/>
              <w:jc w:val="center"/>
            </w:pPr>
            <w:r w:rsidRPr="009C33C4">
              <w:t>71</w:t>
            </w:r>
          </w:p>
        </w:tc>
        <w:tc>
          <w:tcPr>
            <w:tcW w:w="680" w:type="dxa"/>
          </w:tcPr>
          <w:p w:rsidR="009C33C4" w:rsidRPr="009C33C4" w:rsidRDefault="009C33C4">
            <w:pPr>
              <w:pStyle w:val="ConsPlusNormal"/>
              <w:jc w:val="center"/>
            </w:pPr>
            <w:r w:rsidRPr="009C33C4">
              <w:t>72</w:t>
            </w:r>
          </w:p>
        </w:tc>
        <w:tc>
          <w:tcPr>
            <w:tcW w:w="680" w:type="dxa"/>
          </w:tcPr>
          <w:p w:rsidR="009C33C4" w:rsidRPr="009C33C4" w:rsidRDefault="009C33C4">
            <w:pPr>
              <w:pStyle w:val="ConsPlusNormal"/>
              <w:jc w:val="center"/>
            </w:pPr>
            <w:r w:rsidRPr="009C33C4">
              <w:t>73</w:t>
            </w:r>
          </w:p>
        </w:tc>
        <w:tc>
          <w:tcPr>
            <w:tcW w:w="631" w:type="dxa"/>
          </w:tcPr>
          <w:p w:rsidR="009C33C4" w:rsidRPr="009C33C4" w:rsidRDefault="009C33C4">
            <w:pPr>
              <w:pStyle w:val="ConsPlusNormal"/>
              <w:jc w:val="center"/>
            </w:pPr>
            <w:r w:rsidRPr="009C33C4">
              <w:t>74</w:t>
            </w:r>
          </w:p>
        </w:tc>
        <w:tc>
          <w:tcPr>
            <w:tcW w:w="631" w:type="dxa"/>
          </w:tcPr>
          <w:p w:rsidR="009C33C4" w:rsidRPr="009C33C4" w:rsidRDefault="009C33C4">
            <w:pPr>
              <w:pStyle w:val="ConsPlusNormal"/>
              <w:jc w:val="center"/>
            </w:pPr>
            <w:r w:rsidRPr="009C33C4">
              <w:t>75</w:t>
            </w:r>
          </w:p>
        </w:tc>
        <w:tc>
          <w:tcPr>
            <w:tcW w:w="631" w:type="dxa"/>
          </w:tcPr>
          <w:p w:rsidR="009C33C4" w:rsidRPr="009C33C4" w:rsidRDefault="009C33C4">
            <w:pPr>
              <w:pStyle w:val="ConsPlusNormal"/>
              <w:jc w:val="center"/>
            </w:pPr>
            <w:r w:rsidRPr="009C33C4">
              <w:t>76</w:t>
            </w:r>
          </w:p>
        </w:tc>
        <w:tc>
          <w:tcPr>
            <w:tcW w:w="633" w:type="dxa"/>
          </w:tcPr>
          <w:p w:rsidR="009C33C4" w:rsidRPr="009C33C4" w:rsidRDefault="009C33C4">
            <w:pPr>
              <w:pStyle w:val="ConsPlusNormal"/>
              <w:jc w:val="center"/>
            </w:pPr>
            <w:r w:rsidRPr="009C33C4">
              <w:t>77</w:t>
            </w:r>
          </w:p>
        </w:tc>
        <w:tc>
          <w:tcPr>
            <w:tcW w:w="1955" w:type="dxa"/>
          </w:tcPr>
          <w:p w:rsidR="009C33C4" w:rsidRPr="009C33C4" w:rsidRDefault="009C33C4">
            <w:pPr>
              <w:pStyle w:val="ConsPlusNormal"/>
              <w:jc w:val="center"/>
            </w:pPr>
            <w:r w:rsidRPr="009C33C4">
              <w:t>78</w:t>
            </w:r>
          </w:p>
        </w:tc>
        <w:tc>
          <w:tcPr>
            <w:tcW w:w="1955" w:type="dxa"/>
          </w:tcPr>
          <w:p w:rsidR="009C33C4" w:rsidRPr="009C33C4" w:rsidRDefault="009C33C4">
            <w:pPr>
              <w:pStyle w:val="ConsPlusNormal"/>
              <w:jc w:val="center"/>
            </w:pPr>
            <w:r w:rsidRPr="009C33C4">
              <w:t>79</w:t>
            </w:r>
          </w:p>
        </w:tc>
        <w:tc>
          <w:tcPr>
            <w:tcW w:w="679" w:type="dxa"/>
          </w:tcPr>
          <w:p w:rsidR="009C33C4" w:rsidRPr="009C33C4" w:rsidRDefault="009C33C4">
            <w:pPr>
              <w:pStyle w:val="ConsPlusNormal"/>
              <w:jc w:val="center"/>
            </w:pPr>
            <w:r w:rsidRPr="009C33C4">
              <w:t>80</w:t>
            </w:r>
          </w:p>
        </w:tc>
        <w:tc>
          <w:tcPr>
            <w:tcW w:w="680" w:type="dxa"/>
            <w:tcBorders>
              <w:right w:val="nil"/>
            </w:tcBorders>
          </w:tcPr>
          <w:p w:rsidR="009C33C4" w:rsidRPr="009C33C4" w:rsidRDefault="009C33C4">
            <w:pPr>
              <w:pStyle w:val="ConsPlusNormal"/>
              <w:jc w:val="center"/>
            </w:pPr>
            <w:r w:rsidRPr="009C33C4">
              <w:t>81</w:t>
            </w:r>
          </w:p>
        </w:tc>
      </w:tr>
      <w:tr w:rsidR="009C33C4" w:rsidRPr="009C33C4">
        <w:tblPrEx>
          <w:tblBorders>
            <w:right w:val="single" w:sz="4" w:space="0" w:color="auto"/>
          </w:tblBorders>
        </w:tblPrEx>
        <w:tc>
          <w:tcPr>
            <w:tcW w:w="1134" w:type="dxa"/>
          </w:tcPr>
          <w:p w:rsidR="009C33C4" w:rsidRPr="009C33C4" w:rsidRDefault="009C33C4">
            <w:pPr>
              <w:pStyle w:val="ConsPlusNormal"/>
            </w:pPr>
          </w:p>
        </w:tc>
        <w:tc>
          <w:tcPr>
            <w:tcW w:w="624" w:type="dxa"/>
          </w:tcPr>
          <w:p w:rsidR="009C33C4" w:rsidRPr="009C33C4" w:rsidRDefault="009C33C4">
            <w:pPr>
              <w:pStyle w:val="ConsPlusNormal"/>
              <w:jc w:val="center"/>
            </w:pPr>
            <w:r w:rsidRPr="009C33C4">
              <w:t>01</w:t>
            </w:r>
          </w:p>
        </w:tc>
        <w:tc>
          <w:tcPr>
            <w:tcW w:w="1228" w:type="dxa"/>
          </w:tcPr>
          <w:p w:rsidR="009C33C4" w:rsidRPr="009C33C4" w:rsidRDefault="009C33C4">
            <w:pPr>
              <w:pStyle w:val="ConsPlusNormal"/>
            </w:pPr>
          </w:p>
        </w:tc>
        <w:tc>
          <w:tcPr>
            <w:tcW w:w="1229"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37" w:type="dxa"/>
          </w:tcPr>
          <w:p w:rsidR="009C33C4" w:rsidRPr="009C33C4" w:rsidRDefault="009C33C4">
            <w:pPr>
              <w:pStyle w:val="ConsPlusNormal"/>
            </w:pPr>
          </w:p>
        </w:tc>
        <w:tc>
          <w:tcPr>
            <w:tcW w:w="737" w:type="dxa"/>
          </w:tcPr>
          <w:p w:rsidR="009C33C4" w:rsidRPr="009C33C4" w:rsidRDefault="009C33C4">
            <w:pPr>
              <w:pStyle w:val="ConsPlusNormal"/>
            </w:pPr>
          </w:p>
        </w:tc>
        <w:tc>
          <w:tcPr>
            <w:tcW w:w="616" w:type="dxa"/>
          </w:tcPr>
          <w:p w:rsidR="009C33C4" w:rsidRPr="009C33C4" w:rsidRDefault="009C33C4">
            <w:pPr>
              <w:pStyle w:val="ConsPlusNormal"/>
            </w:pPr>
          </w:p>
        </w:tc>
        <w:tc>
          <w:tcPr>
            <w:tcW w:w="616" w:type="dxa"/>
          </w:tcPr>
          <w:p w:rsidR="009C33C4" w:rsidRPr="009C33C4" w:rsidRDefault="009C33C4">
            <w:pPr>
              <w:pStyle w:val="ConsPlusNormal"/>
            </w:pPr>
          </w:p>
        </w:tc>
        <w:tc>
          <w:tcPr>
            <w:tcW w:w="616" w:type="dxa"/>
          </w:tcPr>
          <w:p w:rsidR="009C33C4" w:rsidRPr="009C33C4" w:rsidRDefault="009C33C4">
            <w:pPr>
              <w:pStyle w:val="ConsPlusNormal"/>
            </w:pPr>
          </w:p>
        </w:tc>
        <w:tc>
          <w:tcPr>
            <w:tcW w:w="616" w:type="dxa"/>
          </w:tcPr>
          <w:p w:rsidR="009C33C4" w:rsidRPr="009C33C4" w:rsidRDefault="009C33C4">
            <w:pPr>
              <w:pStyle w:val="ConsPlusNormal"/>
            </w:pPr>
          </w:p>
        </w:tc>
        <w:tc>
          <w:tcPr>
            <w:tcW w:w="680" w:type="dxa"/>
          </w:tcPr>
          <w:p w:rsidR="009C33C4" w:rsidRPr="009C33C4" w:rsidRDefault="009C33C4">
            <w:pPr>
              <w:pStyle w:val="ConsPlusNormal"/>
            </w:pPr>
          </w:p>
        </w:tc>
        <w:tc>
          <w:tcPr>
            <w:tcW w:w="680" w:type="dxa"/>
          </w:tcPr>
          <w:p w:rsidR="009C33C4" w:rsidRPr="009C33C4" w:rsidRDefault="009C33C4">
            <w:pPr>
              <w:pStyle w:val="ConsPlusNormal"/>
            </w:pPr>
          </w:p>
        </w:tc>
        <w:tc>
          <w:tcPr>
            <w:tcW w:w="631" w:type="dxa"/>
          </w:tcPr>
          <w:p w:rsidR="009C33C4" w:rsidRPr="009C33C4" w:rsidRDefault="009C33C4">
            <w:pPr>
              <w:pStyle w:val="ConsPlusNormal"/>
            </w:pPr>
          </w:p>
        </w:tc>
        <w:tc>
          <w:tcPr>
            <w:tcW w:w="631" w:type="dxa"/>
          </w:tcPr>
          <w:p w:rsidR="009C33C4" w:rsidRPr="009C33C4" w:rsidRDefault="009C33C4">
            <w:pPr>
              <w:pStyle w:val="ConsPlusNormal"/>
            </w:pPr>
          </w:p>
        </w:tc>
        <w:tc>
          <w:tcPr>
            <w:tcW w:w="631" w:type="dxa"/>
          </w:tcPr>
          <w:p w:rsidR="009C33C4" w:rsidRPr="009C33C4" w:rsidRDefault="009C33C4">
            <w:pPr>
              <w:pStyle w:val="ConsPlusNormal"/>
            </w:pPr>
          </w:p>
        </w:tc>
        <w:tc>
          <w:tcPr>
            <w:tcW w:w="633" w:type="dxa"/>
          </w:tcPr>
          <w:p w:rsidR="009C33C4" w:rsidRPr="009C33C4" w:rsidRDefault="009C33C4">
            <w:pPr>
              <w:pStyle w:val="ConsPlusNormal"/>
            </w:pPr>
          </w:p>
        </w:tc>
        <w:tc>
          <w:tcPr>
            <w:tcW w:w="1955" w:type="dxa"/>
          </w:tcPr>
          <w:p w:rsidR="009C33C4" w:rsidRPr="009C33C4" w:rsidRDefault="009C33C4">
            <w:pPr>
              <w:pStyle w:val="ConsPlusNormal"/>
            </w:pPr>
          </w:p>
        </w:tc>
        <w:tc>
          <w:tcPr>
            <w:tcW w:w="1955" w:type="dxa"/>
          </w:tcPr>
          <w:p w:rsidR="009C33C4" w:rsidRPr="009C33C4" w:rsidRDefault="009C33C4">
            <w:pPr>
              <w:pStyle w:val="ConsPlusNormal"/>
            </w:pPr>
          </w:p>
        </w:tc>
        <w:tc>
          <w:tcPr>
            <w:tcW w:w="679" w:type="dxa"/>
          </w:tcPr>
          <w:p w:rsidR="009C33C4" w:rsidRPr="009C33C4" w:rsidRDefault="009C33C4">
            <w:pPr>
              <w:pStyle w:val="ConsPlusNormal"/>
            </w:pPr>
          </w:p>
        </w:tc>
        <w:tc>
          <w:tcPr>
            <w:tcW w:w="680" w:type="dxa"/>
          </w:tcPr>
          <w:p w:rsidR="009C33C4" w:rsidRPr="009C33C4" w:rsidRDefault="009C33C4">
            <w:pPr>
              <w:pStyle w:val="ConsPlusNormal"/>
            </w:pPr>
          </w:p>
        </w:tc>
      </w:tr>
      <w:tr w:rsidR="009C33C4" w:rsidRPr="009C33C4">
        <w:tblPrEx>
          <w:tblBorders>
            <w:right w:val="single" w:sz="4" w:space="0" w:color="auto"/>
          </w:tblBorders>
        </w:tblPrEx>
        <w:tc>
          <w:tcPr>
            <w:tcW w:w="1134" w:type="dxa"/>
          </w:tcPr>
          <w:p w:rsidR="009C33C4" w:rsidRPr="009C33C4" w:rsidRDefault="009C33C4">
            <w:pPr>
              <w:pStyle w:val="ConsPlusNormal"/>
            </w:pPr>
          </w:p>
        </w:tc>
        <w:tc>
          <w:tcPr>
            <w:tcW w:w="624" w:type="dxa"/>
          </w:tcPr>
          <w:p w:rsidR="009C33C4" w:rsidRPr="009C33C4" w:rsidRDefault="009C33C4">
            <w:pPr>
              <w:pStyle w:val="ConsPlusNormal"/>
            </w:pPr>
          </w:p>
        </w:tc>
        <w:tc>
          <w:tcPr>
            <w:tcW w:w="1228" w:type="dxa"/>
          </w:tcPr>
          <w:p w:rsidR="009C33C4" w:rsidRPr="009C33C4" w:rsidRDefault="009C33C4">
            <w:pPr>
              <w:pStyle w:val="ConsPlusNormal"/>
            </w:pPr>
          </w:p>
        </w:tc>
        <w:tc>
          <w:tcPr>
            <w:tcW w:w="1229"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37" w:type="dxa"/>
          </w:tcPr>
          <w:p w:rsidR="009C33C4" w:rsidRPr="009C33C4" w:rsidRDefault="009C33C4">
            <w:pPr>
              <w:pStyle w:val="ConsPlusNormal"/>
            </w:pPr>
          </w:p>
        </w:tc>
        <w:tc>
          <w:tcPr>
            <w:tcW w:w="737" w:type="dxa"/>
          </w:tcPr>
          <w:p w:rsidR="009C33C4" w:rsidRPr="009C33C4" w:rsidRDefault="009C33C4">
            <w:pPr>
              <w:pStyle w:val="ConsPlusNormal"/>
            </w:pPr>
          </w:p>
        </w:tc>
        <w:tc>
          <w:tcPr>
            <w:tcW w:w="616" w:type="dxa"/>
          </w:tcPr>
          <w:p w:rsidR="009C33C4" w:rsidRPr="009C33C4" w:rsidRDefault="009C33C4">
            <w:pPr>
              <w:pStyle w:val="ConsPlusNormal"/>
            </w:pPr>
          </w:p>
        </w:tc>
        <w:tc>
          <w:tcPr>
            <w:tcW w:w="616" w:type="dxa"/>
          </w:tcPr>
          <w:p w:rsidR="009C33C4" w:rsidRPr="009C33C4" w:rsidRDefault="009C33C4">
            <w:pPr>
              <w:pStyle w:val="ConsPlusNormal"/>
            </w:pPr>
          </w:p>
        </w:tc>
        <w:tc>
          <w:tcPr>
            <w:tcW w:w="616" w:type="dxa"/>
          </w:tcPr>
          <w:p w:rsidR="009C33C4" w:rsidRPr="009C33C4" w:rsidRDefault="009C33C4">
            <w:pPr>
              <w:pStyle w:val="ConsPlusNormal"/>
            </w:pPr>
          </w:p>
        </w:tc>
        <w:tc>
          <w:tcPr>
            <w:tcW w:w="616" w:type="dxa"/>
          </w:tcPr>
          <w:p w:rsidR="009C33C4" w:rsidRPr="009C33C4" w:rsidRDefault="009C33C4">
            <w:pPr>
              <w:pStyle w:val="ConsPlusNormal"/>
            </w:pPr>
          </w:p>
        </w:tc>
        <w:tc>
          <w:tcPr>
            <w:tcW w:w="680" w:type="dxa"/>
          </w:tcPr>
          <w:p w:rsidR="009C33C4" w:rsidRPr="009C33C4" w:rsidRDefault="009C33C4">
            <w:pPr>
              <w:pStyle w:val="ConsPlusNormal"/>
            </w:pPr>
          </w:p>
        </w:tc>
        <w:tc>
          <w:tcPr>
            <w:tcW w:w="680" w:type="dxa"/>
          </w:tcPr>
          <w:p w:rsidR="009C33C4" w:rsidRPr="009C33C4" w:rsidRDefault="009C33C4">
            <w:pPr>
              <w:pStyle w:val="ConsPlusNormal"/>
            </w:pPr>
          </w:p>
        </w:tc>
        <w:tc>
          <w:tcPr>
            <w:tcW w:w="631" w:type="dxa"/>
          </w:tcPr>
          <w:p w:rsidR="009C33C4" w:rsidRPr="009C33C4" w:rsidRDefault="009C33C4">
            <w:pPr>
              <w:pStyle w:val="ConsPlusNormal"/>
            </w:pPr>
          </w:p>
        </w:tc>
        <w:tc>
          <w:tcPr>
            <w:tcW w:w="631" w:type="dxa"/>
          </w:tcPr>
          <w:p w:rsidR="009C33C4" w:rsidRPr="009C33C4" w:rsidRDefault="009C33C4">
            <w:pPr>
              <w:pStyle w:val="ConsPlusNormal"/>
            </w:pPr>
          </w:p>
        </w:tc>
        <w:tc>
          <w:tcPr>
            <w:tcW w:w="631" w:type="dxa"/>
          </w:tcPr>
          <w:p w:rsidR="009C33C4" w:rsidRPr="009C33C4" w:rsidRDefault="009C33C4">
            <w:pPr>
              <w:pStyle w:val="ConsPlusNormal"/>
            </w:pPr>
          </w:p>
        </w:tc>
        <w:tc>
          <w:tcPr>
            <w:tcW w:w="633" w:type="dxa"/>
          </w:tcPr>
          <w:p w:rsidR="009C33C4" w:rsidRPr="009C33C4" w:rsidRDefault="009C33C4">
            <w:pPr>
              <w:pStyle w:val="ConsPlusNormal"/>
            </w:pPr>
          </w:p>
        </w:tc>
        <w:tc>
          <w:tcPr>
            <w:tcW w:w="1955" w:type="dxa"/>
          </w:tcPr>
          <w:p w:rsidR="009C33C4" w:rsidRPr="009C33C4" w:rsidRDefault="009C33C4">
            <w:pPr>
              <w:pStyle w:val="ConsPlusNormal"/>
            </w:pPr>
          </w:p>
        </w:tc>
        <w:tc>
          <w:tcPr>
            <w:tcW w:w="1955" w:type="dxa"/>
          </w:tcPr>
          <w:p w:rsidR="009C33C4" w:rsidRPr="009C33C4" w:rsidRDefault="009C33C4">
            <w:pPr>
              <w:pStyle w:val="ConsPlusNormal"/>
            </w:pPr>
          </w:p>
        </w:tc>
        <w:tc>
          <w:tcPr>
            <w:tcW w:w="679" w:type="dxa"/>
          </w:tcPr>
          <w:p w:rsidR="009C33C4" w:rsidRPr="009C33C4" w:rsidRDefault="009C33C4">
            <w:pPr>
              <w:pStyle w:val="ConsPlusNormal"/>
            </w:pPr>
          </w:p>
        </w:tc>
        <w:tc>
          <w:tcPr>
            <w:tcW w:w="680" w:type="dxa"/>
          </w:tcPr>
          <w:p w:rsidR="009C33C4" w:rsidRPr="009C33C4" w:rsidRDefault="009C33C4">
            <w:pPr>
              <w:pStyle w:val="ConsPlusNormal"/>
            </w:pPr>
          </w:p>
        </w:tc>
      </w:tr>
      <w:tr w:rsidR="009C33C4" w:rsidRPr="009C33C4">
        <w:tblPrEx>
          <w:tblBorders>
            <w:left w:val="nil"/>
            <w:right w:val="single" w:sz="4" w:space="0" w:color="auto"/>
          </w:tblBorders>
        </w:tblPrEx>
        <w:tc>
          <w:tcPr>
            <w:tcW w:w="1134" w:type="dxa"/>
            <w:tcBorders>
              <w:left w:val="nil"/>
              <w:bottom w:val="nil"/>
            </w:tcBorders>
          </w:tcPr>
          <w:p w:rsidR="009C33C4" w:rsidRPr="009C33C4" w:rsidRDefault="009C33C4">
            <w:pPr>
              <w:pStyle w:val="ConsPlusNormal"/>
              <w:jc w:val="right"/>
            </w:pPr>
            <w:r w:rsidRPr="009C33C4">
              <w:t>Всего:</w:t>
            </w:r>
          </w:p>
        </w:tc>
        <w:tc>
          <w:tcPr>
            <w:tcW w:w="624" w:type="dxa"/>
          </w:tcPr>
          <w:p w:rsidR="009C33C4" w:rsidRPr="009C33C4" w:rsidRDefault="009C33C4">
            <w:pPr>
              <w:pStyle w:val="ConsPlusNormal"/>
            </w:pPr>
          </w:p>
        </w:tc>
        <w:tc>
          <w:tcPr>
            <w:tcW w:w="1228" w:type="dxa"/>
          </w:tcPr>
          <w:p w:rsidR="009C33C4" w:rsidRPr="009C33C4" w:rsidRDefault="009C33C4">
            <w:pPr>
              <w:pStyle w:val="ConsPlusNormal"/>
            </w:pPr>
          </w:p>
        </w:tc>
        <w:tc>
          <w:tcPr>
            <w:tcW w:w="1229"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50" w:type="dxa"/>
          </w:tcPr>
          <w:p w:rsidR="009C33C4" w:rsidRPr="009C33C4" w:rsidRDefault="009C33C4">
            <w:pPr>
              <w:pStyle w:val="ConsPlusNormal"/>
            </w:pPr>
          </w:p>
        </w:tc>
        <w:tc>
          <w:tcPr>
            <w:tcW w:w="737" w:type="dxa"/>
          </w:tcPr>
          <w:p w:rsidR="009C33C4" w:rsidRPr="009C33C4" w:rsidRDefault="009C33C4">
            <w:pPr>
              <w:pStyle w:val="ConsPlusNormal"/>
            </w:pPr>
          </w:p>
        </w:tc>
        <w:tc>
          <w:tcPr>
            <w:tcW w:w="737" w:type="dxa"/>
          </w:tcPr>
          <w:p w:rsidR="009C33C4" w:rsidRPr="009C33C4" w:rsidRDefault="009C33C4">
            <w:pPr>
              <w:pStyle w:val="ConsPlusNormal"/>
            </w:pPr>
          </w:p>
        </w:tc>
        <w:tc>
          <w:tcPr>
            <w:tcW w:w="616" w:type="dxa"/>
          </w:tcPr>
          <w:p w:rsidR="009C33C4" w:rsidRPr="009C33C4" w:rsidRDefault="009C33C4">
            <w:pPr>
              <w:pStyle w:val="ConsPlusNormal"/>
            </w:pPr>
          </w:p>
        </w:tc>
        <w:tc>
          <w:tcPr>
            <w:tcW w:w="616" w:type="dxa"/>
          </w:tcPr>
          <w:p w:rsidR="009C33C4" w:rsidRPr="009C33C4" w:rsidRDefault="009C33C4">
            <w:pPr>
              <w:pStyle w:val="ConsPlusNormal"/>
            </w:pPr>
          </w:p>
        </w:tc>
        <w:tc>
          <w:tcPr>
            <w:tcW w:w="616" w:type="dxa"/>
          </w:tcPr>
          <w:p w:rsidR="009C33C4" w:rsidRPr="009C33C4" w:rsidRDefault="009C33C4">
            <w:pPr>
              <w:pStyle w:val="ConsPlusNormal"/>
            </w:pPr>
          </w:p>
        </w:tc>
        <w:tc>
          <w:tcPr>
            <w:tcW w:w="616" w:type="dxa"/>
          </w:tcPr>
          <w:p w:rsidR="009C33C4" w:rsidRPr="009C33C4" w:rsidRDefault="009C33C4">
            <w:pPr>
              <w:pStyle w:val="ConsPlusNormal"/>
            </w:pPr>
          </w:p>
        </w:tc>
        <w:tc>
          <w:tcPr>
            <w:tcW w:w="680" w:type="dxa"/>
          </w:tcPr>
          <w:p w:rsidR="009C33C4" w:rsidRPr="009C33C4" w:rsidRDefault="009C33C4">
            <w:pPr>
              <w:pStyle w:val="ConsPlusNormal"/>
            </w:pPr>
          </w:p>
        </w:tc>
        <w:tc>
          <w:tcPr>
            <w:tcW w:w="680" w:type="dxa"/>
          </w:tcPr>
          <w:p w:rsidR="009C33C4" w:rsidRPr="009C33C4" w:rsidRDefault="009C33C4">
            <w:pPr>
              <w:pStyle w:val="ConsPlusNormal"/>
            </w:pPr>
          </w:p>
        </w:tc>
        <w:tc>
          <w:tcPr>
            <w:tcW w:w="631" w:type="dxa"/>
          </w:tcPr>
          <w:p w:rsidR="009C33C4" w:rsidRPr="009C33C4" w:rsidRDefault="009C33C4">
            <w:pPr>
              <w:pStyle w:val="ConsPlusNormal"/>
            </w:pPr>
          </w:p>
        </w:tc>
        <w:tc>
          <w:tcPr>
            <w:tcW w:w="631" w:type="dxa"/>
          </w:tcPr>
          <w:p w:rsidR="009C33C4" w:rsidRPr="009C33C4" w:rsidRDefault="009C33C4">
            <w:pPr>
              <w:pStyle w:val="ConsPlusNormal"/>
            </w:pPr>
          </w:p>
        </w:tc>
        <w:tc>
          <w:tcPr>
            <w:tcW w:w="631" w:type="dxa"/>
          </w:tcPr>
          <w:p w:rsidR="009C33C4" w:rsidRPr="009C33C4" w:rsidRDefault="009C33C4">
            <w:pPr>
              <w:pStyle w:val="ConsPlusNormal"/>
            </w:pPr>
          </w:p>
        </w:tc>
        <w:tc>
          <w:tcPr>
            <w:tcW w:w="633" w:type="dxa"/>
          </w:tcPr>
          <w:p w:rsidR="009C33C4" w:rsidRPr="009C33C4" w:rsidRDefault="009C33C4">
            <w:pPr>
              <w:pStyle w:val="ConsPlusNormal"/>
            </w:pPr>
          </w:p>
        </w:tc>
        <w:tc>
          <w:tcPr>
            <w:tcW w:w="1955" w:type="dxa"/>
          </w:tcPr>
          <w:p w:rsidR="009C33C4" w:rsidRPr="009C33C4" w:rsidRDefault="009C33C4">
            <w:pPr>
              <w:pStyle w:val="ConsPlusNormal"/>
            </w:pPr>
          </w:p>
        </w:tc>
        <w:tc>
          <w:tcPr>
            <w:tcW w:w="1955" w:type="dxa"/>
          </w:tcPr>
          <w:p w:rsidR="009C33C4" w:rsidRPr="009C33C4" w:rsidRDefault="009C33C4">
            <w:pPr>
              <w:pStyle w:val="ConsPlusNormal"/>
            </w:pPr>
          </w:p>
        </w:tc>
        <w:tc>
          <w:tcPr>
            <w:tcW w:w="679" w:type="dxa"/>
          </w:tcPr>
          <w:p w:rsidR="009C33C4" w:rsidRPr="009C33C4" w:rsidRDefault="009C33C4">
            <w:pPr>
              <w:pStyle w:val="ConsPlusNormal"/>
            </w:pPr>
          </w:p>
        </w:tc>
        <w:tc>
          <w:tcPr>
            <w:tcW w:w="680" w:type="dxa"/>
          </w:tcPr>
          <w:p w:rsidR="009C33C4" w:rsidRPr="009C33C4" w:rsidRDefault="009C33C4">
            <w:pPr>
              <w:pStyle w:val="ConsPlusNormal"/>
            </w:pPr>
          </w:p>
        </w:tc>
      </w:tr>
    </w:tbl>
    <w:p w:rsidR="009C33C4" w:rsidRPr="009C33C4" w:rsidRDefault="009C33C4">
      <w:pPr>
        <w:sectPr w:rsidR="009C33C4" w:rsidRPr="009C33C4">
          <w:pgSz w:w="16838" w:h="11905" w:orient="landscape"/>
          <w:pgMar w:top="1701" w:right="1134" w:bottom="850" w:left="1134" w:header="0" w:footer="0" w:gutter="0"/>
          <w:cols w:space="720"/>
        </w:sectPr>
      </w:pPr>
    </w:p>
    <w:p w:rsidR="009C33C4" w:rsidRPr="009C33C4" w:rsidRDefault="009C33C4">
      <w:pPr>
        <w:pStyle w:val="ConsPlusNormal"/>
        <w:ind w:firstLine="540"/>
        <w:jc w:val="both"/>
      </w:pPr>
    </w:p>
    <w:p w:rsidR="009C33C4" w:rsidRPr="009C33C4" w:rsidRDefault="009C33C4">
      <w:pPr>
        <w:pStyle w:val="ConsPlusNonformat"/>
        <w:jc w:val="both"/>
      </w:pPr>
      <w:r w:rsidRPr="009C33C4">
        <w:t>Руководитель</w:t>
      </w:r>
    </w:p>
    <w:p w:rsidR="009C33C4" w:rsidRPr="009C33C4" w:rsidRDefault="009C33C4">
      <w:pPr>
        <w:pStyle w:val="ConsPlusNonformat"/>
        <w:jc w:val="both"/>
      </w:pPr>
      <w:r w:rsidRPr="009C33C4">
        <w:t>(уполномоченное лицо)    __________  _________  _____________________</w:t>
      </w:r>
    </w:p>
    <w:p w:rsidR="009C33C4" w:rsidRPr="009C33C4" w:rsidRDefault="009C33C4">
      <w:pPr>
        <w:pStyle w:val="ConsPlusNonformat"/>
        <w:jc w:val="both"/>
      </w:pPr>
      <w:r w:rsidRPr="009C33C4">
        <w:t xml:space="preserve">                         (должность  (подпись)  (расшифровка подписи)</w:t>
      </w:r>
    </w:p>
    <w:p w:rsidR="009C33C4" w:rsidRPr="009C33C4" w:rsidRDefault="009C33C4">
      <w:pPr>
        <w:pStyle w:val="ConsPlusNonformat"/>
        <w:jc w:val="both"/>
      </w:pPr>
    </w:p>
    <w:p w:rsidR="009C33C4" w:rsidRPr="009C33C4" w:rsidRDefault="009C33C4">
      <w:pPr>
        <w:pStyle w:val="ConsPlusNonformat"/>
        <w:jc w:val="both"/>
      </w:pPr>
      <w:r w:rsidRPr="009C33C4">
        <w:t>"__" ________ 20__ г.</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w:t>
      </w:r>
    </w:p>
    <w:p w:rsidR="009C33C4" w:rsidRPr="009C33C4" w:rsidRDefault="009C33C4">
      <w:pPr>
        <w:pStyle w:val="ConsPlusNormal"/>
        <w:spacing w:before="220"/>
        <w:ind w:firstLine="540"/>
        <w:jc w:val="both"/>
      </w:pPr>
      <w:bookmarkStart w:id="127" w:name="P2119"/>
      <w:bookmarkEnd w:id="127"/>
      <w:r w:rsidRPr="009C33C4">
        <w:t xml:space="preserve">&lt;1&gt; Значение граф 6, 8, 10, 12, 14, 16, 18, 20, 22, 27, 29, 31, 36, 42, 44, 46, 48, 50, 52, 58, 60, 62, 64, 66, 68, 70, 72, 74, 76, 78 и 80 настоящего отчета должны соответствовать значению граф, устанавливающих плановые значения показателей по графам приложения к Соглашению, оформленного согласно пункту Соглашения, устанавливающему условия, предусмотренные </w:t>
      </w:r>
      <w:hyperlink w:anchor="P352" w:history="1">
        <w:r w:rsidRPr="009C33C4">
          <w:t>пунктом 4.3.4</w:t>
        </w:r>
      </w:hyperlink>
      <w:r w:rsidRPr="009C33C4">
        <w:t xml:space="preserve"> настоящей Типовой формы соглашения.</w:t>
      </w:r>
    </w:p>
    <w:p w:rsidR="009C33C4" w:rsidRPr="009C33C4" w:rsidRDefault="009C33C4">
      <w:pPr>
        <w:pStyle w:val="ConsPlusNormal"/>
        <w:spacing w:before="220"/>
        <w:ind w:firstLine="540"/>
        <w:jc w:val="both"/>
      </w:pPr>
      <w:bookmarkStart w:id="128" w:name="P2120"/>
      <w:bookmarkEnd w:id="128"/>
      <w:r w:rsidRPr="009C33C4">
        <w:t>&lt;2&gt; Указывается орган исполнительной власти субъекта Российской Федерации, на который возлагаются функции и ответственность за исполнение (координацию исполнения) Соглашения со стороны субъекта Российской Федерации и предоставление отчетности, предусмотренной Соглашением.</w:t>
      </w:r>
    </w:p>
    <w:p w:rsidR="009C33C4" w:rsidRPr="009C33C4" w:rsidRDefault="009C33C4">
      <w:pPr>
        <w:pStyle w:val="ConsPlusNormal"/>
        <w:spacing w:before="220"/>
        <w:ind w:firstLine="540"/>
        <w:jc w:val="both"/>
      </w:pPr>
      <w:bookmarkStart w:id="129" w:name="P2121"/>
      <w:bookmarkEnd w:id="129"/>
      <w:r w:rsidRPr="009C33C4">
        <w:t xml:space="preserve">&lt;3&gt; Указывается наименование объекта капитального строительства (объекта недвижимого имущества), которое должно соответствовать наименованию, указанному в графе 2 приложения к Соглашению, оформленного согласно </w:t>
      </w:r>
      <w:hyperlink w:anchor="P709" w:history="1">
        <w:r w:rsidRPr="009C33C4">
          <w:t xml:space="preserve">приложению </w:t>
        </w:r>
        <w:r>
          <w:t>№</w:t>
        </w:r>
        <w:r w:rsidRPr="009C33C4">
          <w:t xml:space="preserve"> 2</w:t>
        </w:r>
      </w:hyperlink>
      <w:r w:rsidRPr="009C33C4">
        <w:t xml:space="preserve"> к настоящей Типовой форме соглашения.</w:t>
      </w:r>
    </w:p>
    <w:p w:rsidR="009C33C4" w:rsidRPr="009C33C4" w:rsidRDefault="009C33C4">
      <w:pPr>
        <w:pStyle w:val="ConsPlusNormal"/>
        <w:spacing w:before="220"/>
        <w:ind w:firstLine="540"/>
        <w:jc w:val="both"/>
      </w:pPr>
      <w:bookmarkStart w:id="130" w:name="P2122"/>
      <w:bookmarkEnd w:id="130"/>
      <w:r w:rsidRPr="009C33C4">
        <w:t>&lt;4&gt; Указывается код учетной единицы, установленный в федеральной адресной инвестиционной программе для объекта капитального строительства (объекта недвижимого имущества).</w:t>
      </w:r>
    </w:p>
    <w:p w:rsidR="009C33C4" w:rsidRPr="009C33C4" w:rsidRDefault="009C33C4">
      <w:pPr>
        <w:pStyle w:val="ConsPlusNormal"/>
        <w:spacing w:before="220"/>
        <w:ind w:firstLine="540"/>
        <w:jc w:val="both"/>
      </w:pPr>
      <w:bookmarkStart w:id="131" w:name="P2123"/>
      <w:bookmarkEnd w:id="131"/>
      <w:r w:rsidRPr="009C33C4">
        <w:t>&lt;5&gt; Указываются бюджетные ассигнования, предусмотренные в бюджете субъекта Российской Федерации в объеме, необходимом для исполнения расходного обязательства субъекта Российской Федерации, в целях софинансирования которого бюджету субъекта Российской Федерации предоставляется Субсидия.</w:t>
      </w:r>
    </w:p>
    <w:p w:rsidR="009C33C4" w:rsidRPr="009C33C4" w:rsidRDefault="009C33C4">
      <w:pPr>
        <w:pStyle w:val="ConsPlusNormal"/>
        <w:spacing w:before="220"/>
        <w:ind w:firstLine="540"/>
        <w:jc w:val="both"/>
      </w:pPr>
      <w:bookmarkStart w:id="132" w:name="P2124"/>
      <w:bookmarkEnd w:id="132"/>
      <w:r w:rsidRPr="009C33C4">
        <w:t>&lt;6&gt; Указывается справочно в случае предоставления Субсидии для последующего предоставления субсидии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w:t>
      </w:r>
    </w:p>
    <w:p w:rsidR="009C33C4" w:rsidRPr="009C33C4" w:rsidRDefault="009C33C4">
      <w:pPr>
        <w:pStyle w:val="ConsPlusNormal"/>
        <w:spacing w:before="220"/>
        <w:ind w:firstLine="540"/>
        <w:jc w:val="both"/>
      </w:pPr>
      <w:bookmarkStart w:id="133" w:name="P2125"/>
      <w:bookmarkEnd w:id="133"/>
      <w:r w:rsidRPr="009C33C4">
        <w:t xml:space="preserve">&lt;7&gt; В том числе заключения федерального государственного экологического надзора в случаях, предусмотренных </w:t>
      </w:r>
      <w:hyperlink r:id="rId36" w:history="1">
        <w:r w:rsidRPr="009C33C4">
          <w:t>частью 7 статьи 54</w:t>
        </w:r>
      </w:hyperlink>
      <w:r w:rsidRPr="009C33C4">
        <w:t xml:space="preserve"> Градостроительного кодекса Российской Федерации (Собрание законодательства Российской Федерации, 2005, </w:t>
      </w:r>
      <w:r>
        <w:t>№</w:t>
      </w:r>
      <w:r w:rsidRPr="009C33C4">
        <w:t xml:space="preserve"> 1, ст. 16; 2006, </w:t>
      </w:r>
      <w:r>
        <w:t>№</w:t>
      </w:r>
      <w:r w:rsidRPr="009C33C4">
        <w:t xml:space="preserve"> 1, ст. 21; </w:t>
      </w:r>
      <w:r>
        <w:t>№</w:t>
      </w:r>
      <w:r w:rsidRPr="009C33C4">
        <w:t xml:space="preserve"> 52, ст. 5498; 2008, </w:t>
      </w:r>
      <w:r>
        <w:t>№</w:t>
      </w:r>
      <w:r w:rsidRPr="009C33C4">
        <w:t xml:space="preserve"> 20, ст. 2260; 2009, </w:t>
      </w:r>
      <w:r>
        <w:t>№</w:t>
      </w:r>
      <w:r w:rsidRPr="009C33C4">
        <w:t xml:space="preserve"> 48, ст. 5711; 2011, </w:t>
      </w:r>
      <w:r>
        <w:t>№</w:t>
      </w:r>
      <w:r w:rsidRPr="009C33C4">
        <w:t xml:space="preserve"> 30, ст. 4590, 4591, 4594; </w:t>
      </w:r>
      <w:r>
        <w:t>№</w:t>
      </w:r>
      <w:r w:rsidRPr="009C33C4">
        <w:t xml:space="preserve"> 49, ст. 7015; 2012, </w:t>
      </w:r>
      <w:r>
        <w:t>№</w:t>
      </w:r>
      <w:r w:rsidRPr="009C33C4">
        <w:t xml:space="preserve"> 53, ст. 7619; 2013, </w:t>
      </w:r>
      <w:r>
        <w:t>№</w:t>
      </w:r>
      <w:r w:rsidRPr="009C33C4">
        <w:t xml:space="preserve"> 27, ст. 3480; 2014, </w:t>
      </w:r>
      <w:r>
        <w:t>№</w:t>
      </w:r>
      <w:r w:rsidRPr="009C33C4">
        <w:t xml:space="preserve"> 43, ст. 5799; 2016, </w:t>
      </w:r>
      <w:r>
        <w:t>№</w:t>
      </w:r>
      <w:r w:rsidRPr="009C33C4">
        <w:t xml:space="preserve"> 27, ст. 4301).".</w:t>
      </w: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jc w:val="right"/>
        <w:outlineLvl w:val="1"/>
      </w:pPr>
      <w:r w:rsidRPr="009C33C4">
        <w:t xml:space="preserve">Приложение </w:t>
      </w:r>
      <w:r>
        <w:t>№</w:t>
      </w:r>
      <w:r w:rsidRPr="009C33C4">
        <w:t xml:space="preserve"> 9</w:t>
      </w:r>
    </w:p>
    <w:p w:rsidR="009C33C4" w:rsidRPr="009C33C4" w:rsidRDefault="009C33C4">
      <w:pPr>
        <w:pStyle w:val="ConsPlusNormal"/>
        <w:jc w:val="right"/>
      </w:pPr>
      <w:r w:rsidRPr="009C33C4">
        <w:t>к Типовой форме соглашения</w:t>
      </w:r>
    </w:p>
    <w:p w:rsidR="009C33C4" w:rsidRPr="009C33C4" w:rsidRDefault="009C33C4">
      <w:pPr>
        <w:pStyle w:val="ConsPlusNormal"/>
        <w:jc w:val="right"/>
      </w:pPr>
      <w:r w:rsidRPr="009C33C4">
        <w:t>о предоставлении субсидии</w:t>
      </w:r>
    </w:p>
    <w:p w:rsidR="009C33C4" w:rsidRPr="009C33C4" w:rsidRDefault="009C33C4">
      <w:pPr>
        <w:pStyle w:val="ConsPlusNormal"/>
        <w:jc w:val="right"/>
      </w:pPr>
      <w:r w:rsidRPr="009C33C4">
        <w:t>из федерального бюджета бюджету</w:t>
      </w:r>
    </w:p>
    <w:p w:rsidR="009C33C4" w:rsidRPr="009C33C4" w:rsidRDefault="009C33C4">
      <w:pPr>
        <w:pStyle w:val="ConsPlusNormal"/>
        <w:jc w:val="right"/>
      </w:pPr>
      <w:r w:rsidRPr="009C33C4">
        <w:t>субъекта Российской Федерации,</w:t>
      </w:r>
    </w:p>
    <w:p w:rsidR="009C33C4" w:rsidRPr="009C33C4" w:rsidRDefault="009C33C4">
      <w:pPr>
        <w:pStyle w:val="ConsPlusNormal"/>
        <w:jc w:val="right"/>
      </w:pPr>
      <w:r w:rsidRPr="009C33C4">
        <w:t>утвержденной приказом Министерства</w:t>
      </w:r>
    </w:p>
    <w:p w:rsidR="009C33C4" w:rsidRPr="009C33C4" w:rsidRDefault="009C33C4">
      <w:pPr>
        <w:pStyle w:val="ConsPlusNormal"/>
        <w:jc w:val="right"/>
      </w:pPr>
      <w:r w:rsidRPr="009C33C4">
        <w:t>финансов 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ind w:firstLine="540"/>
        <w:jc w:val="both"/>
      </w:pPr>
    </w:p>
    <w:p w:rsidR="009C33C4" w:rsidRPr="009C33C4" w:rsidRDefault="009C33C4">
      <w:pPr>
        <w:pStyle w:val="ConsPlusNormal"/>
        <w:jc w:val="right"/>
      </w:pPr>
      <w:r w:rsidRPr="009C33C4">
        <w:t xml:space="preserve">"Приложение </w:t>
      </w:r>
      <w:r>
        <w:t>№</w:t>
      </w:r>
      <w:r w:rsidRPr="009C33C4">
        <w:t xml:space="preserve"> ______</w:t>
      </w:r>
    </w:p>
    <w:p w:rsidR="009C33C4" w:rsidRPr="009C33C4" w:rsidRDefault="009C33C4">
      <w:pPr>
        <w:pStyle w:val="ConsPlusNormal"/>
        <w:jc w:val="right"/>
      </w:pPr>
      <w:r w:rsidRPr="009C33C4">
        <w:t xml:space="preserve">к Соглашению от "__" _____ 20__ г. </w:t>
      </w:r>
      <w:r>
        <w:t>№</w:t>
      </w:r>
      <w:r w:rsidRPr="009C33C4">
        <w:t xml:space="preserve"> ___</w:t>
      </w:r>
    </w:p>
    <w:p w:rsidR="009C33C4" w:rsidRPr="009C33C4" w:rsidRDefault="009C33C4">
      <w:pPr>
        <w:pStyle w:val="ConsPlusNormal"/>
        <w:ind w:firstLine="540"/>
        <w:jc w:val="both"/>
      </w:pPr>
    </w:p>
    <w:p w:rsidR="009C33C4" w:rsidRPr="009C33C4" w:rsidRDefault="009C33C4">
      <w:pPr>
        <w:pStyle w:val="ConsPlusNonformat"/>
        <w:jc w:val="both"/>
      </w:pPr>
      <w:bookmarkStart w:id="134" w:name="P2143"/>
      <w:bookmarkEnd w:id="134"/>
      <w:r w:rsidRPr="009C33C4">
        <w:t xml:space="preserve">                                   ОТЧЕТ</w:t>
      </w:r>
    </w:p>
    <w:p w:rsidR="009C33C4" w:rsidRPr="009C33C4" w:rsidRDefault="009C33C4">
      <w:pPr>
        <w:pStyle w:val="ConsPlusNonformat"/>
        <w:jc w:val="both"/>
      </w:pPr>
      <w:r w:rsidRPr="009C33C4">
        <w:t xml:space="preserve">               об исполнении графика выполнения мероприятий</w:t>
      </w:r>
    </w:p>
    <w:p w:rsidR="009C33C4" w:rsidRPr="009C33C4" w:rsidRDefault="009C33C4">
      <w:pPr>
        <w:pStyle w:val="ConsPlusNonformat"/>
        <w:jc w:val="both"/>
      </w:pPr>
      <w:r w:rsidRPr="009C33C4">
        <w:t xml:space="preserve">            по приобретению объектов недвижимого имущества </w:t>
      </w:r>
      <w:hyperlink w:anchor="P2312" w:history="1">
        <w:r w:rsidRPr="009C33C4">
          <w:t>&lt;1&gt;</w:t>
        </w:r>
      </w:hyperlink>
    </w:p>
    <w:p w:rsidR="009C33C4" w:rsidRPr="009C33C4" w:rsidRDefault="009C33C4">
      <w:pPr>
        <w:pStyle w:val="ConsPlusNonformat"/>
        <w:jc w:val="both"/>
      </w:pPr>
      <w:r w:rsidRPr="009C33C4">
        <w:t xml:space="preserve">                  по состоянию на "__" _______ 20__ года</w:t>
      </w:r>
    </w:p>
    <w:p w:rsidR="009C33C4" w:rsidRPr="009C33C4" w:rsidRDefault="009C33C4">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041"/>
        <w:gridCol w:w="1361"/>
        <w:gridCol w:w="850"/>
      </w:tblGrid>
      <w:tr w:rsidR="009C33C4" w:rsidRPr="009C33C4">
        <w:tc>
          <w:tcPr>
            <w:tcW w:w="4819" w:type="dxa"/>
            <w:tcBorders>
              <w:top w:val="nil"/>
              <w:left w:val="nil"/>
              <w:bottom w:val="nil"/>
              <w:right w:val="nil"/>
            </w:tcBorders>
          </w:tcPr>
          <w:p w:rsidR="009C33C4" w:rsidRPr="009C33C4" w:rsidRDefault="009C33C4">
            <w:pPr>
              <w:pStyle w:val="ConsPlusNormal"/>
            </w:pPr>
          </w:p>
        </w:tc>
        <w:tc>
          <w:tcPr>
            <w:tcW w:w="2041" w:type="dxa"/>
            <w:tcBorders>
              <w:top w:val="nil"/>
              <w:left w:val="nil"/>
              <w:bottom w:val="nil"/>
              <w:right w:val="nil"/>
            </w:tcBorders>
          </w:tcPr>
          <w:p w:rsidR="009C33C4" w:rsidRPr="009C33C4" w:rsidRDefault="009C33C4">
            <w:pPr>
              <w:pStyle w:val="ConsPlusNormal"/>
            </w:pPr>
          </w:p>
        </w:tc>
        <w:tc>
          <w:tcPr>
            <w:tcW w:w="1361" w:type="dxa"/>
            <w:tcBorders>
              <w:top w:val="nil"/>
              <w:left w:val="nil"/>
              <w:bottom w:val="nil"/>
              <w:right w:val="single" w:sz="4" w:space="0" w:color="auto"/>
            </w:tcBorders>
          </w:tcPr>
          <w:p w:rsidR="009C33C4" w:rsidRPr="009C33C4" w:rsidRDefault="009C33C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r w:rsidRPr="009C33C4">
              <w:t>Коды</w:t>
            </w:r>
          </w:p>
        </w:tc>
      </w:tr>
      <w:tr w:rsidR="009C33C4" w:rsidRPr="009C33C4">
        <w:tc>
          <w:tcPr>
            <w:tcW w:w="4819" w:type="dxa"/>
            <w:tcBorders>
              <w:top w:val="nil"/>
              <w:left w:val="nil"/>
              <w:bottom w:val="nil"/>
              <w:right w:val="nil"/>
            </w:tcBorders>
          </w:tcPr>
          <w:p w:rsidR="009C33C4" w:rsidRPr="009C33C4" w:rsidRDefault="009C33C4">
            <w:pPr>
              <w:pStyle w:val="ConsPlusNormal"/>
            </w:pPr>
          </w:p>
        </w:tc>
        <w:tc>
          <w:tcPr>
            <w:tcW w:w="2041" w:type="dxa"/>
            <w:tcBorders>
              <w:top w:val="nil"/>
              <w:left w:val="nil"/>
              <w:bottom w:val="nil"/>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Дата</w:t>
            </w:r>
          </w:p>
        </w:tc>
        <w:tc>
          <w:tcPr>
            <w:tcW w:w="850"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819" w:type="dxa"/>
            <w:vMerge w:val="restart"/>
            <w:tcBorders>
              <w:top w:val="nil"/>
              <w:left w:val="nil"/>
              <w:bottom w:val="nil"/>
              <w:right w:val="nil"/>
            </w:tcBorders>
          </w:tcPr>
          <w:p w:rsidR="009C33C4" w:rsidRPr="009C33C4" w:rsidRDefault="009C33C4">
            <w:pPr>
              <w:pStyle w:val="ConsPlusNormal"/>
            </w:pPr>
            <w:r w:rsidRPr="009C33C4">
              <w:t xml:space="preserve">Наименование уполномоченного органа исполнительной власти субъекта Российской Федерации </w:t>
            </w:r>
            <w:hyperlink w:anchor="P2313" w:history="1">
              <w:r w:rsidRPr="009C33C4">
                <w:t>&lt;2&gt;</w:t>
              </w:r>
            </w:hyperlink>
          </w:p>
        </w:tc>
        <w:tc>
          <w:tcPr>
            <w:tcW w:w="2041" w:type="dxa"/>
            <w:vMerge w:val="restart"/>
            <w:tcBorders>
              <w:top w:val="nil"/>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по ОКПО</w:t>
            </w:r>
          </w:p>
        </w:tc>
        <w:tc>
          <w:tcPr>
            <w:tcW w:w="850"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819" w:type="dxa"/>
            <w:vMerge/>
            <w:tcBorders>
              <w:top w:val="nil"/>
              <w:left w:val="nil"/>
              <w:bottom w:val="nil"/>
              <w:right w:val="nil"/>
            </w:tcBorders>
          </w:tcPr>
          <w:p w:rsidR="009C33C4" w:rsidRPr="009C33C4" w:rsidRDefault="009C33C4"/>
        </w:tc>
        <w:tc>
          <w:tcPr>
            <w:tcW w:w="2041" w:type="dxa"/>
            <w:vMerge/>
            <w:tcBorders>
              <w:top w:val="nil"/>
              <w:left w:val="nil"/>
              <w:bottom w:val="single" w:sz="4" w:space="0" w:color="auto"/>
              <w:right w:val="nil"/>
            </w:tcBorders>
          </w:tcPr>
          <w:p w:rsidR="009C33C4" w:rsidRPr="009C33C4" w:rsidRDefault="009C33C4"/>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Глава по БК</w:t>
            </w:r>
          </w:p>
        </w:tc>
        <w:tc>
          <w:tcPr>
            <w:tcW w:w="850"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819" w:type="dxa"/>
            <w:tcBorders>
              <w:top w:val="nil"/>
              <w:left w:val="nil"/>
              <w:bottom w:val="nil"/>
              <w:right w:val="nil"/>
            </w:tcBorders>
          </w:tcPr>
          <w:p w:rsidR="009C33C4" w:rsidRPr="009C33C4" w:rsidRDefault="009C33C4">
            <w:pPr>
              <w:pStyle w:val="ConsPlusNormal"/>
            </w:pPr>
            <w:r w:rsidRPr="009C33C4">
              <w:t>Наименование бюджета субъекта Российской Федерации</w:t>
            </w:r>
          </w:p>
        </w:tc>
        <w:tc>
          <w:tcPr>
            <w:tcW w:w="2041" w:type="dxa"/>
            <w:tcBorders>
              <w:top w:val="single" w:sz="4" w:space="0" w:color="auto"/>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 xml:space="preserve">по </w:t>
            </w:r>
            <w:hyperlink r:id="rId37" w:history="1">
              <w:r w:rsidRPr="009C33C4">
                <w:t>ОКТМО</w:t>
              </w:r>
            </w:hyperlink>
          </w:p>
        </w:tc>
        <w:tc>
          <w:tcPr>
            <w:tcW w:w="850"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819" w:type="dxa"/>
            <w:tcBorders>
              <w:top w:val="nil"/>
              <w:left w:val="nil"/>
              <w:bottom w:val="nil"/>
              <w:right w:val="nil"/>
            </w:tcBorders>
          </w:tcPr>
          <w:p w:rsidR="009C33C4" w:rsidRPr="009C33C4" w:rsidRDefault="009C33C4">
            <w:pPr>
              <w:pStyle w:val="ConsPlusNormal"/>
            </w:pPr>
            <w:r w:rsidRPr="009C33C4">
              <w:t>Наименование федерального органа исполнительной власти - главного распорядителя средств средств федерального бюджета</w:t>
            </w:r>
          </w:p>
        </w:tc>
        <w:tc>
          <w:tcPr>
            <w:tcW w:w="2041" w:type="dxa"/>
            <w:tcBorders>
              <w:top w:val="single" w:sz="4" w:space="0" w:color="auto"/>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Глава по БК</w:t>
            </w:r>
          </w:p>
        </w:tc>
        <w:tc>
          <w:tcPr>
            <w:tcW w:w="850"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819" w:type="dxa"/>
            <w:tcBorders>
              <w:top w:val="nil"/>
              <w:left w:val="nil"/>
              <w:bottom w:val="nil"/>
              <w:right w:val="nil"/>
            </w:tcBorders>
          </w:tcPr>
          <w:p w:rsidR="009C33C4" w:rsidRPr="009C33C4" w:rsidRDefault="009C33C4">
            <w:pPr>
              <w:pStyle w:val="ConsPlusNormal"/>
            </w:pPr>
            <w:r w:rsidRPr="009C33C4">
              <w:t>Наименование государственного/муниципального заказчика</w:t>
            </w:r>
          </w:p>
        </w:tc>
        <w:tc>
          <w:tcPr>
            <w:tcW w:w="2041" w:type="dxa"/>
            <w:tcBorders>
              <w:top w:val="single" w:sz="4" w:space="0" w:color="auto"/>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по ОКПО</w:t>
            </w:r>
          </w:p>
        </w:tc>
        <w:tc>
          <w:tcPr>
            <w:tcW w:w="850"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819" w:type="dxa"/>
            <w:tcBorders>
              <w:top w:val="nil"/>
              <w:left w:val="nil"/>
              <w:bottom w:val="nil"/>
              <w:right w:val="nil"/>
            </w:tcBorders>
          </w:tcPr>
          <w:p w:rsidR="009C33C4" w:rsidRPr="009C33C4" w:rsidRDefault="009C33C4">
            <w:pPr>
              <w:pStyle w:val="ConsPlusNormal"/>
            </w:pPr>
            <w:r w:rsidRPr="009C33C4">
              <w:t>Наименование государственной программы/Непрограммное направление деятельности</w:t>
            </w:r>
          </w:p>
        </w:tc>
        <w:tc>
          <w:tcPr>
            <w:tcW w:w="2041" w:type="dxa"/>
            <w:tcBorders>
              <w:top w:val="single" w:sz="4" w:space="0" w:color="auto"/>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850"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819" w:type="dxa"/>
            <w:tcBorders>
              <w:top w:val="nil"/>
              <w:left w:val="nil"/>
              <w:bottom w:val="nil"/>
              <w:right w:val="nil"/>
            </w:tcBorders>
          </w:tcPr>
          <w:p w:rsidR="009C33C4" w:rsidRPr="009C33C4" w:rsidRDefault="009C33C4">
            <w:pPr>
              <w:pStyle w:val="ConsPlusNormal"/>
            </w:pPr>
            <w:r w:rsidRPr="009C33C4">
              <w:t>Наименование субсидии</w:t>
            </w:r>
          </w:p>
        </w:tc>
        <w:tc>
          <w:tcPr>
            <w:tcW w:w="2041" w:type="dxa"/>
            <w:tcBorders>
              <w:top w:val="single" w:sz="4" w:space="0" w:color="auto"/>
              <w:left w:val="nil"/>
              <w:bottom w:val="single" w:sz="4" w:space="0" w:color="auto"/>
              <w:right w:val="nil"/>
            </w:tcBorders>
          </w:tcPr>
          <w:p w:rsidR="009C33C4" w:rsidRPr="009C33C4" w:rsidRDefault="009C33C4">
            <w:pPr>
              <w:pStyle w:val="ConsPlusNormal"/>
            </w:pPr>
          </w:p>
        </w:tc>
        <w:tc>
          <w:tcPr>
            <w:tcW w:w="1361" w:type="dxa"/>
            <w:tcBorders>
              <w:top w:val="nil"/>
              <w:left w:val="nil"/>
              <w:bottom w:val="nil"/>
              <w:right w:val="single" w:sz="4" w:space="0" w:color="auto"/>
            </w:tcBorders>
            <w:vAlign w:val="bottom"/>
          </w:tcPr>
          <w:p w:rsidR="009C33C4" w:rsidRPr="009C33C4" w:rsidRDefault="009C33C4">
            <w:pPr>
              <w:pStyle w:val="ConsPlusNormal"/>
              <w:jc w:val="right"/>
            </w:pPr>
            <w:r w:rsidRPr="009C33C4">
              <w:t>по БК</w:t>
            </w:r>
          </w:p>
        </w:tc>
        <w:tc>
          <w:tcPr>
            <w:tcW w:w="850"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819" w:type="dxa"/>
            <w:tcBorders>
              <w:top w:val="nil"/>
              <w:left w:val="nil"/>
              <w:bottom w:val="nil"/>
              <w:right w:val="nil"/>
            </w:tcBorders>
          </w:tcPr>
          <w:p w:rsidR="009C33C4" w:rsidRPr="009C33C4" w:rsidRDefault="009C33C4">
            <w:pPr>
              <w:pStyle w:val="ConsPlusNormal"/>
            </w:pPr>
            <w:r w:rsidRPr="009C33C4">
              <w:t>Периодичность:</w:t>
            </w:r>
          </w:p>
        </w:tc>
        <w:tc>
          <w:tcPr>
            <w:tcW w:w="2041" w:type="dxa"/>
            <w:tcBorders>
              <w:top w:val="single" w:sz="4" w:space="0" w:color="auto"/>
              <w:left w:val="nil"/>
              <w:bottom w:val="single" w:sz="4" w:space="0" w:color="auto"/>
              <w:right w:val="nil"/>
            </w:tcBorders>
          </w:tcPr>
          <w:p w:rsidR="009C33C4" w:rsidRPr="009C33C4" w:rsidRDefault="009C33C4">
            <w:pPr>
              <w:pStyle w:val="ConsPlusNormal"/>
              <w:jc w:val="both"/>
            </w:pPr>
          </w:p>
        </w:tc>
        <w:tc>
          <w:tcPr>
            <w:tcW w:w="1361" w:type="dxa"/>
            <w:tcBorders>
              <w:top w:val="nil"/>
              <w:left w:val="nil"/>
              <w:bottom w:val="nil"/>
              <w:right w:val="single" w:sz="4" w:space="0" w:color="auto"/>
            </w:tcBorders>
          </w:tcPr>
          <w:p w:rsidR="009C33C4" w:rsidRPr="009C33C4" w:rsidRDefault="009C33C4">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pPr>
          </w:p>
        </w:tc>
      </w:tr>
      <w:tr w:rsidR="009C33C4" w:rsidRPr="009C33C4">
        <w:tc>
          <w:tcPr>
            <w:tcW w:w="4819" w:type="dxa"/>
            <w:tcBorders>
              <w:top w:val="nil"/>
              <w:left w:val="nil"/>
              <w:bottom w:val="nil"/>
              <w:right w:val="nil"/>
            </w:tcBorders>
          </w:tcPr>
          <w:p w:rsidR="009C33C4" w:rsidRPr="009C33C4" w:rsidRDefault="009C33C4">
            <w:pPr>
              <w:pStyle w:val="ConsPlusNormal"/>
            </w:pPr>
            <w:r w:rsidRPr="009C33C4">
              <w:t>Единица измерения: руб</w:t>
            </w:r>
          </w:p>
        </w:tc>
        <w:tc>
          <w:tcPr>
            <w:tcW w:w="2041" w:type="dxa"/>
            <w:tcBorders>
              <w:top w:val="single" w:sz="4" w:space="0" w:color="auto"/>
              <w:left w:val="nil"/>
              <w:bottom w:val="nil"/>
              <w:right w:val="nil"/>
            </w:tcBorders>
          </w:tcPr>
          <w:p w:rsidR="009C33C4" w:rsidRPr="009C33C4" w:rsidRDefault="009C33C4">
            <w:pPr>
              <w:pStyle w:val="ConsPlusNormal"/>
            </w:pPr>
          </w:p>
        </w:tc>
        <w:tc>
          <w:tcPr>
            <w:tcW w:w="1361" w:type="dxa"/>
            <w:tcBorders>
              <w:top w:val="nil"/>
              <w:left w:val="nil"/>
              <w:bottom w:val="nil"/>
              <w:right w:val="single" w:sz="4" w:space="0" w:color="auto"/>
            </w:tcBorders>
          </w:tcPr>
          <w:p w:rsidR="009C33C4" w:rsidRPr="009C33C4" w:rsidRDefault="009C33C4">
            <w:pPr>
              <w:pStyle w:val="ConsPlusNormal"/>
              <w:jc w:val="right"/>
            </w:pPr>
            <w:r w:rsidRPr="009C33C4">
              <w:t>по ОКЕИ</w:t>
            </w:r>
          </w:p>
        </w:tc>
        <w:tc>
          <w:tcPr>
            <w:tcW w:w="850" w:type="dxa"/>
            <w:tcBorders>
              <w:top w:val="single" w:sz="4" w:space="0" w:color="auto"/>
              <w:left w:val="single" w:sz="4" w:space="0" w:color="auto"/>
              <w:bottom w:val="single" w:sz="4" w:space="0" w:color="auto"/>
              <w:right w:val="single" w:sz="4" w:space="0" w:color="auto"/>
            </w:tcBorders>
          </w:tcPr>
          <w:p w:rsidR="009C33C4" w:rsidRPr="009C33C4" w:rsidRDefault="009C33C4">
            <w:pPr>
              <w:pStyle w:val="ConsPlusNormal"/>
              <w:jc w:val="center"/>
            </w:pPr>
            <w:hyperlink r:id="rId38" w:history="1">
              <w:r w:rsidRPr="009C33C4">
                <w:t>383</w:t>
              </w:r>
            </w:hyperlink>
          </w:p>
        </w:tc>
      </w:tr>
    </w:tbl>
    <w:p w:rsidR="009C33C4" w:rsidRPr="009C33C4" w:rsidRDefault="009C33C4">
      <w:pPr>
        <w:sectPr w:rsidR="009C33C4" w:rsidRPr="009C33C4">
          <w:pgSz w:w="11905" w:h="16838"/>
          <w:pgMar w:top="1134" w:right="850" w:bottom="1134" w:left="1701" w:header="0" w:footer="0" w:gutter="0"/>
          <w:cols w:space="720"/>
        </w:sectPr>
      </w:pPr>
    </w:p>
    <w:p w:rsidR="009C33C4" w:rsidRPr="009C33C4" w:rsidRDefault="009C33C4">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94"/>
        <w:gridCol w:w="907"/>
        <w:gridCol w:w="567"/>
        <w:gridCol w:w="934"/>
        <w:gridCol w:w="935"/>
        <w:gridCol w:w="878"/>
        <w:gridCol w:w="878"/>
        <w:gridCol w:w="707"/>
        <w:gridCol w:w="708"/>
        <w:gridCol w:w="783"/>
        <w:gridCol w:w="783"/>
        <w:gridCol w:w="757"/>
        <w:gridCol w:w="757"/>
        <w:gridCol w:w="877"/>
        <w:gridCol w:w="878"/>
        <w:gridCol w:w="651"/>
        <w:gridCol w:w="651"/>
        <w:gridCol w:w="737"/>
        <w:gridCol w:w="850"/>
        <w:gridCol w:w="793"/>
        <w:gridCol w:w="793"/>
      </w:tblGrid>
      <w:tr w:rsidR="009C33C4" w:rsidRPr="009C33C4">
        <w:tc>
          <w:tcPr>
            <w:tcW w:w="1020" w:type="dxa"/>
            <w:vMerge w:val="restart"/>
            <w:tcBorders>
              <w:left w:val="nil"/>
            </w:tcBorders>
          </w:tcPr>
          <w:p w:rsidR="009C33C4" w:rsidRPr="009C33C4" w:rsidRDefault="009C33C4">
            <w:pPr>
              <w:pStyle w:val="ConsPlusNormal"/>
              <w:jc w:val="center"/>
            </w:pPr>
            <w:r w:rsidRPr="009C33C4">
              <w:t xml:space="preserve">Наименование объекта недвижимого имущества </w:t>
            </w:r>
            <w:hyperlink w:anchor="P2314" w:history="1">
              <w:r w:rsidRPr="009C33C4">
                <w:t>&lt;3&gt;</w:t>
              </w:r>
            </w:hyperlink>
          </w:p>
        </w:tc>
        <w:tc>
          <w:tcPr>
            <w:tcW w:w="794" w:type="dxa"/>
            <w:vMerge w:val="restart"/>
          </w:tcPr>
          <w:p w:rsidR="009C33C4" w:rsidRPr="009C33C4" w:rsidRDefault="009C33C4">
            <w:pPr>
              <w:pStyle w:val="ConsPlusNormal"/>
              <w:jc w:val="center"/>
            </w:pPr>
            <w:r w:rsidRPr="009C33C4">
              <w:t>Местонахождение (адрес)</w:t>
            </w:r>
          </w:p>
        </w:tc>
        <w:tc>
          <w:tcPr>
            <w:tcW w:w="907" w:type="dxa"/>
            <w:vMerge w:val="restart"/>
          </w:tcPr>
          <w:p w:rsidR="009C33C4" w:rsidRPr="009C33C4" w:rsidRDefault="009C33C4">
            <w:pPr>
              <w:pStyle w:val="ConsPlusNormal"/>
              <w:jc w:val="center"/>
            </w:pPr>
            <w:r w:rsidRPr="009C33C4">
              <w:t xml:space="preserve">Код объекта ФАИП </w:t>
            </w:r>
            <w:hyperlink w:anchor="P2315" w:history="1">
              <w:r w:rsidRPr="009C33C4">
                <w:t>&lt;4&gt;</w:t>
              </w:r>
            </w:hyperlink>
          </w:p>
        </w:tc>
        <w:tc>
          <w:tcPr>
            <w:tcW w:w="567" w:type="dxa"/>
            <w:vMerge w:val="restart"/>
          </w:tcPr>
          <w:p w:rsidR="009C33C4" w:rsidRPr="009C33C4" w:rsidRDefault="009C33C4">
            <w:pPr>
              <w:pStyle w:val="ConsPlusNormal"/>
              <w:jc w:val="center"/>
            </w:pPr>
            <w:r w:rsidRPr="009C33C4">
              <w:t>Код строки</w:t>
            </w:r>
          </w:p>
        </w:tc>
        <w:tc>
          <w:tcPr>
            <w:tcW w:w="3625" w:type="dxa"/>
            <w:gridSpan w:val="4"/>
          </w:tcPr>
          <w:p w:rsidR="009C33C4" w:rsidRPr="009C33C4" w:rsidRDefault="009C33C4">
            <w:pPr>
              <w:pStyle w:val="ConsPlusNormal"/>
              <w:jc w:val="center"/>
            </w:pPr>
            <w:r w:rsidRPr="009C33C4">
              <w:t>Объем финансового обеспечения приобретаемого объекта недвижимого имущества</w:t>
            </w:r>
          </w:p>
        </w:tc>
        <w:tc>
          <w:tcPr>
            <w:tcW w:w="1415" w:type="dxa"/>
            <w:gridSpan w:val="2"/>
            <w:vMerge w:val="restart"/>
          </w:tcPr>
          <w:p w:rsidR="009C33C4" w:rsidRPr="009C33C4" w:rsidRDefault="009C33C4">
            <w:pPr>
              <w:pStyle w:val="ConsPlusNormal"/>
              <w:jc w:val="center"/>
            </w:pPr>
            <w:r w:rsidRPr="009C33C4">
              <w:t>Размер Субсидии (справочно)</w:t>
            </w:r>
          </w:p>
        </w:tc>
        <w:tc>
          <w:tcPr>
            <w:tcW w:w="1566" w:type="dxa"/>
            <w:gridSpan w:val="2"/>
            <w:vMerge w:val="restart"/>
          </w:tcPr>
          <w:p w:rsidR="009C33C4" w:rsidRPr="009C33C4" w:rsidRDefault="009C33C4">
            <w:pPr>
              <w:pStyle w:val="ConsPlusNormal"/>
              <w:jc w:val="center"/>
            </w:pPr>
            <w:r w:rsidRPr="009C33C4">
              <w:t>Способ определения поставщика по контракту на приобретение объекта недвижимого имущества</w:t>
            </w:r>
          </w:p>
        </w:tc>
        <w:tc>
          <w:tcPr>
            <w:tcW w:w="1514" w:type="dxa"/>
            <w:gridSpan w:val="2"/>
            <w:vMerge w:val="restart"/>
          </w:tcPr>
          <w:p w:rsidR="009C33C4" w:rsidRPr="009C33C4" w:rsidRDefault="009C33C4">
            <w:pPr>
              <w:pStyle w:val="ConsPlusNormal"/>
              <w:jc w:val="center"/>
            </w:pPr>
            <w:r w:rsidRPr="009C33C4">
              <w:t>Дата заключения контракта на приобретение объекта недвижимого имущества</w:t>
            </w:r>
          </w:p>
        </w:tc>
        <w:tc>
          <w:tcPr>
            <w:tcW w:w="3057" w:type="dxa"/>
            <w:gridSpan w:val="4"/>
          </w:tcPr>
          <w:p w:rsidR="009C33C4" w:rsidRPr="009C33C4" w:rsidRDefault="009C33C4">
            <w:pPr>
              <w:pStyle w:val="ConsPlusNormal"/>
              <w:jc w:val="center"/>
            </w:pPr>
            <w:r w:rsidRPr="009C33C4">
              <w:t>Стоимость приобретения объекта недвижимого имущества в соответствии с заключенным контрактом</w:t>
            </w:r>
          </w:p>
        </w:tc>
        <w:tc>
          <w:tcPr>
            <w:tcW w:w="1587" w:type="dxa"/>
            <w:gridSpan w:val="2"/>
            <w:vMerge w:val="restart"/>
          </w:tcPr>
          <w:p w:rsidR="009C33C4" w:rsidRPr="009C33C4" w:rsidRDefault="009C33C4">
            <w:pPr>
              <w:pStyle w:val="ConsPlusNormal"/>
              <w:jc w:val="center"/>
            </w:pPr>
            <w:r w:rsidRPr="009C33C4">
              <w:t>Дата подписания акта приемки объекта недвижимого имущества</w:t>
            </w:r>
          </w:p>
        </w:tc>
        <w:tc>
          <w:tcPr>
            <w:tcW w:w="1586" w:type="dxa"/>
            <w:gridSpan w:val="2"/>
            <w:vMerge w:val="restart"/>
          </w:tcPr>
          <w:p w:rsidR="009C33C4" w:rsidRPr="009C33C4" w:rsidRDefault="009C33C4">
            <w:pPr>
              <w:pStyle w:val="ConsPlusNormal"/>
              <w:jc w:val="center"/>
            </w:pPr>
            <w:r w:rsidRPr="009C33C4">
              <w:t>Срок государственной регистрации права собственности на объект недвижимого имущества</w:t>
            </w:r>
          </w:p>
        </w:tc>
      </w:tr>
      <w:tr w:rsidR="009C33C4" w:rsidRPr="009C33C4">
        <w:tc>
          <w:tcPr>
            <w:tcW w:w="1020" w:type="dxa"/>
            <w:vMerge/>
            <w:tcBorders>
              <w:left w:val="nil"/>
            </w:tcBorders>
          </w:tcPr>
          <w:p w:rsidR="009C33C4" w:rsidRPr="009C33C4" w:rsidRDefault="009C33C4"/>
        </w:tc>
        <w:tc>
          <w:tcPr>
            <w:tcW w:w="794" w:type="dxa"/>
            <w:vMerge/>
          </w:tcPr>
          <w:p w:rsidR="009C33C4" w:rsidRPr="009C33C4" w:rsidRDefault="009C33C4"/>
        </w:tc>
        <w:tc>
          <w:tcPr>
            <w:tcW w:w="907" w:type="dxa"/>
            <w:vMerge/>
          </w:tcPr>
          <w:p w:rsidR="009C33C4" w:rsidRPr="009C33C4" w:rsidRDefault="009C33C4"/>
        </w:tc>
        <w:tc>
          <w:tcPr>
            <w:tcW w:w="567" w:type="dxa"/>
            <w:vMerge/>
          </w:tcPr>
          <w:p w:rsidR="009C33C4" w:rsidRPr="009C33C4" w:rsidRDefault="009C33C4"/>
        </w:tc>
        <w:tc>
          <w:tcPr>
            <w:tcW w:w="1869" w:type="dxa"/>
            <w:gridSpan w:val="2"/>
          </w:tcPr>
          <w:p w:rsidR="009C33C4" w:rsidRPr="009C33C4" w:rsidRDefault="009C33C4">
            <w:pPr>
              <w:pStyle w:val="ConsPlusNormal"/>
              <w:jc w:val="center"/>
            </w:pPr>
            <w:r w:rsidRPr="009C33C4">
              <w:t xml:space="preserve">бюджет субъекта Российской Федерации </w:t>
            </w:r>
            <w:hyperlink w:anchor="P2316" w:history="1">
              <w:r w:rsidRPr="009C33C4">
                <w:t>&lt;5&gt;</w:t>
              </w:r>
            </w:hyperlink>
          </w:p>
        </w:tc>
        <w:tc>
          <w:tcPr>
            <w:tcW w:w="1756" w:type="dxa"/>
            <w:gridSpan w:val="2"/>
          </w:tcPr>
          <w:p w:rsidR="009C33C4" w:rsidRPr="009C33C4" w:rsidRDefault="009C33C4">
            <w:pPr>
              <w:pStyle w:val="ConsPlusNormal"/>
              <w:jc w:val="center"/>
            </w:pPr>
            <w:r w:rsidRPr="009C33C4">
              <w:t xml:space="preserve">местный бюджет (справочно) </w:t>
            </w:r>
            <w:hyperlink w:anchor="P2317" w:history="1">
              <w:r w:rsidRPr="009C33C4">
                <w:t>&lt;6&gt;</w:t>
              </w:r>
            </w:hyperlink>
          </w:p>
        </w:tc>
        <w:tc>
          <w:tcPr>
            <w:tcW w:w="1415" w:type="dxa"/>
            <w:gridSpan w:val="2"/>
            <w:vMerge/>
          </w:tcPr>
          <w:p w:rsidR="009C33C4" w:rsidRPr="009C33C4" w:rsidRDefault="009C33C4"/>
        </w:tc>
        <w:tc>
          <w:tcPr>
            <w:tcW w:w="1566" w:type="dxa"/>
            <w:gridSpan w:val="2"/>
            <w:vMerge/>
          </w:tcPr>
          <w:p w:rsidR="009C33C4" w:rsidRPr="009C33C4" w:rsidRDefault="009C33C4"/>
        </w:tc>
        <w:tc>
          <w:tcPr>
            <w:tcW w:w="1514" w:type="dxa"/>
            <w:gridSpan w:val="2"/>
            <w:vMerge/>
          </w:tcPr>
          <w:p w:rsidR="009C33C4" w:rsidRPr="009C33C4" w:rsidRDefault="009C33C4"/>
        </w:tc>
        <w:tc>
          <w:tcPr>
            <w:tcW w:w="1755" w:type="dxa"/>
            <w:gridSpan w:val="2"/>
          </w:tcPr>
          <w:p w:rsidR="009C33C4" w:rsidRPr="009C33C4" w:rsidRDefault="009C33C4">
            <w:pPr>
              <w:pStyle w:val="ConsPlusNormal"/>
              <w:jc w:val="center"/>
            </w:pPr>
            <w:r w:rsidRPr="009C33C4">
              <w:t xml:space="preserve">бюджет субъекта Российской Федерации </w:t>
            </w:r>
            <w:hyperlink w:anchor="P2316" w:history="1">
              <w:r w:rsidRPr="009C33C4">
                <w:t>&lt;5&gt;</w:t>
              </w:r>
            </w:hyperlink>
          </w:p>
        </w:tc>
        <w:tc>
          <w:tcPr>
            <w:tcW w:w="1302" w:type="dxa"/>
            <w:gridSpan w:val="2"/>
          </w:tcPr>
          <w:p w:rsidR="009C33C4" w:rsidRPr="009C33C4" w:rsidRDefault="009C33C4">
            <w:pPr>
              <w:pStyle w:val="ConsPlusNormal"/>
              <w:jc w:val="center"/>
            </w:pPr>
            <w:r w:rsidRPr="009C33C4">
              <w:t xml:space="preserve">местный бюджет (справочно) </w:t>
            </w:r>
            <w:hyperlink w:anchor="P2317" w:history="1">
              <w:r w:rsidRPr="009C33C4">
                <w:t>&lt;6&gt;</w:t>
              </w:r>
            </w:hyperlink>
          </w:p>
        </w:tc>
        <w:tc>
          <w:tcPr>
            <w:tcW w:w="1587" w:type="dxa"/>
            <w:gridSpan w:val="2"/>
            <w:vMerge/>
          </w:tcPr>
          <w:p w:rsidR="009C33C4" w:rsidRPr="009C33C4" w:rsidRDefault="009C33C4"/>
        </w:tc>
        <w:tc>
          <w:tcPr>
            <w:tcW w:w="1586" w:type="dxa"/>
            <w:gridSpan w:val="2"/>
            <w:vMerge/>
          </w:tcPr>
          <w:p w:rsidR="009C33C4" w:rsidRPr="009C33C4" w:rsidRDefault="009C33C4"/>
        </w:tc>
      </w:tr>
      <w:tr w:rsidR="009C33C4" w:rsidRPr="009C33C4">
        <w:tc>
          <w:tcPr>
            <w:tcW w:w="1020" w:type="dxa"/>
            <w:vMerge/>
            <w:tcBorders>
              <w:left w:val="nil"/>
            </w:tcBorders>
          </w:tcPr>
          <w:p w:rsidR="009C33C4" w:rsidRPr="009C33C4" w:rsidRDefault="009C33C4"/>
        </w:tc>
        <w:tc>
          <w:tcPr>
            <w:tcW w:w="794" w:type="dxa"/>
            <w:vMerge/>
          </w:tcPr>
          <w:p w:rsidR="009C33C4" w:rsidRPr="009C33C4" w:rsidRDefault="009C33C4"/>
        </w:tc>
        <w:tc>
          <w:tcPr>
            <w:tcW w:w="907" w:type="dxa"/>
            <w:vMerge/>
          </w:tcPr>
          <w:p w:rsidR="009C33C4" w:rsidRPr="009C33C4" w:rsidRDefault="009C33C4"/>
        </w:tc>
        <w:tc>
          <w:tcPr>
            <w:tcW w:w="567" w:type="dxa"/>
            <w:vMerge/>
          </w:tcPr>
          <w:p w:rsidR="009C33C4" w:rsidRPr="009C33C4" w:rsidRDefault="009C33C4"/>
        </w:tc>
        <w:tc>
          <w:tcPr>
            <w:tcW w:w="934" w:type="dxa"/>
          </w:tcPr>
          <w:p w:rsidR="009C33C4" w:rsidRPr="009C33C4" w:rsidRDefault="009C33C4">
            <w:pPr>
              <w:pStyle w:val="ConsPlusNormal"/>
              <w:jc w:val="center"/>
            </w:pPr>
            <w:r w:rsidRPr="009C33C4">
              <w:t>план</w:t>
            </w:r>
          </w:p>
        </w:tc>
        <w:tc>
          <w:tcPr>
            <w:tcW w:w="935" w:type="dxa"/>
          </w:tcPr>
          <w:p w:rsidR="009C33C4" w:rsidRPr="009C33C4" w:rsidRDefault="009C33C4">
            <w:pPr>
              <w:pStyle w:val="ConsPlusNormal"/>
              <w:jc w:val="center"/>
            </w:pPr>
            <w:r w:rsidRPr="009C33C4">
              <w:t>факт</w:t>
            </w:r>
          </w:p>
        </w:tc>
        <w:tc>
          <w:tcPr>
            <w:tcW w:w="878" w:type="dxa"/>
          </w:tcPr>
          <w:p w:rsidR="009C33C4" w:rsidRPr="009C33C4" w:rsidRDefault="009C33C4">
            <w:pPr>
              <w:pStyle w:val="ConsPlusNormal"/>
              <w:jc w:val="center"/>
            </w:pPr>
            <w:r w:rsidRPr="009C33C4">
              <w:t>план</w:t>
            </w:r>
          </w:p>
        </w:tc>
        <w:tc>
          <w:tcPr>
            <w:tcW w:w="878" w:type="dxa"/>
          </w:tcPr>
          <w:p w:rsidR="009C33C4" w:rsidRPr="009C33C4" w:rsidRDefault="009C33C4">
            <w:pPr>
              <w:pStyle w:val="ConsPlusNormal"/>
              <w:jc w:val="center"/>
            </w:pPr>
            <w:r w:rsidRPr="009C33C4">
              <w:t>факт</w:t>
            </w:r>
          </w:p>
        </w:tc>
        <w:tc>
          <w:tcPr>
            <w:tcW w:w="707" w:type="dxa"/>
          </w:tcPr>
          <w:p w:rsidR="009C33C4" w:rsidRPr="009C33C4" w:rsidRDefault="009C33C4">
            <w:pPr>
              <w:pStyle w:val="ConsPlusNormal"/>
              <w:jc w:val="center"/>
            </w:pPr>
            <w:r w:rsidRPr="009C33C4">
              <w:t>план</w:t>
            </w:r>
          </w:p>
        </w:tc>
        <w:tc>
          <w:tcPr>
            <w:tcW w:w="708" w:type="dxa"/>
          </w:tcPr>
          <w:p w:rsidR="009C33C4" w:rsidRPr="009C33C4" w:rsidRDefault="009C33C4">
            <w:pPr>
              <w:pStyle w:val="ConsPlusNormal"/>
              <w:jc w:val="center"/>
            </w:pPr>
            <w:r w:rsidRPr="009C33C4">
              <w:t>факт</w:t>
            </w:r>
          </w:p>
        </w:tc>
        <w:tc>
          <w:tcPr>
            <w:tcW w:w="783" w:type="dxa"/>
          </w:tcPr>
          <w:p w:rsidR="009C33C4" w:rsidRPr="009C33C4" w:rsidRDefault="009C33C4">
            <w:pPr>
              <w:pStyle w:val="ConsPlusNormal"/>
              <w:jc w:val="center"/>
            </w:pPr>
            <w:r w:rsidRPr="009C33C4">
              <w:t>план</w:t>
            </w:r>
          </w:p>
        </w:tc>
        <w:tc>
          <w:tcPr>
            <w:tcW w:w="783" w:type="dxa"/>
          </w:tcPr>
          <w:p w:rsidR="009C33C4" w:rsidRPr="009C33C4" w:rsidRDefault="009C33C4">
            <w:pPr>
              <w:pStyle w:val="ConsPlusNormal"/>
              <w:jc w:val="center"/>
            </w:pPr>
            <w:r w:rsidRPr="009C33C4">
              <w:t>факт</w:t>
            </w:r>
          </w:p>
        </w:tc>
        <w:tc>
          <w:tcPr>
            <w:tcW w:w="757" w:type="dxa"/>
          </w:tcPr>
          <w:p w:rsidR="009C33C4" w:rsidRPr="009C33C4" w:rsidRDefault="009C33C4">
            <w:pPr>
              <w:pStyle w:val="ConsPlusNormal"/>
              <w:jc w:val="center"/>
            </w:pPr>
            <w:r w:rsidRPr="009C33C4">
              <w:t>план</w:t>
            </w:r>
          </w:p>
        </w:tc>
        <w:tc>
          <w:tcPr>
            <w:tcW w:w="757" w:type="dxa"/>
          </w:tcPr>
          <w:p w:rsidR="009C33C4" w:rsidRPr="009C33C4" w:rsidRDefault="009C33C4">
            <w:pPr>
              <w:pStyle w:val="ConsPlusNormal"/>
              <w:jc w:val="center"/>
            </w:pPr>
            <w:r w:rsidRPr="009C33C4">
              <w:t>факт</w:t>
            </w:r>
          </w:p>
        </w:tc>
        <w:tc>
          <w:tcPr>
            <w:tcW w:w="877" w:type="dxa"/>
          </w:tcPr>
          <w:p w:rsidR="009C33C4" w:rsidRPr="009C33C4" w:rsidRDefault="009C33C4">
            <w:pPr>
              <w:pStyle w:val="ConsPlusNormal"/>
              <w:jc w:val="center"/>
            </w:pPr>
            <w:r w:rsidRPr="009C33C4">
              <w:t>план</w:t>
            </w:r>
          </w:p>
        </w:tc>
        <w:tc>
          <w:tcPr>
            <w:tcW w:w="878" w:type="dxa"/>
          </w:tcPr>
          <w:p w:rsidR="009C33C4" w:rsidRPr="009C33C4" w:rsidRDefault="009C33C4">
            <w:pPr>
              <w:pStyle w:val="ConsPlusNormal"/>
              <w:jc w:val="center"/>
            </w:pPr>
            <w:r w:rsidRPr="009C33C4">
              <w:t>факт</w:t>
            </w:r>
          </w:p>
        </w:tc>
        <w:tc>
          <w:tcPr>
            <w:tcW w:w="651" w:type="dxa"/>
          </w:tcPr>
          <w:p w:rsidR="009C33C4" w:rsidRPr="009C33C4" w:rsidRDefault="009C33C4">
            <w:pPr>
              <w:pStyle w:val="ConsPlusNormal"/>
              <w:jc w:val="center"/>
            </w:pPr>
            <w:r w:rsidRPr="009C33C4">
              <w:t>план</w:t>
            </w:r>
          </w:p>
        </w:tc>
        <w:tc>
          <w:tcPr>
            <w:tcW w:w="651" w:type="dxa"/>
          </w:tcPr>
          <w:p w:rsidR="009C33C4" w:rsidRPr="009C33C4" w:rsidRDefault="009C33C4">
            <w:pPr>
              <w:pStyle w:val="ConsPlusNormal"/>
              <w:jc w:val="center"/>
            </w:pPr>
            <w:r w:rsidRPr="009C33C4">
              <w:t>факт</w:t>
            </w:r>
          </w:p>
        </w:tc>
        <w:tc>
          <w:tcPr>
            <w:tcW w:w="737" w:type="dxa"/>
          </w:tcPr>
          <w:p w:rsidR="009C33C4" w:rsidRPr="009C33C4" w:rsidRDefault="009C33C4">
            <w:pPr>
              <w:pStyle w:val="ConsPlusNormal"/>
              <w:jc w:val="center"/>
            </w:pPr>
            <w:r w:rsidRPr="009C33C4">
              <w:t>план</w:t>
            </w:r>
          </w:p>
        </w:tc>
        <w:tc>
          <w:tcPr>
            <w:tcW w:w="850" w:type="dxa"/>
          </w:tcPr>
          <w:p w:rsidR="009C33C4" w:rsidRPr="009C33C4" w:rsidRDefault="009C33C4">
            <w:pPr>
              <w:pStyle w:val="ConsPlusNormal"/>
              <w:jc w:val="center"/>
            </w:pPr>
            <w:r w:rsidRPr="009C33C4">
              <w:t>факт</w:t>
            </w:r>
          </w:p>
        </w:tc>
        <w:tc>
          <w:tcPr>
            <w:tcW w:w="793" w:type="dxa"/>
          </w:tcPr>
          <w:p w:rsidR="009C33C4" w:rsidRPr="009C33C4" w:rsidRDefault="009C33C4">
            <w:pPr>
              <w:pStyle w:val="ConsPlusNormal"/>
              <w:jc w:val="center"/>
            </w:pPr>
            <w:r w:rsidRPr="009C33C4">
              <w:t>план</w:t>
            </w:r>
          </w:p>
        </w:tc>
        <w:tc>
          <w:tcPr>
            <w:tcW w:w="793" w:type="dxa"/>
          </w:tcPr>
          <w:p w:rsidR="009C33C4" w:rsidRPr="009C33C4" w:rsidRDefault="009C33C4">
            <w:pPr>
              <w:pStyle w:val="ConsPlusNormal"/>
              <w:jc w:val="center"/>
            </w:pPr>
            <w:r w:rsidRPr="009C33C4">
              <w:t>факт</w:t>
            </w:r>
          </w:p>
        </w:tc>
      </w:tr>
      <w:tr w:rsidR="009C33C4" w:rsidRPr="009C33C4">
        <w:tc>
          <w:tcPr>
            <w:tcW w:w="1020" w:type="dxa"/>
            <w:tcBorders>
              <w:left w:val="nil"/>
            </w:tcBorders>
          </w:tcPr>
          <w:p w:rsidR="009C33C4" w:rsidRPr="009C33C4" w:rsidRDefault="009C33C4">
            <w:pPr>
              <w:pStyle w:val="ConsPlusNormal"/>
              <w:jc w:val="center"/>
            </w:pPr>
            <w:r w:rsidRPr="009C33C4">
              <w:t>1</w:t>
            </w:r>
          </w:p>
        </w:tc>
        <w:tc>
          <w:tcPr>
            <w:tcW w:w="794" w:type="dxa"/>
          </w:tcPr>
          <w:p w:rsidR="009C33C4" w:rsidRPr="009C33C4" w:rsidRDefault="009C33C4">
            <w:pPr>
              <w:pStyle w:val="ConsPlusNormal"/>
              <w:jc w:val="center"/>
            </w:pPr>
            <w:r w:rsidRPr="009C33C4">
              <w:t>2</w:t>
            </w:r>
          </w:p>
        </w:tc>
        <w:tc>
          <w:tcPr>
            <w:tcW w:w="907" w:type="dxa"/>
          </w:tcPr>
          <w:p w:rsidR="009C33C4" w:rsidRPr="009C33C4" w:rsidRDefault="009C33C4">
            <w:pPr>
              <w:pStyle w:val="ConsPlusNormal"/>
              <w:jc w:val="center"/>
            </w:pPr>
            <w:r w:rsidRPr="009C33C4">
              <w:t>3</w:t>
            </w:r>
          </w:p>
        </w:tc>
        <w:tc>
          <w:tcPr>
            <w:tcW w:w="567" w:type="dxa"/>
          </w:tcPr>
          <w:p w:rsidR="009C33C4" w:rsidRPr="009C33C4" w:rsidRDefault="009C33C4">
            <w:pPr>
              <w:pStyle w:val="ConsPlusNormal"/>
              <w:jc w:val="center"/>
            </w:pPr>
            <w:r w:rsidRPr="009C33C4">
              <w:t>4</w:t>
            </w:r>
          </w:p>
        </w:tc>
        <w:tc>
          <w:tcPr>
            <w:tcW w:w="934" w:type="dxa"/>
          </w:tcPr>
          <w:p w:rsidR="009C33C4" w:rsidRPr="009C33C4" w:rsidRDefault="009C33C4">
            <w:pPr>
              <w:pStyle w:val="ConsPlusNormal"/>
              <w:jc w:val="center"/>
            </w:pPr>
            <w:r w:rsidRPr="009C33C4">
              <w:t>5</w:t>
            </w:r>
          </w:p>
        </w:tc>
        <w:tc>
          <w:tcPr>
            <w:tcW w:w="935" w:type="dxa"/>
          </w:tcPr>
          <w:p w:rsidR="009C33C4" w:rsidRPr="009C33C4" w:rsidRDefault="009C33C4">
            <w:pPr>
              <w:pStyle w:val="ConsPlusNormal"/>
              <w:jc w:val="center"/>
            </w:pPr>
            <w:r w:rsidRPr="009C33C4">
              <w:t>6</w:t>
            </w:r>
          </w:p>
        </w:tc>
        <w:tc>
          <w:tcPr>
            <w:tcW w:w="878" w:type="dxa"/>
          </w:tcPr>
          <w:p w:rsidR="009C33C4" w:rsidRPr="009C33C4" w:rsidRDefault="009C33C4">
            <w:pPr>
              <w:pStyle w:val="ConsPlusNormal"/>
              <w:jc w:val="center"/>
            </w:pPr>
            <w:r w:rsidRPr="009C33C4">
              <w:t>7</w:t>
            </w:r>
          </w:p>
        </w:tc>
        <w:tc>
          <w:tcPr>
            <w:tcW w:w="878" w:type="dxa"/>
          </w:tcPr>
          <w:p w:rsidR="009C33C4" w:rsidRPr="009C33C4" w:rsidRDefault="009C33C4">
            <w:pPr>
              <w:pStyle w:val="ConsPlusNormal"/>
              <w:jc w:val="center"/>
            </w:pPr>
            <w:r w:rsidRPr="009C33C4">
              <w:t>8</w:t>
            </w:r>
          </w:p>
        </w:tc>
        <w:tc>
          <w:tcPr>
            <w:tcW w:w="707" w:type="dxa"/>
          </w:tcPr>
          <w:p w:rsidR="009C33C4" w:rsidRPr="009C33C4" w:rsidRDefault="009C33C4">
            <w:pPr>
              <w:pStyle w:val="ConsPlusNormal"/>
              <w:jc w:val="center"/>
            </w:pPr>
            <w:r w:rsidRPr="009C33C4">
              <w:t>9</w:t>
            </w:r>
          </w:p>
        </w:tc>
        <w:tc>
          <w:tcPr>
            <w:tcW w:w="708" w:type="dxa"/>
          </w:tcPr>
          <w:p w:rsidR="009C33C4" w:rsidRPr="009C33C4" w:rsidRDefault="009C33C4">
            <w:pPr>
              <w:pStyle w:val="ConsPlusNormal"/>
              <w:jc w:val="center"/>
            </w:pPr>
            <w:r w:rsidRPr="009C33C4">
              <w:t>10</w:t>
            </w:r>
          </w:p>
        </w:tc>
        <w:tc>
          <w:tcPr>
            <w:tcW w:w="783" w:type="dxa"/>
          </w:tcPr>
          <w:p w:rsidR="009C33C4" w:rsidRPr="009C33C4" w:rsidRDefault="009C33C4">
            <w:pPr>
              <w:pStyle w:val="ConsPlusNormal"/>
              <w:jc w:val="center"/>
            </w:pPr>
            <w:r w:rsidRPr="009C33C4">
              <w:t>11</w:t>
            </w:r>
          </w:p>
        </w:tc>
        <w:tc>
          <w:tcPr>
            <w:tcW w:w="783" w:type="dxa"/>
          </w:tcPr>
          <w:p w:rsidR="009C33C4" w:rsidRPr="009C33C4" w:rsidRDefault="009C33C4">
            <w:pPr>
              <w:pStyle w:val="ConsPlusNormal"/>
              <w:jc w:val="center"/>
            </w:pPr>
            <w:r w:rsidRPr="009C33C4">
              <w:t>12</w:t>
            </w:r>
          </w:p>
        </w:tc>
        <w:tc>
          <w:tcPr>
            <w:tcW w:w="757" w:type="dxa"/>
          </w:tcPr>
          <w:p w:rsidR="009C33C4" w:rsidRPr="009C33C4" w:rsidRDefault="009C33C4">
            <w:pPr>
              <w:pStyle w:val="ConsPlusNormal"/>
              <w:jc w:val="center"/>
            </w:pPr>
            <w:r w:rsidRPr="009C33C4">
              <w:t>13</w:t>
            </w:r>
          </w:p>
        </w:tc>
        <w:tc>
          <w:tcPr>
            <w:tcW w:w="757" w:type="dxa"/>
          </w:tcPr>
          <w:p w:rsidR="009C33C4" w:rsidRPr="009C33C4" w:rsidRDefault="009C33C4">
            <w:pPr>
              <w:pStyle w:val="ConsPlusNormal"/>
              <w:jc w:val="center"/>
            </w:pPr>
            <w:r w:rsidRPr="009C33C4">
              <w:t>14</w:t>
            </w:r>
          </w:p>
        </w:tc>
        <w:tc>
          <w:tcPr>
            <w:tcW w:w="877" w:type="dxa"/>
          </w:tcPr>
          <w:p w:rsidR="009C33C4" w:rsidRPr="009C33C4" w:rsidRDefault="009C33C4">
            <w:pPr>
              <w:pStyle w:val="ConsPlusNormal"/>
              <w:jc w:val="center"/>
            </w:pPr>
            <w:r w:rsidRPr="009C33C4">
              <w:t>15</w:t>
            </w:r>
          </w:p>
        </w:tc>
        <w:tc>
          <w:tcPr>
            <w:tcW w:w="878" w:type="dxa"/>
          </w:tcPr>
          <w:p w:rsidR="009C33C4" w:rsidRPr="009C33C4" w:rsidRDefault="009C33C4">
            <w:pPr>
              <w:pStyle w:val="ConsPlusNormal"/>
              <w:jc w:val="center"/>
            </w:pPr>
            <w:r w:rsidRPr="009C33C4">
              <w:t>16</w:t>
            </w:r>
          </w:p>
        </w:tc>
        <w:tc>
          <w:tcPr>
            <w:tcW w:w="651" w:type="dxa"/>
          </w:tcPr>
          <w:p w:rsidR="009C33C4" w:rsidRPr="009C33C4" w:rsidRDefault="009C33C4">
            <w:pPr>
              <w:pStyle w:val="ConsPlusNormal"/>
              <w:jc w:val="center"/>
            </w:pPr>
            <w:r w:rsidRPr="009C33C4">
              <w:t>17</w:t>
            </w:r>
          </w:p>
        </w:tc>
        <w:tc>
          <w:tcPr>
            <w:tcW w:w="651" w:type="dxa"/>
          </w:tcPr>
          <w:p w:rsidR="009C33C4" w:rsidRPr="009C33C4" w:rsidRDefault="009C33C4">
            <w:pPr>
              <w:pStyle w:val="ConsPlusNormal"/>
              <w:jc w:val="center"/>
            </w:pPr>
            <w:r w:rsidRPr="009C33C4">
              <w:t>18</w:t>
            </w:r>
          </w:p>
        </w:tc>
        <w:tc>
          <w:tcPr>
            <w:tcW w:w="737" w:type="dxa"/>
          </w:tcPr>
          <w:p w:rsidR="009C33C4" w:rsidRPr="009C33C4" w:rsidRDefault="009C33C4">
            <w:pPr>
              <w:pStyle w:val="ConsPlusNormal"/>
              <w:jc w:val="center"/>
            </w:pPr>
            <w:r w:rsidRPr="009C33C4">
              <w:t>19</w:t>
            </w:r>
          </w:p>
        </w:tc>
        <w:tc>
          <w:tcPr>
            <w:tcW w:w="850" w:type="dxa"/>
          </w:tcPr>
          <w:p w:rsidR="009C33C4" w:rsidRPr="009C33C4" w:rsidRDefault="009C33C4">
            <w:pPr>
              <w:pStyle w:val="ConsPlusNormal"/>
              <w:jc w:val="center"/>
            </w:pPr>
            <w:r w:rsidRPr="009C33C4">
              <w:t>20</w:t>
            </w:r>
          </w:p>
        </w:tc>
        <w:tc>
          <w:tcPr>
            <w:tcW w:w="793" w:type="dxa"/>
          </w:tcPr>
          <w:p w:rsidR="009C33C4" w:rsidRPr="009C33C4" w:rsidRDefault="009C33C4">
            <w:pPr>
              <w:pStyle w:val="ConsPlusNormal"/>
              <w:jc w:val="center"/>
            </w:pPr>
            <w:r w:rsidRPr="009C33C4">
              <w:t>21</w:t>
            </w:r>
          </w:p>
        </w:tc>
        <w:tc>
          <w:tcPr>
            <w:tcW w:w="793" w:type="dxa"/>
          </w:tcPr>
          <w:p w:rsidR="009C33C4" w:rsidRPr="009C33C4" w:rsidRDefault="009C33C4">
            <w:pPr>
              <w:pStyle w:val="ConsPlusNormal"/>
              <w:jc w:val="center"/>
            </w:pPr>
            <w:r w:rsidRPr="009C33C4">
              <w:t>22</w:t>
            </w:r>
          </w:p>
        </w:tc>
      </w:tr>
      <w:tr w:rsidR="009C33C4" w:rsidRPr="009C33C4">
        <w:tblPrEx>
          <w:tblBorders>
            <w:left w:val="single" w:sz="4" w:space="0" w:color="auto"/>
          </w:tblBorders>
        </w:tblPrEx>
        <w:tc>
          <w:tcPr>
            <w:tcW w:w="1020" w:type="dxa"/>
          </w:tcPr>
          <w:p w:rsidR="009C33C4" w:rsidRPr="009C33C4" w:rsidRDefault="009C33C4">
            <w:pPr>
              <w:pStyle w:val="ConsPlusNormal"/>
            </w:pPr>
          </w:p>
        </w:tc>
        <w:tc>
          <w:tcPr>
            <w:tcW w:w="794" w:type="dxa"/>
          </w:tcPr>
          <w:p w:rsidR="009C33C4" w:rsidRPr="009C33C4" w:rsidRDefault="009C33C4">
            <w:pPr>
              <w:pStyle w:val="ConsPlusNormal"/>
            </w:pPr>
          </w:p>
        </w:tc>
        <w:tc>
          <w:tcPr>
            <w:tcW w:w="907" w:type="dxa"/>
          </w:tcPr>
          <w:p w:rsidR="009C33C4" w:rsidRPr="009C33C4" w:rsidRDefault="009C33C4">
            <w:pPr>
              <w:pStyle w:val="ConsPlusNormal"/>
            </w:pPr>
          </w:p>
        </w:tc>
        <w:tc>
          <w:tcPr>
            <w:tcW w:w="567" w:type="dxa"/>
          </w:tcPr>
          <w:p w:rsidR="009C33C4" w:rsidRPr="009C33C4" w:rsidRDefault="009C33C4">
            <w:pPr>
              <w:pStyle w:val="ConsPlusNormal"/>
              <w:jc w:val="center"/>
            </w:pPr>
            <w:r w:rsidRPr="009C33C4">
              <w:t>01</w:t>
            </w:r>
          </w:p>
        </w:tc>
        <w:tc>
          <w:tcPr>
            <w:tcW w:w="934" w:type="dxa"/>
          </w:tcPr>
          <w:p w:rsidR="009C33C4" w:rsidRPr="009C33C4" w:rsidRDefault="009C33C4">
            <w:pPr>
              <w:pStyle w:val="ConsPlusNormal"/>
            </w:pPr>
          </w:p>
        </w:tc>
        <w:tc>
          <w:tcPr>
            <w:tcW w:w="935" w:type="dxa"/>
          </w:tcPr>
          <w:p w:rsidR="009C33C4" w:rsidRPr="009C33C4" w:rsidRDefault="009C33C4">
            <w:pPr>
              <w:pStyle w:val="ConsPlusNormal"/>
            </w:pPr>
          </w:p>
        </w:tc>
        <w:tc>
          <w:tcPr>
            <w:tcW w:w="878" w:type="dxa"/>
          </w:tcPr>
          <w:p w:rsidR="009C33C4" w:rsidRPr="009C33C4" w:rsidRDefault="009C33C4">
            <w:pPr>
              <w:pStyle w:val="ConsPlusNormal"/>
            </w:pPr>
          </w:p>
        </w:tc>
        <w:tc>
          <w:tcPr>
            <w:tcW w:w="878" w:type="dxa"/>
          </w:tcPr>
          <w:p w:rsidR="009C33C4" w:rsidRPr="009C33C4" w:rsidRDefault="009C33C4">
            <w:pPr>
              <w:pStyle w:val="ConsPlusNormal"/>
            </w:pPr>
          </w:p>
        </w:tc>
        <w:tc>
          <w:tcPr>
            <w:tcW w:w="707" w:type="dxa"/>
          </w:tcPr>
          <w:p w:rsidR="009C33C4" w:rsidRPr="009C33C4" w:rsidRDefault="009C33C4">
            <w:pPr>
              <w:pStyle w:val="ConsPlusNormal"/>
            </w:pPr>
          </w:p>
        </w:tc>
        <w:tc>
          <w:tcPr>
            <w:tcW w:w="708" w:type="dxa"/>
          </w:tcPr>
          <w:p w:rsidR="009C33C4" w:rsidRPr="009C33C4" w:rsidRDefault="009C33C4">
            <w:pPr>
              <w:pStyle w:val="ConsPlusNormal"/>
            </w:pPr>
          </w:p>
        </w:tc>
        <w:tc>
          <w:tcPr>
            <w:tcW w:w="783" w:type="dxa"/>
          </w:tcPr>
          <w:p w:rsidR="009C33C4" w:rsidRPr="009C33C4" w:rsidRDefault="009C33C4">
            <w:pPr>
              <w:pStyle w:val="ConsPlusNormal"/>
            </w:pPr>
          </w:p>
        </w:tc>
        <w:tc>
          <w:tcPr>
            <w:tcW w:w="783" w:type="dxa"/>
          </w:tcPr>
          <w:p w:rsidR="009C33C4" w:rsidRPr="009C33C4" w:rsidRDefault="009C33C4">
            <w:pPr>
              <w:pStyle w:val="ConsPlusNormal"/>
            </w:pPr>
          </w:p>
        </w:tc>
        <w:tc>
          <w:tcPr>
            <w:tcW w:w="757" w:type="dxa"/>
          </w:tcPr>
          <w:p w:rsidR="009C33C4" w:rsidRPr="009C33C4" w:rsidRDefault="009C33C4">
            <w:pPr>
              <w:pStyle w:val="ConsPlusNormal"/>
            </w:pPr>
          </w:p>
        </w:tc>
        <w:tc>
          <w:tcPr>
            <w:tcW w:w="757" w:type="dxa"/>
          </w:tcPr>
          <w:p w:rsidR="009C33C4" w:rsidRPr="009C33C4" w:rsidRDefault="009C33C4">
            <w:pPr>
              <w:pStyle w:val="ConsPlusNormal"/>
            </w:pPr>
          </w:p>
        </w:tc>
        <w:tc>
          <w:tcPr>
            <w:tcW w:w="877" w:type="dxa"/>
          </w:tcPr>
          <w:p w:rsidR="009C33C4" w:rsidRPr="009C33C4" w:rsidRDefault="009C33C4">
            <w:pPr>
              <w:pStyle w:val="ConsPlusNormal"/>
            </w:pPr>
          </w:p>
        </w:tc>
        <w:tc>
          <w:tcPr>
            <w:tcW w:w="878" w:type="dxa"/>
          </w:tcPr>
          <w:p w:rsidR="009C33C4" w:rsidRPr="009C33C4" w:rsidRDefault="009C33C4">
            <w:pPr>
              <w:pStyle w:val="ConsPlusNormal"/>
            </w:pPr>
          </w:p>
        </w:tc>
        <w:tc>
          <w:tcPr>
            <w:tcW w:w="651" w:type="dxa"/>
          </w:tcPr>
          <w:p w:rsidR="009C33C4" w:rsidRPr="009C33C4" w:rsidRDefault="009C33C4">
            <w:pPr>
              <w:pStyle w:val="ConsPlusNormal"/>
            </w:pPr>
          </w:p>
        </w:tc>
        <w:tc>
          <w:tcPr>
            <w:tcW w:w="651" w:type="dxa"/>
          </w:tcPr>
          <w:p w:rsidR="009C33C4" w:rsidRPr="009C33C4" w:rsidRDefault="009C33C4">
            <w:pPr>
              <w:pStyle w:val="ConsPlusNormal"/>
            </w:pPr>
          </w:p>
        </w:tc>
        <w:tc>
          <w:tcPr>
            <w:tcW w:w="737" w:type="dxa"/>
          </w:tcPr>
          <w:p w:rsidR="009C33C4" w:rsidRPr="009C33C4" w:rsidRDefault="009C33C4">
            <w:pPr>
              <w:pStyle w:val="ConsPlusNormal"/>
            </w:pPr>
          </w:p>
        </w:tc>
        <w:tc>
          <w:tcPr>
            <w:tcW w:w="850" w:type="dxa"/>
          </w:tcPr>
          <w:p w:rsidR="009C33C4" w:rsidRPr="009C33C4" w:rsidRDefault="009C33C4">
            <w:pPr>
              <w:pStyle w:val="ConsPlusNormal"/>
            </w:pPr>
          </w:p>
        </w:tc>
        <w:tc>
          <w:tcPr>
            <w:tcW w:w="793" w:type="dxa"/>
          </w:tcPr>
          <w:p w:rsidR="009C33C4" w:rsidRPr="009C33C4" w:rsidRDefault="009C33C4">
            <w:pPr>
              <w:pStyle w:val="ConsPlusNormal"/>
            </w:pPr>
          </w:p>
        </w:tc>
        <w:tc>
          <w:tcPr>
            <w:tcW w:w="793" w:type="dxa"/>
          </w:tcPr>
          <w:p w:rsidR="009C33C4" w:rsidRPr="009C33C4" w:rsidRDefault="009C33C4">
            <w:pPr>
              <w:pStyle w:val="ConsPlusNormal"/>
            </w:pPr>
          </w:p>
        </w:tc>
      </w:tr>
      <w:tr w:rsidR="009C33C4" w:rsidRPr="009C33C4">
        <w:tblPrEx>
          <w:tblBorders>
            <w:left w:val="single" w:sz="4" w:space="0" w:color="auto"/>
          </w:tblBorders>
        </w:tblPrEx>
        <w:tc>
          <w:tcPr>
            <w:tcW w:w="1020" w:type="dxa"/>
          </w:tcPr>
          <w:p w:rsidR="009C33C4" w:rsidRPr="009C33C4" w:rsidRDefault="009C33C4">
            <w:pPr>
              <w:pStyle w:val="ConsPlusNormal"/>
            </w:pPr>
          </w:p>
        </w:tc>
        <w:tc>
          <w:tcPr>
            <w:tcW w:w="794" w:type="dxa"/>
          </w:tcPr>
          <w:p w:rsidR="009C33C4" w:rsidRPr="009C33C4" w:rsidRDefault="009C33C4">
            <w:pPr>
              <w:pStyle w:val="ConsPlusNormal"/>
            </w:pPr>
          </w:p>
        </w:tc>
        <w:tc>
          <w:tcPr>
            <w:tcW w:w="907" w:type="dxa"/>
          </w:tcPr>
          <w:p w:rsidR="009C33C4" w:rsidRPr="009C33C4" w:rsidRDefault="009C33C4">
            <w:pPr>
              <w:pStyle w:val="ConsPlusNormal"/>
            </w:pPr>
          </w:p>
        </w:tc>
        <w:tc>
          <w:tcPr>
            <w:tcW w:w="567" w:type="dxa"/>
          </w:tcPr>
          <w:p w:rsidR="009C33C4" w:rsidRPr="009C33C4" w:rsidRDefault="009C33C4">
            <w:pPr>
              <w:pStyle w:val="ConsPlusNormal"/>
            </w:pPr>
          </w:p>
        </w:tc>
        <w:tc>
          <w:tcPr>
            <w:tcW w:w="934" w:type="dxa"/>
          </w:tcPr>
          <w:p w:rsidR="009C33C4" w:rsidRPr="009C33C4" w:rsidRDefault="009C33C4">
            <w:pPr>
              <w:pStyle w:val="ConsPlusNormal"/>
            </w:pPr>
          </w:p>
        </w:tc>
        <w:tc>
          <w:tcPr>
            <w:tcW w:w="935" w:type="dxa"/>
          </w:tcPr>
          <w:p w:rsidR="009C33C4" w:rsidRPr="009C33C4" w:rsidRDefault="009C33C4">
            <w:pPr>
              <w:pStyle w:val="ConsPlusNormal"/>
            </w:pPr>
          </w:p>
        </w:tc>
        <w:tc>
          <w:tcPr>
            <w:tcW w:w="878" w:type="dxa"/>
          </w:tcPr>
          <w:p w:rsidR="009C33C4" w:rsidRPr="009C33C4" w:rsidRDefault="009C33C4">
            <w:pPr>
              <w:pStyle w:val="ConsPlusNormal"/>
            </w:pPr>
          </w:p>
        </w:tc>
        <w:tc>
          <w:tcPr>
            <w:tcW w:w="878" w:type="dxa"/>
          </w:tcPr>
          <w:p w:rsidR="009C33C4" w:rsidRPr="009C33C4" w:rsidRDefault="009C33C4">
            <w:pPr>
              <w:pStyle w:val="ConsPlusNormal"/>
            </w:pPr>
          </w:p>
        </w:tc>
        <w:tc>
          <w:tcPr>
            <w:tcW w:w="707" w:type="dxa"/>
          </w:tcPr>
          <w:p w:rsidR="009C33C4" w:rsidRPr="009C33C4" w:rsidRDefault="009C33C4">
            <w:pPr>
              <w:pStyle w:val="ConsPlusNormal"/>
            </w:pPr>
          </w:p>
        </w:tc>
        <w:tc>
          <w:tcPr>
            <w:tcW w:w="708" w:type="dxa"/>
          </w:tcPr>
          <w:p w:rsidR="009C33C4" w:rsidRPr="009C33C4" w:rsidRDefault="009C33C4">
            <w:pPr>
              <w:pStyle w:val="ConsPlusNormal"/>
            </w:pPr>
          </w:p>
        </w:tc>
        <w:tc>
          <w:tcPr>
            <w:tcW w:w="783" w:type="dxa"/>
          </w:tcPr>
          <w:p w:rsidR="009C33C4" w:rsidRPr="009C33C4" w:rsidRDefault="009C33C4">
            <w:pPr>
              <w:pStyle w:val="ConsPlusNormal"/>
            </w:pPr>
          </w:p>
        </w:tc>
        <w:tc>
          <w:tcPr>
            <w:tcW w:w="783" w:type="dxa"/>
          </w:tcPr>
          <w:p w:rsidR="009C33C4" w:rsidRPr="009C33C4" w:rsidRDefault="009C33C4">
            <w:pPr>
              <w:pStyle w:val="ConsPlusNormal"/>
            </w:pPr>
          </w:p>
        </w:tc>
        <w:tc>
          <w:tcPr>
            <w:tcW w:w="757" w:type="dxa"/>
          </w:tcPr>
          <w:p w:rsidR="009C33C4" w:rsidRPr="009C33C4" w:rsidRDefault="009C33C4">
            <w:pPr>
              <w:pStyle w:val="ConsPlusNormal"/>
            </w:pPr>
          </w:p>
        </w:tc>
        <w:tc>
          <w:tcPr>
            <w:tcW w:w="757" w:type="dxa"/>
          </w:tcPr>
          <w:p w:rsidR="009C33C4" w:rsidRPr="009C33C4" w:rsidRDefault="009C33C4">
            <w:pPr>
              <w:pStyle w:val="ConsPlusNormal"/>
            </w:pPr>
          </w:p>
        </w:tc>
        <w:tc>
          <w:tcPr>
            <w:tcW w:w="877" w:type="dxa"/>
          </w:tcPr>
          <w:p w:rsidR="009C33C4" w:rsidRPr="009C33C4" w:rsidRDefault="009C33C4">
            <w:pPr>
              <w:pStyle w:val="ConsPlusNormal"/>
            </w:pPr>
          </w:p>
        </w:tc>
        <w:tc>
          <w:tcPr>
            <w:tcW w:w="878" w:type="dxa"/>
          </w:tcPr>
          <w:p w:rsidR="009C33C4" w:rsidRPr="009C33C4" w:rsidRDefault="009C33C4">
            <w:pPr>
              <w:pStyle w:val="ConsPlusNormal"/>
            </w:pPr>
          </w:p>
        </w:tc>
        <w:tc>
          <w:tcPr>
            <w:tcW w:w="651" w:type="dxa"/>
          </w:tcPr>
          <w:p w:rsidR="009C33C4" w:rsidRPr="009C33C4" w:rsidRDefault="009C33C4">
            <w:pPr>
              <w:pStyle w:val="ConsPlusNormal"/>
            </w:pPr>
          </w:p>
        </w:tc>
        <w:tc>
          <w:tcPr>
            <w:tcW w:w="651" w:type="dxa"/>
          </w:tcPr>
          <w:p w:rsidR="009C33C4" w:rsidRPr="009C33C4" w:rsidRDefault="009C33C4">
            <w:pPr>
              <w:pStyle w:val="ConsPlusNormal"/>
            </w:pPr>
          </w:p>
        </w:tc>
        <w:tc>
          <w:tcPr>
            <w:tcW w:w="737" w:type="dxa"/>
          </w:tcPr>
          <w:p w:rsidR="009C33C4" w:rsidRPr="009C33C4" w:rsidRDefault="009C33C4">
            <w:pPr>
              <w:pStyle w:val="ConsPlusNormal"/>
            </w:pPr>
          </w:p>
        </w:tc>
        <w:tc>
          <w:tcPr>
            <w:tcW w:w="850" w:type="dxa"/>
          </w:tcPr>
          <w:p w:rsidR="009C33C4" w:rsidRPr="009C33C4" w:rsidRDefault="009C33C4">
            <w:pPr>
              <w:pStyle w:val="ConsPlusNormal"/>
            </w:pPr>
          </w:p>
        </w:tc>
        <w:tc>
          <w:tcPr>
            <w:tcW w:w="793" w:type="dxa"/>
          </w:tcPr>
          <w:p w:rsidR="009C33C4" w:rsidRPr="009C33C4" w:rsidRDefault="009C33C4">
            <w:pPr>
              <w:pStyle w:val="ConsPlusNormal"/>
            </w:pPr>
          </w:p>
        </w:tc>
        <w:tc>
          <w:tcPr>
            <w:tcW w:w="793" w:type="dxa"/>
          </w:tcPr>
          <w:p w:rsidR="009C33C4" w:rsidRPr="009C33C4" w:rsidRDefault="009C33C4">
            <w:pPr>
              <w:pStyle w:val="ConsPlusNormal"/>
            </w:pPr>
          </w:p>
        </w:tc>
      </w:tr>
      <w:tr w:rsidR="009C33C4" w:rsidRPr="009C33C4">
        <w:tblPrEx>
          <w:tblBorders>
            <w:right w:val="nil"/>
          </w:tblBorders>
        </w:tblPrEx>
        <w:tc>
          <w:tcPr>
            <w:tcW w:w="2721" w:type="dxa"/>
            <w:gridSpan w:val="3"/>
            <w:tcBorders>
              <w:left w:val="nil"/>
              <w:bottom w:val="nil"/>
            </w:tcBorders>
          </w:tcPr>
          <w:p w:rsidR="009C33C4" w:rsidRPr="009C33C4" w:rsidRDefault="009C33C4">
            <w:pPr>
              <w:pStyle w:val="ConsPlusNormal"/>
              <w:jc w:val="right"/>
            </w:pPr>
            <w:r w:rsidRPr="009C33C4">
              <w:t>Всего:</w:t>
            </w:r>
          </w:p>
        </w:tc>
        <w:tc>
          <w:tcPr>
            <w:tcW w:w="567" w:type="dxa"/>
          </w:tcPr>
          <w:p w:rsidR="009C33C4" w:rsidRPr="009C33C4" w:rsidRDefault="009C33C4">
            <w:pPr>
              <w:pStyle w:val="ConsPlusNormal"/>
            </w:pPr>
          </w:p>
        </w:tc>
        <w:tc>
          <w:tcPr>
            <w:tcW w:w="934" w:type="dxa"/>
          </w:tcPr>
          <w:p w:rsidR="009C33C4" w:rsidRPr="009C33C4" w:rsidRDefault="009C33C4">
            <w:pPr>
              <w:pStyle w:val="ConsPlusNormal"/>
            </w:pPr>
          </w:p>
        </w:tc>
        <w:tc>
          <w:tcPr>
            <w:tcW w:w="935" w:type="dxa"/>
          </w:tcPr>
          <w:p w:rsidR="009C33C4" w:rsidRPr="009C33C4" w:rsidRDefault="009C33C4">
            <w:pPr>
              <w:pStyle w:val="ConsPlusNormal"/>
            </w:pPr>
          </w:p>
        </w:tc>
        <w:tc>
          <w:tcPr>
            <w:tcW w:w="878" w:type="dxa"/>
          </w:tcPr>
          <w:p w:rsidR="009C33C4" w:rsidRPr="009C33C4" w:rsidRDefault="009C33C4">
            <w:pPr>
              <w:pStyle w:val="ConsPlusNormal"/>
            </w:pPr>
          </w:p>
        </w:tc>
        <w:tc>
          <w:tcPr>
            <w:tcW w:w="878" w:type="dxa"/>
          </w:tcPr>
          <w:p w:rsidR="009C33C4" w:rsidRPr="009C33C4" w:rsidRDefault="009C33C4">
            <w:pPr>
              <w:pStyle w:val="ConsPlusNormal"/>
            </w:pPr>
          </w:p>
        </w:tc>
        <w:tc>
          <w:tcPr>
            <w:tcW w:w="707" w:type="dxa"/>
          </w:tcPr>
          <w:p w:rsidR="009C33C4" w:rsidRPr="009C33C4" w:rsidRDefault="009C33C4">
            <w:pPr>
              <w:pStyle w:val="ConsPlusNormal"/>
            </w:pPr>
          </w:p>
        </w:tc>
        <w:tc>
          <w:tcPr>
            <w:tcW w:w="708" w:type="dxa"/>
          </w:tcPr>
          <w:p w:rsidR="009C33C4" w:rsidRPr="009C33C4" w:rsidRDefault="009C33C4">
            <w:pPr>
              <w:pStyle w:val="ConsPlusNormal"/>
            </w:pPr>
          </w:p>
        </w:tc>
        <w:tc>
          <w:tcPr>
            <w:tcW w:w="3080" w:type="dxa"/>
            <w:gridSpan w:val="4"/>
            <w:tcBorders>
              <w:bottom w:val="nil"/>
            </w:tcBorders>
          </w:tcPr>
          <w:p w:rsidR="009C33C4" w:rsidRPr="009C33C4" w:rsidRDefault="009C33C4">
            <w:pPr>
              <w:pStyle w:val="ConsPlusNormal"/>
            </w:pPr>
          </w:p>
        </w:tc>
        <w:tc>
          <w:tcPr>
            <w:tcW w:w="877" w:type="dxa"/>
          </w:tcPr>
          <w:p w:rsidR="009C33C4" w:rsidRPr="009C33C4" w:rsidRDefault="009C33C4">
            <w:pPr>
              <w:pStyle w:val="ConsPlusNormal"/>
            </w:pPr>
          </w:p>
        </w:tc>
        <w:tc>
          <w:tcPr>
            <w:tcW w:w="878" w:type="dxa"/>
          </w:tcPr>
          <w:p w:rsidR="009C33C4" w:rsidRPr="009C33C4" w:rsidRDefault="009C33C4">
            <w:pPr>
              <w:pStyle w:val="ConsPlusNormal"/>
            </w:pPr>
          </w:p>
        </w:tc>
        <w:tc>
          <w:tcPr>
            <w:tcW w:w="651" w:type="dxa"/>
          </w:tcPr>
          <w:p w:rsidR="009C33C4" w:rsidRPr="009C33C4" w:rsidRDefault="009C33C4">
            <w:pPr>
              <w:pStyle w:val="ConsPlusNormal"/>
            </w:pPr>
          </w:p>
        </w:tc>
        <w:tc>
          <w:tcPr>
            <w:tcW w:w="651" w:type="dxa"/>
          </w:tcPr>
          <w:p w:rsidR="009C33C4" w:rsidRPr="009C33C4" w:rsidRDefault="009C33C4">
            <w:pPr>
              <w:pStyle w:val="ConsPlusNormal"/>
            </w:pPr>
          </w:p>
        </w:tc>
        <w:tc>
          <w:tcPr>
            <w:tcW w:w="3173" w:type="dxa"/>
            <w:gridSpan w:val="4"/>
            <w:tcBorders>
              <w:bottom w:val="nil"/>
              <w:right w:val="nil"/>
            </w:tcBorders>
          </w:tcPr>
          <w:p w:rsidR="009C33C4" w:rsidRPr="009C33C4" w:rsidRDefault="009C33C4">
            <w:pPr>
              <w:pStyle w:val="ConsPlusNormal"/>
            </w:pPr>
          </w:p>
        </w:tc>
      </w:tr>
    </w:tbl>
    <w:p w:rsidR="009C33C4" w:rsidRPr="009C33C4" w:rsidRDefault="009C33C4">
      <w:pPr>
        <w:sectPr w:rsidR="009C33C4" w:rsidRPr="009C33C4">
          <w:pgSz w:w="16838" w:h="11905" w:orient="landscape"/>
          <w:pgMar w:top="1701" w:right="1134" w:bottom="850" w:left="1134" w:header="0" w:footer="0" w:gutter="0"/>
          <w:cols w:space="720"/>
        </w:sectPr>
      </w:pPr>
    </w:p>
    <w:p w:rsidR="009C33C4" w:rsidRPr="009C33C4" w:rsidRDefault="009C33C4">
      <w:pPr>
        <w:pStyle w:val="ConsPlusNormal"/>
        <w:ind w:firstLine="540"/>
        <w:jc w:val="both"/>
      </w:pPr>
    </w:p>
    <w:p w:rsidR="009C33C4" w:rsidRPr="009C33C4" w:rsidRDefault="009C33C4">
      <w:pPr>
        <w:pStyle w:val="ConsPlusNonformat"/>
        <w:jc w:val="both"/>
      </w:pPr>
      <w:r w:rsidRPr="009C33C4">
        <w:t>Руководитель</w:t>
      </w:r>
    </w:p>
    <w:p w:rsidR="009C33C4" w:rsidRPr="009C33C4" w:rsidRDefault="009C33C4">
      <w:pPr>
        <w:pStyle w:val="ConsPlusNonformat"/>
        <w:jc w:val="both"/>
      </w:pPr>
      <w:r w:rsidRPr="009C33C4">
        <w:t>(уполномоченное лицо)    __________  _________  _____________________</w:t>
      </w:r>
    </w:p>
    <w:p w:rsidR="009C33C4" w:rsidRPr="009C33C4" w:rsidRDefault="009C33C4">
      <w:pPr>
        <w:pStyle w:val="ConsPlusNonformat"/>
        <w:jc w:val="both"/>
      </w:pPr>
      <w:r w:rsidRPr="009C33C4">
        <w:t xml:space="preserve">                         (должность  (подпись)  (расшифровка подписи)</w:t>
      </w:r>
    </w:p>
    <w:p w:rsidR="009C33C4" w:rsidRPr="009C33C4" w:rsidRDefault="009C33C4">
      <w:pPr>
        <w:pStyle w:val="ConsPlusNonformat"/>
        <w:jc w:val="both"/>
      </w:pPr>
    </w:p>
    <w:p w:rsidR="009C33C4" w:rsidRPr="009C33C4" w:rsidRDefault="009C33C4">
      <w:pPr>
        <w:pStyle w:val="ConsPlusNonformat"/>
        <w:jc w:val="both"/>
      </w:pPr>
      <w:r w:rsidRPr="009C33C4">
        <w:t>"__" ________ 20__ г.</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w:t>
      </w:r>
    </w:p>
    <w:p w:rsidR="009C33C4" w:rsidRPr="009C33C4" w:rsidRDefault="009C33C4">
      <w:pPr>
        <w:pStyle w:val="ConsPlusNormal"/>
        <w:spacing w:before="220"/>
        <w:ind w:firstLine="540"/>
        <w:jc w:val="both"/>
      </w:pPr>
      <w:bookmarkStart w:id="135" w:name="P2312"/>
      <w:bookmarkEnd w:id="135"/>
      <w:r w:rsidRPr="009C33C4">
        <w:t xml:space="preserve">&lt;1&gt; Значения граф 5, 7, 9, 11, 13, 15, 17, 19 и 21 настоящей таблицы должны соответствовать значениям граф, устанавливающих плановые значения показателей по графам приложения к Соглашению, оформленного согласно пункту Соглашения, устанавливающему условия, предусмотренные </w:t>
      </w:r>
      <w:hyperlink w:anchor="P352" w:history="1">
        <w:r w:rsidRPr="009C33C4">
          <w:t>пунктом 4.3.4</w:t>
        </w:r>
      </w:hyperlink>
      <w:r w:rsidRPr="009C33C4">
        <w:t xml:space="preserve"> Типовой формы соглашения.</w:t>
      </w:r>
    </w:p>
    <w:p w:rsidR="009C33C4" w:rsidRPr="009C33C4" w:rsidRDefault="009C33C4">
      <w:pPr>
        <w:pStyle w:val="ConsPlusNormal"/>
        <w:spacing w:before="220"/>
        <w:ind w:firstLine="540"/>
        <w:jc w:val="both"/>
      </w:pPr>
      <w:bookmarkStart w:id="136" w:name="P2313"/>
      <w:bookmarkEnd w:id="136"/>
      <w:r w:rsidRPr="009C33C4">
        <w:t>&lt;2&gt; Указывается орган исполнительной власти субъекта Российской Федерации, на который возлагаются функции и ответственность за исполнение (координацию исполнения) Соглашения со стороны субъекта Российской Федерации и предоставление отчетности, предусмотренной Соглашением.</w:t>
      </w:r>
    </w:p>
    <w:p w:rsidR="009C33C4" w:rsidRPr="009C33C4" w:rsidRDefault="009C33C4">
      <w:pPr>
        <w:pStyle w:val="ConsPlusNormal"/>
        <w:spacing w:before="220"/>
        <w:ind w:firstLine="540"/>
        <w:jc w:val="both"/>
      </w:pPr>
      <w:bookmarkStart w:id="137" w:name="P2314"/>
      <w:bookmarkEnd w:id="137"/>
      <w:r w:rsidRPr="009C33C4">
        <w:t xml:space="preserve">&lt;3&gt; Указывается наименование объекта капитального строительства, объекта недвижимого имущества, которое должно соответствовать наименованию, указанному в графе 2 приложения к Соглашению, оформленного согласно </w:t>
      </w:r>
      <w:hyperlink w:anchor="P709" w:history="1">
        <w:r w:rsidRPr="009C33C4">
          <w:t xml:space="preserve">приложению </w:t>
        </w:r>
        <w:r>
          <w:t>№</w:t>
        </w:r>
        <w:r w:rsidRPr="009C33C4">
          <w:t xml:space="preserve"> 2</w:t>
        </w:r>
      </w:hyperlink>
      <w:r w:rsidRPr="009C33C4">
        <w:t xml:space="preserve"> к Типовой форме соглашения.</w:t>
      </w:r>
    </w:p>
    <w:p w:rsidR="009C33C4" w:rsidRPr="009C33C4" w:rsidRDefault="009C33C4">
      <w:pPr>
        <w:pStyle w:val="ConsPlusNormal"/>
        <w:spacing w:before="220"/>
        <w:ind w:firstLine="540"/>
        <w:jc w:val="both"/>
      </w:pPr>
      <w:bookmarkStart w:id="138" w:name="P2315"/>
      <w:bookmarkEnd w:id="138"/>
      <w:r w:rsidRPr="009C33C4">
        <w:t>&lt;4&gt; Указывается код учетной единицы, установленный в федеральной адресной инвестиционной программе для объекта капитального строительства (объекта недвижимого имущества).</w:t>
      </w:r>
    </w:p>
    <w:p w:rsidR="009C33C4" w:rsidRPr="009C33C4" w:rsidRDefault="009C33C4">
      <w:pPr>
        <w:pStyle w:val="ConsPlusNormal"/>
        <w:spacing w:before="220"/>
        <w:ind w:firstLine="540"/>
        <w:jc w:val="both"/>
      </w:pPr>
      <w:bookmarkStart w:id="139" w:name="P2316"/>
      <w:bookmarkEnd w:id="139"/>
      <w:r w:rsidRPr="009C33C4">
        <w:t>&lt;5&gt; Указываются бюджетные ассигнования, предусмотренные в бюджете субъекта Российской Федерации в объеме, необходимом для исполнения расходного обязательства субъекта Российской Федерации, в целях софинансирования которого бюджету субъекта Российской Федерации предоставляется Субсидия.</w:t>
      </w:r>
    </w:p>
    <w:p w:rsidR="009C33C4" w:rsidRPr="009C33C4" w:rsidRDefault="009C33C4">
      <w:pPr>
        <w:pStyle w:val="ConsPlusNormal"/>
        <w:spacing w:before="220"/>
        <w:ind w:firstLine="540"/>
        <w:jc w:val="both"/>
      </w:pPr>
      <w:bookmarkStart w:id="140" w:name="P2317"/>
      <w:bookmarkEnd w:id="140"/>
      <w:r w:rsidRPr="009C33C4">
        <w:t>&lt;6&gt; Указывается справочно в случае предоставления Субсидии для последующего предоставления субсидий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w:t>
      </w:r>
    </w:p>
    <w:p w:rsidR="009C33C4" w:rsidRPr="009C33C4" w:rsidRDefault="009C33C4">
      <w:pPr>
        <w:pStyle w:val="ConsPlusNormal"/>
      </w:pPr>
    </w:p>
    <w:p w:rsidR="009C33C4" w:rsidRPr="009C33C4" w:rsidRDefault="009C33C4">
      <w:pPr>
        <w:pStyle w:val="ConsPlusNormal"/>
        <w:jc w:val="both"/>
      </w:pPr>
    </w:p>
    <w:p w:rsidR="009C33C4" w:rsidRPr="009C33C4" w:rsidRDefault="009C33C4">
      <w:pPr>
        <w:pStyle w:val="ConsPlusNormal"/>
        <w:jc w:val="both"/>
      </w:pPr>
    </w:p>
    <w:p w:rsidR="009C33C4" w:rsidRPr="009C33C4" w:rsidRDefault="009C33C4">
      <w:pPr>
        <w:pStyle w:val="ConsPlusNormal"/>
        <w:jc w:val="both"/>
      </w:pPr>
    </w:p>
    <w:p w:rsidR="009C33C4" w:rsidRPr="009C33C4" w:rsidRDefault="009C33C4">
      <w:pPr>
        <w:pStyle w:val="ConsPlusNormal"/>
        <w:jc w:val="both"/>
      </w:pPr>
    </w:p>
    <w:p w:rsidR="009C33C4" w:rsidRPr="009C33C4" w:rsidRDefault="009C33C4">
      <w:pPr>
        <w:pStyle w:val="ConsPlusNormal"/>
        <w:jc w:val="right"/>
        <w:outlineLvl w:val="1"/>
      </w:pPr>
      <w:r w:rsidRPr="009C33C4">
        <w:t xml:space="preserve">Приложение </w:t>
      </w:r>
      <w:r>
        <w:t>№</w:t>
      </w:r>
      <w:r w:rsidRPr="009C33C4">
        <w:t xml:space="preserve"> 10</w:t>
      </w:r>
    </w:p>
    <w:p w:rsidR="009C33C4" w:rsidRPr="009C33C4" w:rsidRDefault="009C33C4">
      <w:pPr>
        <w:pStyle w:val="ConsPlusNormal"/>
        <w:jc w:val="right"/>
      </w:pPr>
      <w:r w:rsidRPr="009C33C4">
        <w:t>к Типовой форме соглашения</w:t>
      </w:r>
    </w:p>
    <w:p w:rsidR="009C33C4" w:rsidRPr="009C33C4" w:rsidRDefault="009C33C4">
      <w:pPr>
        <w:pStyle w:val="ConsPlusNormal"/>
        <w:jc w:val="right"/>
      </w:pPr>
      <w:r w:rsidRPr="009C33C4">
        <w:t>о предоставлении субсидии</w:t>
      </w:r>
    </w:p>
    <w:p w:rsidR="009C33C4" w:rsidRPr="009C33C4" w:rsidRDefault="009C33C4">
      <w:pPr>
        <w:pStyle w:val="ConsPlusNormal"/>
        <w:jc w:val="right"/>
      </w:pPr>
      <w:r w:rsidRPr="009C33C4">
        <w:t>из федерального бюджета бюджету</w:t>
      </w:r>
    </w:p>
    <w:p w:rsidR="009C33C4" w:rsidRPr="009C33C4" w:rsidRDefault="009C33C4">
      <w:pPr>
        <w:pStyle w:val="ConsPlusNormal"/>
        <w:jc w:val="right"/>
      </w:pPr>
      <w:r w:rsidRPr="009C33C4">
        <w:t>субъекта Российской Федерации,</w:t>
      </w:r>
    </w:p>
    <w:p w:rsidR="009C33C4" w:rsidRPr="009C33C4" w:rsidRDefault="009C33C4">
      <w:pPr>
        <w:pStyle w:val="ConsPlusNormal"/>
        <w:jc w:val="right"/>
      </w:pPr>
      <w:r w:rsidRPr="009C33C4">
        <w:t>утвержденной приказом Министерства</w:t>
      </w:r>
    </w:p>
    <w:p w:rsidR="009C33C4" w:rsidRPr="009C33C4" w:rsidRDefault="009C33C4">
      <w:pPr>
        <w:pStyle w:val="ConsPlusNormal"/>
        <w:jc w:val="right"/>
      </w:pPr>
      <w:r w:rsidRPr="009C33C4">
        <w:t>финансов 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jc w:val="right"/>
      </w:pPr>
    </w:p>
    <w:p w:rsidR="009C33C4" w:rsidRPr="009C33C4" w:rsidRDefault="009C33C4">
      <w:pPr>
        <w:pStyle w:val="ConsPlusNormal"/>
        <w:jc w:val="center"/>
      </w:pPr>
      <w:bookmarkStart w:id="141" w:name="P2332"/>
      <w:bookmarkEnd w:id="141"/>
      <w:r w:rsidRPr="009C33C4">
        <w:t>Дополнительное соглашение</w:t>
      </w:r>
    </w:p>
    <w:p w:rsidR="009C33C4" w:rsidRPr="009C33C4" w:rsidRDefault="009C33C4">
      <w:pPr>
        <w:pStyle w:val="ConsPlusNormal"/>
        <w:jc w:val="center"/>
      </w:pPr>
      <w:r w:rsidRPr="009C33C4">
        <w:t>к Соглашению о предоставлении субсидии из федерального</w:t>
      </w:r>
    </w:p>
    <w:p w:rsidR="009C33C4" w:rsidRPr="009C33C4" w:rsidRDefault="009C33C4">
      <w:pPr>
        <w:pStyle w:val="ConsPlusNormal"/>
        <w:jc w:val="center"/>
      </w:pPr>
      <w:r w:rsidRPr="009C33C4">
        <w:t>бюджета бюджету субъекта Российской Федерации</w:t>
      </w:r>
    </w:p>
    <w:p w:rsidR="009C33C4" w:rsidRPr="009C33C4" w:rsidRDefault="009C33C4">
      <w:pPr>
        <w:pStyle w:val="ConsPlusNormal"/>
        <w:jc w:val="center"/>
      </w:pPr>
      <w:r w:rsidRPr="009C33C4">
        <w:t xml:space="preserve">от "__" _______ </w:t>
      </w:r>
      <w:r>
        <w:t>№</w:t>
      </w:r>
      <w:r w:rsidRPr="009C33C4">
        <w:t xml:space="preserve"> ____</w:t>
      </w:r>
    </w:p>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г. _____________________________</w:t>
      </w:r>
    </w:p>
    <w:p w:rsidR="009C33C4" w:rsidRPr="009C33C4" w:rsidRDefault="009C33C4">
      <w:pPr>
        <w:pStyle w:val="ConsPlusNonformat"/>
        <w:jc w:val="both"/>
      </w:pPr>
      <w:r w:rsidRPr="009C33C4">
        <w:lastRenderedPageBreak/>
        <w:t xml:space="preserve">                        (место заключения соглашения)</w:t>
      </w:r>
    </w:p>
    <w:p w:rsidR="009C33C4" w:rsidRPr="009C33C4" w:rsidRDefault="009C33C4">
      <w:pPr>
        <w:pStyle w:val="ConsPlusNonformat"/>
        <w:jc w:val="both"/>
      </w:pPr>
    </w:p>
    <w:p w:rsidR="009C33C4" w:rsidRPr="009C33C4" w:rsidRDefault="009C33C4">
      <w:pPr>
        <w:pStyle w:val="ConsPlusNonformat"/>
        <w:jc w:val="both"/>
      </w:pPr>
      <w:r w:rsidRPr="009C33C4">
        <w:t xml:space="preserve">"__" _______________ 20__ г.                       </w:t>
      </w:r>
      <w:r>
        <w:t>№</w:t>
      </w:r>
      <w:r w:rsidRPr="009C33C4">
        <w:t xml:space="preserve"> ______________________</w:t>
      </w:r>
    </w:p>
    <w:p w:rsidR="009C33C4" w:rsidRPr="009C33C4" w:rsidRDefault="009C33C4">
      <w:pPr>
        <w:pStyle w:val="ConsPlusNonformat"/>
        <w:jc w:val="both"/>
      </w:pPr>
      <w:r w:rsidRPr="009C33C4">
        <w:t>(дата заключения соглашения)                           (номер соглашения)</w:t>
      </w:r>
    </w:p>
    <w:p w:rsidR="009C33C4" w:rsidRPr="009C33C4" w:rsidRDefault="009C33C4">
      <w:pPr>
        <w:pStyle w:val="ConsPlusNonformat"/>
        <w:jc w:val="both"/>
      </w:pPr>
    </w:p>
    <w:p w:rsidR="009C33C4" w:rsidRPr="009C33C4" w:rsidRDefault="009C33C4">
      <w:pPr>
        <w:pStyle w:val="ConsPlusNonformat"/>
        <w:jc w:val="both"/>
      </w:pPr>
      <w:r w:rsidRPr="009C33C4">
        <w:t>__________________________________________________________________________,</w:t>
      </w:r>
    </w:p>
    <w:p w:rsidR="009C33C4" w:rsidRPr="009C33C4" w:rsidRDefault="009C33C4">
      <w:pPr>
        <w:pStyle w:val="ConsPlusNonformat"/>
        <w:jc w:val="both"/>
      </w:pPr>
      <w:r w:rsidRPr="009C33C4">
        <w:t xml:space="preserve">         (наименование федерального органа исполнительной власти)</w:t>
      </w:r>
    </w:p>
    <w:p w:rsidR="009C33C4" w:rsidRPr="009C33C4" w:rsidRDefault="009C33C4">
      <w:pPr>
        <w:pStyle w:val="ConsPlusNonformat"/>
        <w:jc w:val="both"/>
      </w:pPr>
      <w:r w:rsidRPr="009C33C4">
        <w:t>которому  как  получателю  средств  федерального  бюджета  доведены  лимиты</w:t>
      </w:r>
    </w:p>
    <w:p w:rsidR="009C33C4" w:rsidRPr="009C33C4" w:rsidRDefault="009C33C4">
      <w:pPr>
        <w:pStyle w:val="ConsPlusNonformat"/>
        <w:jc w:val="both"/>
      </w:pPr>
      <w:r w:rsidRPr="009C33C4">
        <w:t>бюджетных   обязательств  на  предоставление  субсидий  бюджетам  субъектов</w:t>
      </w:r>
    </w:p>
    <w:p w:rsidR="009C33C4" w:rsidRPr="009C33C4" w:rsidRDefault="009C33C4">
      <w:pPr>
        <w:pStyle w:val="ConsPlusNonformat"/>
        <w:jc w:val="both"/>
      </w:pPr>
      <w:r w:rsidRPr="009C33C4">
        <w:t>Российской Федерации, именуемое(ая) в дальнейшем _________________________,</w:t>
      </w:r>
    </w:p>
    <w:p w:rsidR="009C33C4" w:rsidRPr="009C33C4" w:rsidRDefault="009C33C4">
      <w:pPr>
        <w:pStyle w:val="ConsPlusNonformat"/>
        <w:jc w:val="both"/>
      </w:pPr>
      <w:r w:rsidRPr="009C33C4">
        <w:t xml:space="preserve">                                                 (Министерство, Агентство,</w:t>
      </w:r>
    </w:p>
    <w:p w:rsidR="009C33C4" w:rsidRPr="009C33C4" w:rsidRDefault="009C33C4">
      <w:pPr>
        <w:pStyle w:val="ConsPlusNonformat"/>
        <w:jc w:val="both"/>
      </w:pPr>
      <w:r w:rsidRPr="009C33C4">
        <w:t xml:space="preserve">                                                          Служба)</w:t>
      </w:r>
    </w:p>
    <w:p w:rsidR="009C33C4" w:rsidRPr="009C33C4" w:rsidRDefault="009C33C4">
      <w:pPr>
        <w:pStyle w:val="ConsPlusNonformat"/>
        <w:jc w:val="both"/>
      </w:pPr>
      <w:r w:rsidRPr="009C33C4">
        <w:t>в лице ____________________________________________________________________</w:t>
      </w:r>
    </w:p>
    <w:p w:rsidR="009C33C4" w:rsidRPr="009C33C4" w:rsidRDefault="009C33C4">
      <w:pPr>
        <w:pStyle w:val="ConsPlusNonformat"/>
        <w:jc w:val="both"/>
      </w:pPr>
      <w:r w:rsidRPr="009C33C4">
        <w:t xml:space="preserve">             (наименование должности руководителя федерального органа</w:t>
      </w:r>
    </w:p>
    <w:p w:rsidR="009C33C4" w:rsidRPr="009C33C4" w:rsidRDefault="009C33C4">
      <w:pPr>
        <w:pStyle w:val="ConsPlusNonformat"/>
        <w:jc w:val="both"/>
      </w:pPr>
      <w:r w:rsidRPr="009C33C4">
        <w:t xml:space="preserve">                исполнительной власти или уполномоченного им лица)</w:t>
      </w:r>
    </w:p>
    <w:p w:rsidR="009C33C4" w:rsidRPr="009C33C4" w:rsidRDefault="009C33C4">
      <w:pPr>
        <w:pStyle w:val="ConsPlusNonformat"/>
        <w:jc w:val="both"/>
      </w:pPr>
      <w:r w:rsidRPr="009C33C4">
        <w:t>__________________________________________________________________________,</w:t>
      </w:r>
    </w:p>
    <w:p w:rsidR="009C33C4" w:rsidRPr="009C33C4" w:rsidRDefault="009C33C4">
      <w:pPr>
        <w:pStyle w:val="ConsPlusNonformat"/>
        <w:jc w:val="both"/>
      </w:pPr>
      <w:r w:rsidRPr="009C33C4">
        <w:t xml:space="preserve">             (фамилия, имя, отчество (последнее - при наличии)</w:t>
      </w:r>
    </w:p>
    <w:p w:rsidR="009C33C4" w:rsidRPr="009C33C4" w:rsidRDefault="009C33C4">
      <w:pPr>
        <w:pStyle w:val="ConsPlusNonformat"/>
        <w:jc w:val="both"/>
      </w:pPr>
      <w:r w:rsidRPr="009C33C4">
        <w:t>действующего(ей) на основании ____________________________________________,</w:t>
      </w:r>
    </w:p>
    <w:p w:rsidR="009C33C4" w:rsidRPr="009C33C4" w:rsidRDefault="009C33C4">
      <w:pPr>
        <w:pStyle w:val="ConsPlusNonformat"/>
        <w:jc w:val="both"/>
      </w:pPr>
      <w:r w:rsidRPr="009C33C4">
        <w:t xml:space="preserve">                               (положение об органе власти, доверенность,</w:t>
      </w:r>
    </w:p>
    <w:p w:rsidR="009C33C4" w:rsidRPr="009C33C4" w:rsidRDefault="009C33C4">
      <w:pPr>
        <w:pStyle w:val="ConsPlusNonformat"/>
        <w:jc w:val="both"/>
      </w:pPr>
      <w:r w:rsidRPr="009C33C4">
        <w:t xml:space="preserve">                                        приказ или иной документ)</w:t>
      </w:r>
    </w:p>
    <w:p w:rsidR="009C33C4" w:rsidRPr="009C33C4" w:rsidRDefault="009C33C4">
      <w:pPr>
        <w:pStyle w:val="ConsPlusNonformat"/>
        <w:jc w:val="both"/>
      </w:pPr>
      <w:r w:rsidRPr="009C33C4">
        <w:t>с одной стороны, и _______________________________________________________,</w:t>
      </w:r>
    </w:p>
    <w:p w:rsidR="009C33C4" w:rsidRPr="009C33C4" w:rsidRDefault="009C33C4">
      <w:pPr>
        <w:pStyle w:val="ConsPlusNonformat"/>
        <w:jc w:val="both"/>
      </w:pPr>
      <w:r w:rsidRPr="009C33C4">
        <w:t xml:space="preserve">                        (наименование высшего исполнительного органа</w:t>
      </w:r>
    </w:p>
    <w:p w:rsidR="009C33C4" w:rsidRPr="009C33C4" w:rsidRDefault="009C33C4">
      <w:pPr>
        <w:pStyle w:val="ConsPlusNonformat"/>
        <w:jc w:val="both"/>
      </w:pPr>
      <w:r w:rsidRPr="009C33C4">
        <w:t xml:space="preserve">                    государственной власти субъекта Российской Федерации)</w:t>
      </w:r>
    </w:p>
    <w:p w:rsidR="009C33C4" w:rsidRPr="009C33C4" w:rsidRDefault="009C33C4">
      <w:pPr>
        <w:pStyle w:val="ConsPlusNonformat"/>
        <w:jc w:val="both"/>
      </w:pPr>
      <w:r w:rsidRPr="009C33C4">
        <w:t>именуемое(ая) в дальнейшем "Субъект", в лице ______________________________</w:t>
      </w:r>
    </w:p>
    <w:p w:rsidR="009C33C4" w:rsidRPr="009C33C4" w:rsidRDefault="009C33C4">
      <w:pPr>
        <w:pStyle w:val="ConsPlusNonformat"/>
        <w:jc w:val="both"/>
      </w:pPr>
      <w:r w:rsidRPr="009C33C4">
        <w:t xml:space="preserve">                                                (наименование должности</w:t>
      </w:r>
    </w:p>
    <w:p w:rsidR="009C33C4" w:rsidRPr="009C33C4" w:rsidRDefault="009C33C4">
      <w:pPr>
        <w:pStyle w:val="ConsPlusNonformat"/>
        <w:jc w:val="both"/>
      </w:pPr>
      <w:r w:rsidRPr="009C33C4">
        <w:t>___________________________________________________________________________</w:t>
      </w:r>
    </w:p>
    <w:p w:rsidR="009C33C4" w:rsidRPr="009C33C4" w:rsidRDefault="009C33C4">
      <w:pPr>
        <w:pStyle w:val="ConsPlusNonformat"/>
        <w:jc w:val="both"/>
      </w:pPr>
      <w:r w:rsidRPr="009C33C4">
        <w:t xml:space="preserve">    руководителя высшего исполнительного органа государственной власти</w:t>
      </w:r>
    </w:p>
    <w:p w:rsidR="009C33C4" w:rsidRPr="009C33C4" w:rsidRDefault="009C33C4">
      <w:pPr>
        <w:pStyle w:val="ConsPlusNonformat"/>
        <w:jc w:val="both"/>
      </w:pPr>
      <w:r w:rsidRPr="009C33C4">
        <w:t xml:space="preserve">        субъекта Российской Федерации или уполномоченного им лица)</w:t>
      </w:r>
    </w:p>
    <w:p w:rsidR="009C33C4" w:rsidRPr="009C33C4" w:rsidRDefault="009C33C4">
      <w:pPr>
        <w:pStyle w:val="ConsPlusNonformat"/>
        <w:jc w:val="both"/>
      </w:pPr>
      <w:r w:rsidRPr="009C33C4">
        <w:t>__________________________________________________________________________,</w:t>
      </w:r>
    </w:p>
    <w:p w:rsidR="009C33C4" w:rsidRPr="009C33C4" w:rsidRDefault="009C33C4">
      <w:pPr>
        <w:pStyle w:val="ConsPlusNonformat"/>
        <w:jc w:val="both"/>
      </w:pPr>
      <w:r w:rsidRPr="009C33C4">
        <w:t xml:space="preserve">             (фамилия, имя, отчество (последнее - при наличии)</w:t>
      </w:r>
    </w:p>
    <w:p w:rsidR="009C33C4" w:rsidRPr="009C33C4" w:rsidRDefault="009C33C4">
      <w:pPr>
        <w:pStyle w:val="ConsPlusNonformat"/>
        <w:jc w:val="both"/>
      </w:pPr>
      <w:r w:rsidRPr="009C33C4">
        <w:t>действующего(ей) на основании ____________________________________________,</w:t>
      </w:r>
    </w:p>
    <w:p w:rsidR="009C33C4" w:rsidRPr="009C33C4" w:rsidRDefault="009C33C4">
      <w:pPr>
        <w:pStyle w:val="ConsPlusNonformat"/>
        <w:jc w:val="both"/>
      </w:pPr>
      <w:r w:rsidRPr="009C33C4">
        <w:t xml:space="preserve">                              (Устав, закон субъекта Российской Федерации,</w:t>
      </w:r>
    </w:p>
    <w:p w:rsidR="009C33C4" w:rsidRPr="009C33C4" w:rsidRDefault="009C33C4">
      <w:pPr>
        <w:pStyle w:val="ConsPlusNonformat"/>
        <w:jc w:val="both"/>
      </w:pPr>
      <w:r w:rsidRPr="009C33C4">
        <w:t xml:space="preserve">                                     доверенность или иной документ)</w:t>
      </w:r>
    </w:p>
    <w:p w:rsidR="009C33C4" w:rsidRPr="009C33C4" w:rsidRDefault="009C33C4">
      <w:pPr>
        <w:pStyle w:val="ConsPlusNonformat"/>
        <w:jc w:val="both"/>
      </w:pPr>
      <w:r w:rsidRPr="009C33C4">
        <w:t>с  другой  стороны,  далее при совместном упоминании именуемые "Стороны", в</w:t>
      </w:r>
    </w:p>
    <w:p w:rsidR="009C33C4" w:rsidRPr="009C33C4" w:rsidRDefault="009C33C4">
      <w:pPr>
        <w:pStyle w:val="ConsPlusNonformat"/>
        <w:jc w:val="both"/>
      </w:pPr>
      <w:r w:rsidRPr="009C33C4">
        <w:t xml:space="preserve">соответствии  с  ______  </w:t>
      </w:r>
      <w:hyperlink w:anchor="P2504" w:history="1">
        <w:r w:rsidRPr="009C33C4">
          <w:t>&lt;1&gt;</w:t>
        </w:r>
      </w:hyperlink>
      <w:r w:rsidRPr="009C33C4">
        <w:t xml:space="preserve">  заключили настоящее Дополнительное соглашение</w:t>
      </w:r>
    </w:p>
    <w:p w:rsidR="009C33C4" w:rsidRPr="009C33C4" w:rsidRDefault="009C33C4">
      <w:pPr>
        <w:pStyle w:val="ConsPlusNonformat"/>
        <w:jc w:val="both"/>
      </w:pPr>
      <w:r>
        <w:t>№</w:t>
      </w:r>
      <w:r w:rsidRPr="009C33C4">
        <w:t xml:space="preserve">  ____  к Соглашению о предоставлении субсидии бюджету субъекта Российской</w:t>
      </w:r>
    </w:p>
    <w:p w:rsidR="009C33C4" w:rsidRPr="009C33C4" w:rsidRDefault="009C33C4">
      <w:pPr>
        <w:pStyle w:val="ConsPlusNonformat"/>
        <w:jc w:val="both"/>
      </w:pPr>
      <w:r w:rsidRPr="009C33C4">
        <w:t xml:space="preserve">Федерации   из  федерального  бюджета  от  "__"  _______  </w:t>
      </w:r>
      <w:r>
        <w:t>№</w:t>
      </w:r>
      <w:r w:rsidRPr="009C33C4">
        <w:t xml:space="preserve">  ____  (далее -</w:t>
      </w:r>
    </w:p>
    <w:p w:rsidR="009C33C4" w:rsidRPr="009C33C4" w:rsidRDefault="009C33C4">
      <w:pPr>
        <w:pStyle w:val="ConsPlusNonformat"/>
        <w:jc w:val="both"/>
      </w:pPr>
      <w:r w:rsidRPr="009C33C4">
        <w:t>Соглашение) о нижеследующем.</w:t>
      </w:r>
    </w:p>
    <w:p w:rsidR="009C33C4" w:rsidRPr="009C33C4" w:rsidRDefault="009C33C4">
      <w:pPr>
        <w:pStyle w:val="ConsPlusNormal"/>
        <w:ind w:firstLine="540"/>
        <w:jc w:val="both"/>
      </w:pPr>
      <w:r w:rsidRPr="009C33C4">
        <w:t xml:space="preserve">1. Внести в Соглашение следующие изменения </w:t>
      </w:r>
      <w:hyperlink w:anchor="P2505" w:history="1">
        <w:r w:rsidRPr="009C33C4">
          <w:t>&lt;2&gt;</w:t>
        </w:r>
      </w:hyperlink>
      <w:r w:rsidRPr="009C33C4">
        <w:t>:</w:t>
      </w:r>
    </w:p>
    <w:p w:rsidR="009C33C4" w:rsidRPr="009C33C4" w:rsidRDefault="009C33C4">
      <w:pPr>
        <w:pStyle w:val="ConsPlusNormal"/>
        <w:spacing w:before="220"/>
        <w:ind w:firstLine="540"/>
        <w:jc w:val="both"/>
      </w:pPr>
      <w:r w:rsidRPr="009C33C4">
        <w:t xml:space="preserve">1.1. </w:t>
      </w:r>
      <w:hyperlink w:anchor="P30" w:history="1">
        <w:r w:rsidRPr="009C33C4">
          <w:t>Наименование</w:t>
        </w:r>
      </w:hyperlink>
      <w:r w:rsidRPr="009C33C4">
        <w:t xml:space="preserve"> соглашения изложить в следующей редакции: "___________________".</w:t>
      </w:r>
    </w:p>
    <w:p w:rsidR="009C33C4" w:rsidRPr="009C33C4" w:rsidRDefault="009C33C4">
      <w:pPr>
        <w:pStyle w:val="ConsPlusNormal"/>
        <w:spacing w:before="220"/>
        <w:ind w:firstLine="540"/>
        <w:jc w:val="both"/>
      </w:pPr>
      <w:r w:rsidRPr="009C33C4">
        <w:t xml:space="preserve">1.2. В </w:t>
      </w:r>
      <w:hyperlink w:anchor="P40" w:history="1">
        <w:r w:rsidRPr="009C33C4">
          <w:t>преамбуле</w:t>
        </w:r>
      </w:hyperlink>
      <w:r w:rsidRPr="009C33C4">
        <w:t xml:space="preserve"> слова "____________" заменить словами "____________".</w:t>
      </w:r>
    </w:p>
    <w:p w:rsidR="009C33C4" w:rsidRPr="009C33C4" w:rsidRDefault="009C33C4">
      <w:pPr>
        <w:pStyle w:val="ConsPlusNormal"/>
        <w:spacing w:before="220"/>
        <w:ind w:firstLine="540"/>
        <w:jc w:val="both"/>
      </w:pPr>
      <w:r w:rsidRPr="009C33C4">
        <w:t xml:space="preserve">1.3. </w:t>
      </w:r>
      <w:hyperlink w:anchor="P96" w:history="1">
        <w:r w:rsidRPr="009C33C4">
          <w:t>Раздел I</w:t>
        </w:r>
      </w:hyperlink>
      <w:r w:rsidRPr="009C33C4">
        <w:t xml:space="preserve"> изложить в следующей редакции:</w:t>
      </w:r>
    </w:p>
    <w:p w:rsidR="009C33C4" w:rsidRPr="009C33C4" w:rsidRDefault="009C33C4">
      <w:pPr>
        <w:pStyle w:val="ConsPlusNormal"/>
        <w:ind w:firstLine="540"/>
        <w:jc w:val="both"/>
      </w:pPr>
    </w:p>
    <w:p w:rsidR="009C33C4" w:rsidRPr="009C33C4" w:rsidRDefault="009C33C4">
      <w:pPr>
        <w:pStyle w:val="ConsPlusNormal"/>
        <w:jc w:val="center"/>
      </w:pPr>
      <w:r w:rsidRPr="009C33C4">
        <w:t>"I. Предмет соглашения</w:t>
      </w:r>
    </w:p>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1.1.   Предметом   настоящего  Соглашения  является  предоставление  из</w:t>
      </w:r>
    </w:p>
    <w:p w:rsidR="009C33C4" w:rsidRPr="009C33C4" w:rsidRDefault="009C33C4">
      <w:pPr>
        <w:pStyle w:val="ConsPlusNonformat"/>
        <w:jc w:val="both"/>
      </w:pPr>
      <w:r w:rsidRPr="009C33C4">
        <w:t>федерального бюджета в 20__ году/20__ - 20__ годах ________________________</w:t>
      </w:r>
    </w:p>
    <w:p w:rsidR="009C33C4" w:rsidRPr="009C33C4" w:rsidRDefault="009C33C4">
      <w:pPr>
        <w:pStyle w:val="ConsPlusNonformat"/>
        <w:jc w:val="both"/>
      </w:pPr>
      <w:r w:rsidRPr="009C33C4">
        <w:t xml:space="preserve">                                                       (бюджет субъекта</w:t>
      </w:r>
    </w:p>
    <w:p w:rsidR="009C33C4" w:rsidRPr="009C33C4" w:rsidRDefault="009C33C4">
      <w:pPr>
        <w:pStyle w:val="ConsPlusNonformat"/>
        <w:jc w:val="both"/>
      </w:pPr>
      <w:r w:rsidRPr="009C33C4">
        <w:t xml:space="preserve">                                                     Российской Федерации)</w:t>
      </w:r>
    </w:p>
    <w:p w:rsidR="009C33C4" w:rsidRPr="009C33C4" w:rsidRDefault="009C33C4">
      <w:pPr>
        <w:pStyle w:val="ConsPlusNonformat"/>
        <w:jc w:val="both"/>
      </w:pPr>
      <w:r w:rsidRPr="009C33C4">
        <w:t>субсидии на ___________________________________ (далее - Субсидия) по кодам</w:t>
      </w:r>
    </w:p>
    <w:p w:rsidR="009C33C4" w:rsidRPr="009C33C4" w:rsidRDefault="009C33C4">
      <w:pPr>
        <w:pStyle w:val="ConsPlusNonformat"/>
        <w:jc w:val="both"/>
      </w:pPr>
      <w:r w:rsidRPr="009C33C4">
        <w:t xml:space="preserve">                  (наименование субсидии)</w:t>
      </w:r>
    </w:p>
    <w:p w:rsidR="009C33C4" w:rsidRPr="009C33C4" w:rsidRDefault="009C33C4">
      <w:pPr>
        <w:pStyle w:val="ConsPlusNonformat"/>
        <w:jc w:val="both"/>
      </w:pPr>
      <w:r w:rsidRPr="009C33C4">
        <w:t>классификации   расходов   бюджетов   Российской  Федерации:  код  главного</w:t>
      </w:r>
    </w:p>
    <w:p w:rsidR="009C33C4" w:rsidRPr="009C33C4" w:rsidRDefault="009C33C4">
      <w:pPr>
        <w:pStyle w:val="ConsPlusNonformat"/>
        <w:jc w:val="both"/>
      </w:pPr>
      <w:r w:rsidRPr="009C33C4">
        <w:t>распорядителя средств федерального бюджета ___________, раздел ___________,</w:t>
      </w:r>
    </w:p>
    <w:p w:rsidR="009C33C4" w:rsidRPr="009C33C4" w:rsidRDefault="009C33C4">
      <w:pPr>
        <w:pStyle w:val="ConsPlusNonformat"/>
        <w:jc w:val="both"/>
      </w:pPr>
      <w:r w:rsidRPr="009C33C4">
        <w:t>подраздел __________, целевая статья __________, вид расходов _____________</w:t>
      </w:r>
    </w:p>
    <w:p w:rsidR="009C33C4" w:rsidRPr="009C33C4" w:rsidRDefault="009C33C4">
      <w:pPr>
        <w:pStyle w:val="ConsPlusNonformat"/>
        <w:jc w:val="both"/>
      </w:pPr>
      <w:r w:rsidRPr="009C33C4">
        <w:t>в рамках подпрограммы</w:t>
      </w:r>
    </w:p>
    <w:p w:rsidR="009C33C4" w:rsidRPr="009C33C4" w:rsidRDefault="009C33C4">
      <w:pPr>
        <w:pStyle w:val="ConsPlusNonformat"/>
        <w:jc w:val="both"/>
      </w:pPr>
      <w:r w:rsidRPr="009C33C4">
        <w:t>"_________________________________________________________________________"</w:t>
      </w:r>
    </w:p>
    <w:p w:rsidR="009C33C4" w:rsidRPr="009C33C4" w:rsidRDefault="009C33C4">
      <w:pPr>
        <w:pStyle w:val="ConsPlusNonformat"/>
        <w:jc w:val="both"/>
      </w:pPr>
      <w:r w:rsidRPr="009C33C4">
        <w:t xml:space="preserve">                        (наименование подпрограммы)</w:t>
      </w:r>
    </w:p>
    <w:p w:rsidR="009C33C4" w:rsidRPr="009C33C4" w:rsidRDefault="009C33C4">
      <w:pPr>
        <w:pStyle w:val="ConsPlusNonformat"/>
        <w:jc w:val="both"/>
      </w:pPr>
      <w:r w:rsidRPr="009C33C4">
        <w:t>государственной программы Российской Федерации "___________________________</w:t>
      </w:r>
    </w:p>
    <w:p w:rsidR="009C33C4" w:rsidRPr="009C33C4" w:rsidRDefault="009C33C4">
      <w:pPr>
        <w:pStyle w:val="ConsPlusNonformat"/>
        <w:jc w:val="both"/>
      </w:pPr>
      <w:r w:rsidRPr="009C33C4">
        <w:t xml:space="preserve">                                                        (наименование</w:t>
      </w:r>
    </w:p>
    <w:p w:rsidR="009C33C4" w:rsidRPr="009C33C4" w:rsidRDefault="009C33C4">
      <w:pPr>
        <w:pStyle w:val="ConsPlusNonformat"/>
        <w:jc w:val="both"/>
      </w:pPr>
      <w:r w:rsidRPr="009C33C4">
        <w:t xml:space="preserve">_____________________________________________________________________" </w:t>
      </w:r>
      <w:hyperlink w:anchor="P2506" w:history="1">
        <w:r w:rsidRPr="009C33C4">
          <w:t>&lt;3&gt;</w:t>
        </w:r>
      </w:hyperlink>
      <w:r w:rsidRPr="009C33C4">
        <w:t>.</w:t>
      </w:r>
    </w:p>
    <w:p w:rsidR="009C33C4" w:rsidRPr="009C33C4" w:rsidRDefault="009C33C4">
      <w:pPr>
        <w:pStyle w:val="ConsPlusNonformat"/>
        <w:jc w:val="both"/>
      </w:pPr>
      <w:r w:rsidRPr="009C33C4">
        <w:lastRenderedPageBreak/>
        <w:t xml:space="preserve">              государственной программы Российской Федерации)</w:t>
      </w:r>
    </w:p>
    <w:p w:rsidR="009C33C4" w:rsidRPr="009C33C4" w:rsidRDefault="009C33C4">
      <w:pPr>
        <w:pStyle w:val="ConsPlusNonformat"/>
        <w:jc w:val="both"/>
      </w:pPr>
      <w:r w:rsidRPr="009C33C4">
        <w:t xml:space="preserve">    1.2.  Предоставление  Субсидии осуществляется в соответствии с перечнем</w:t>
      </w:r>
    </w:p>
    <w:p w:rsidR="009C33C4" w:rsidRPr="009C33C4" w:rsidRDefault="009C33C4">
      <w:pPr>
        <w:pStyle w:val="ConsPlusNonformat"/>
        <w:jc w:val="both"/>
      </w:pPr>
      <w:r w:rsidRPr="009C33C4">
        <w:t xml:space="preserve">мероприятий,  в целях софинансирования которых предоставляется Субсидия </w:t>
      </w:r>
      <w:hyperlink w:anchor="P2507" w:history="1">
        <w:r w:rsidRPr="009C33C4">
          <w:t>&lt;4&gt;</w:t>
        </w:r>
      </w:hyperlink>
    </w:p>
    <w:p w:rsidR="009C33C4" w:rsidRPr="009C33C4" w:rsidRDefault="009C33C4">
      <w:pPr>
        <w:pStyle w:val="ConsPlusNonformat"/>
        <w:jc w:val="both"/>
      </w:pPr>
      <w:r w:rsidRPr="009C33C4">
        <w:t>(перечнем  объектов капитального строительства и (или) объектов недвижимого</w:t>
      </w:r>
    </w:p>
    <w:p w:rsidR="009C33C4" w:rsidRPr="009C33C4" w:rsidRDefault="009C33C4">
      <w:pPr>
        <w:pStyle w:val="ConsPlusNonformat"/>
        <w:jc w:val="both"/>
      </w:pPr>
      <w:r w:rsidRPr="009C33C4">
        <w:t xml:space="preserve">имущества,  в целях софинансирования которых предоставляется Субсидия) </w:t>
      </w:r>
      <w:hyperlink w:anchor="P2508" w:history="1">
        <w:r w:rsidRPr="009C33C4">
          <w:t>&lt;5&gt;</w:t>
        </w:r>
      </w:hyperlink>
      <w:r w:rsidRPr="009C33C4">
        <w:t>,</w:t>
      </w:r>
    </w:p>
    <w:p w:rsidR="009C33C4" w:rsidRPr="009C33C4" w:rsidRDefault="009C33C4">
      <w:pPr>
        <w:pStyle w:val="ConsPlusNonformat"/>
        <w:jc w:val="both"/>
      </w:pPr>
      <w:r w:rsidRPr="009C33C4">
        <w:t xml:space="preserve">согласно  приложению  </w:t>
      </w:r>
      <w:r>
        <w:t>№</w:t>
      </w:r>
      <w:r w:rsidRPr="009C33C4">
        <w:t xml:space="preserve">  ____  (приложению  </w:t>
      </w:r>
      <w:r>
        <w:t>№</w:t>
      </w:r>
      <w:r w:rsidRPr="009C33C4">
        <w:t xml:space="preserve">  ____  и приложению </w:t>
      </w:r>
      <w:r>
        <w:t>№</w:t>
      </w:r>
      <w:r w:rsidRPr="009C33C4">
        <w:t xml:space="preserve"> ____) к</w:t>
      </w:r>
    </w:p>
    <w:p w:rsidR="009C33C4" w:rsidRPr="009C33C4" w:rsidRDefault="009C33C4">
      <w:pPr>
        <w:pStyle w:val="ConsPlusNonformat"/>
        <w:jc w:val="both"/>
      </w:pPr>
      <w:r w:rsidRPr="009C33C4">
        <w:t>настоящему Соглашению, являющемуся(имся) его неотъемлемой(ыми) частью(ями),</w:t>
      </w:r>
    </w:p>
    <w:p w:rsidR="009C33C4" w:rsidRPr="009C33C4" w:rsidRDefault="009C33C4">
      <w:pPr>
        <w:pStyle w:val="ConsPlusNonformat"/>
        <w:jc w:val="both"/>
      </w:pPr>
      <w:r w:rsidRPr="009C33C4">
        <w:t>утвержденным ______________________________________________________________</w:t>
      </w:r>
    </w:p>
    <w:p w:rsidR="009C33C4" w:rsidRPr="009C33C4" w:rsidRDefault="009C33C4">
      <w:pPr>
        <w:pStyle w:val="ConsPlusNonformat"/>
        <w:jc w:val="both"/>
      </w:pPr>
      <w:r w:rsidRPr="009C33C4">
        <w:t xml:space="preserve">____________________________________________________________________ </w:t>
      </w:r>
      <w:hyperlink w:anchor="P2509" w:history="1">
        <w:r w:rsidRPr="009C33C4">
          <w:t>&lt;6&gt;</w:t>
        </w:r>
      </w:hyperlink>
      <w:r w:rsidRPr="009C33C4">
        <w:t>.".</w:t>
      </w:r>
    </w:p>
    <w:p w:rsidR="009C33C4" w:rsidRPr="009C33C4" w:rsidRDefault="009C33C4">
      <w:pPr>
        <w:pStyle w:val="ConsPlusNonformat"/>
        <w:jc w:val="both"/>
      </w:pPr>
      <w:r w:rsidRPr="009C33C4">
        <w:t>(реквизиты правового акта субъекта Российской Федерации при наличии</w:t>
      </w:r>
    </w:p>
    <w:p w:rsidR="009C33C4" w:rsidRPr="009C33C4" w:rsidRDefault="009C33C4">
      <w:pPr>
        <w:pStyle w:val="ConsPlusNonformat"/>
        <w:jc w:val="both"/>
      </w:pPr>
      <w:r w:rsidRPr="009C33C4">
        <w:t xml:space="preserve">           правового акта на дату подписания соглашения)</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 xml:space="preserve">1.4. В </w:t>
      </w:r>
      <w:hyperlink w:anchor="P131" w:history="1">
        <w:r w:rsidRPr="009C33C4">
          <w:t>разделе II</w:t>
        </w:r>
      </w:hyperlink>
      <w:r w:rsidRPr="009C33C4">
        <w:t>:</w:t>
      </w:r>
    </w:p>
    <w:p w:rsidR="009C33C4" w:rsidRPr="009C33C4" w:rsidRDefault="009C33C4">
      <w:pPr>
        <w:pStyle w:val="ConsPlusNonformat"/>
        <w:jc w:val="both"/>
      </w:pPr>
      <w:r w:rsidRPr="009C33C4">
        <w:t xml:space="preserve">    1.4.1. В </w:t>
      </w:r>
      <w:hyperlink w:anchor="P134" w:history="1">
        <w:r w:rsidRPr="009C33C4">
          <w:t>пункте 2.1</w:t>
        </w:r>
      </w:hyperlink>
      <w:r w:rsidRPr="009C33C4">
        <w:t xml:space="preserve"> слова "в 20__ году _______ (______________________)</w:t>
      </w:r>
    </w:p>
    <w:p w:rsidR="009C33C4" w:rsidRPr="009C33C4" w:rsidRDefault="009C33C4">
      <w:pPr>
        <w:pStyle w:val="ConsPlusNonformat"/>
        <w:jc w:val="both"/>
      </w:pPr>
      <w:r w:rsidRPr="009C33C4">
        <w:t xml:space="preserve">                                                       (сумма прописью)</w:t>
      </w:r>
    </w:p>
    <w:p w:rsidR="009C33C4" w:rsidRPr="009C33C4" w:rsidRDefault="009C33C4">
      <w:pPr>
        <w:pStyle w:val="ConsPlusNonformat"/>
        <w:jc w:val="both"/>
      </w:pPr>
      <w:r w:rsidRPr="009C33C4">
        <w:t>рублей __ копеек" заменить словами "в 20__ году _____ (___________________)</w:t>
      </w:r>
    </w:p>
    <w:p w:rsidR="009C33C4" w:rsidRPr="009C33C4" w:rsidRDefault="009C33C4">
      <w:pPr>
        <w:pStyle w:val="ConsPlusNonformat"/>
        <w:jc w:val="both"/>
      </w:pPr>
      <w:r w:rsidRPr="009C33C4">
        <w:t xml:space="preserve">                                                        (сумма прописью)</w:t>
      </w:r>
    </w:p>
    <w:p w:rsidR="009C33C4" w:rsidRPr="009C33C4" w:rsidRDefault="009C33C4">
      <w:pPr>
        <w:pStyle w:val="ConsPlusNonformat"/>
        <w:jc w:val="both"/>
      </w:pPr>
      <w:r w:rsidRPr="009C33C4">
        <w:t xml:space="preserve">рублей __ копеек" </w:t>
      </w:r>
      <w:hyperlink w:anchor="P2510" w:history="1">
        <w:r w:rsidRPr="009C33C4">
          <w:t>&lt;7&gt;</w:t>
        </w:r>
      </w:hyperlink>
      <w:r w:rsidRPr="009C33C4">
        <w:t>;</w:t>
      </w:r>
    </w:p>
    <w:p w:rsidR="009C33C4" w:rsidRPr="009C33C4" w:rsidRDefault="009C33C4">
      <w:pPr>
        <w:pStyle w:val="ConsPlusNormal"/>
        <w:ind w:firstLine="540"/>
        <w:jc w:val="both"/>
      </w:pPr>
      <w:r w:rsidRPr="009C33C4">
        <w:t xml:space="preserve">1.4.2. В пункте _____ слова "____________" заменить словами "_________" </w:t>
      </w:r>
      <w:hyperlink w:anchor="P2511" w:history="1">
        <w:r w:rsidRPr="009C33C4">
          <w:t>&lt;8&gt;</w:t>
        </w:r>
      </w:hyperlink>
      <w:r w:rsidRPr="009C33C4">
        <w:t>.</w:t>
      </w:r>
    </w:p>
    <w:p w:rsidR="009C33C4" w:rsidRPr="009C33C4" w:rsidRDefault="009C33C4">
      <w:pPr>
        <w:pStyle w:val="ConsPlusNormal"/>
        <w:spacing w:before="220"/>
        <w:ind w:firstLine="540"/>
        <w:jc w:val="both"/>
      </w:pPr>
      <w:r w:rsidRPr="009C33C4">
        <w:t xml:space="preserve">1.5. В </w:t>
      </w:r>
      <w:hyperlink w:anchor="P190" w:history="1">
        <w:r w:rsidRPr="009C33C4">
          <w:t>разделе III</w:t>
        </w:r>
      </w:hyperlink>
      <w:r w:rsidRPr="009C33C4">
        <w:t>:</w:t>
      </w:r>
    </w:p>
    <w:p w:rsidR="009C33C4" w:rsidRPr="009C33C4" w:rsidRDefault="009C33C4">
      <w:pPr>
        <w:pStyle w:val="ConsPlusNonformat"/>
        <w:jc w:val="both"/>
      </w:pPr>
      <w:r w:rsidRPr="009C33C4">
        <w:t xml:space="preserve">    1.5.1. В </w:t>
      </w:r>
      <w:hyperlink w:anchor="P218" w:history="1">
        <w:r w:rsidRPr="009C33C4">
          <w:t>пункте 3.3</w:t>
        </w:r>
      </w:hyperlink>
      <w:r w:rsidRPr="009C33C4">
        <w:t xml:space="preserve"> слова "на счет ___________________________________"</w:t>
      </w:r>
    </w:p>
    <w:p w:rsidR="009C33C4" w:rsidRPr="009C33C4" w:rsidRDefault="009C33C4">
      <w:pPr>
        <w:pStyle w:val="ConsPlusNonformat"/>
        <w:jc w:val="both"/>
      </w:pPr>
      <w:r w:rsidRPr="009C33C4">
        <w:t xml:space="preserve">                                         (наименование территориального</w:t>
      </w:r>
    </w:p>
    <w:p w:rsidR="009C33C4" w:rsidRPr="009C33C4" w:rsidRDefault="009C33C4">
      <w:pPr>
        <w:pStyle w:val="ConsPlusNonformat"/>
        <w:jc w:val="both"/>
      </w:pPr>
      <w:r w:rsidRPr="009C33C4">
        <w:t xml:space="preserve">                                        органа Федерального казначейства)</w:t>
      </w:r>
    </w:p>
    <w:p w:rsidR="009C33C4" w:rsidRPr="009C33C4" w:rsidRDefault="009C33C4">
      <w:pPr>
        <w:pStyle w:val="ConsPlusNonformat"/>
        <w:jc w:val="both"/>
      </w:pPr>
      <w:r w:rsidRPr="009C33C4">
        <w:t>заменить словами "на счет _______________________________________________".</w:t>
      </w:r>
    </w:p>
    <w:p w:rsidR="009C33C4" w:rsidRPr="009C33C4" w:rsidRDefault="009C33C4">
      <w:pPr>
        <w:pStyle w:val="ConsPlusNonformat"/>
        <w:jc w:val="both"/>
      </w:pPr>
      <w:r w:rsidRPr="009C33C4">
        <w:t xml:space="preserve">                               (наименование территориального органа</w:t>
      </w:r>
    </w:p>
    <w:p w:rsidR="009C33C4" w:rsidRPr="009C33C4" w:rsidRDefault="009C33C4">
      <w:pPr>
        <w:pStyle w:val="ConsPlusNonformat"/>
        <w:jc w:val="both"/>
      </w:pPr>
      <w:r w:rsidRPr="009C33C4">
        <w:t xml:space="preserve">                                     Федерального казначейства)</w:t>
      </w:r>
    </w:p>
    <w:p w:rsidR="009C33C4" w:rsidRPr="009C33C4" w:rsidRDefault="009C33C4">
      <w:pPr>
        <w:pStyle w:val="ConsPlusNonformat"/>
        <w:jc w:val="both"/>
      </w:pPr>
      <w:r w:rsidRPr="009C33C4">
        <w:t xml:space="preserve">    1.5.2. В </w:t>
      </w:r>
      <w:hyperlink w:anchor="P218" w:history="1">
        <w:r w:rsidRPr="009C33C4">
          <w:t>пункте 3.3</w:t>
        </w:r>
      </w:hyperlink>
      <w:r w:rsidRPr="009C33C4">
        <w:t xml:space="preserve"> слова "на счет ___________________________________"</w:t>
      </w:r>
    </w:p>
    <w:p w:rsidR="009C33C4" w:rsidRPr="009C33C4" w:rsidRDefault="009C33C4">
      <w:pPr>
        <w:pStyle w:val="ConsPlusNonformat"/>
        <w:jc w:val="both"/>
      </w:pPr>
      <w:r w:rsidRPr="009C33C4">
        <w:t xml:space="preserve">                                         (наименование территориального</w:t>
      </w:r>
    </w:p>
    <w:p w:rsidR="009C33C4" w:rsidRPr="009C33C4" w:rsidRDefault="009C33C4">
      <w:pPr>
        <w:pStyle w:val="ConsPlusNonformat"/>
        <w:jc w:val="both"/>
      </w:pPr>
      <w:r w:rsidRPr="009C33C4">
        <w:t xml:space="preserve">                                        органа Федерального казначейства)</w:t>
      </w:r>
    </w:p>
    <w:p w:rsidR="009C33C4" w:rsidRPr="009C33C4" w:rsidRDefault="009C33C4">
      <w:pPr>
        <w:pStyle w:val="ConsPlusNonformat"/>
        <w:jc w:val="both"/>
      </w:pPr>
      <w:r w:rsidRPr="009C33C4">
        <w:t xml:space="preserve">заменить словами "на счет ___________________________________________" </w:t>
      </w:r>
      <w:hyperlink w:anchor="P2512" w:history="1">
        <w:r w:rsidRPr="009C33C4">
          <w:t>&lt;9&gt;</w:t>
        </w:r>
      </w:hyperlink>
      <w:r w:rsidRPr="009C33C4">
        <w:t>.</w:t>
      </w:r>
    </w:p>
    <w:p w:rsidR="009C33C4" w:rsidRPr="009C33C4" w:rsidRDefault="009C33C4">
      <w:pPr>
        <w:pStyle w:val="ConsPlusNonformat"/>
        <w:jc w:val="both"/>
      </w:pPr>
      <w:r w:rsidRPr="009C33C4">
        <w:t xml:space="preserve">                             (наименование территориального органа</w:t>
      </w:r>
    </w:p>
    <w:p w:rsidR="009C33C4" w:rsidRPr="009C33C4" w:rsidRDefault="009C33C4">
      <w:pPr>
        <w:pStyle w:val="ConsPlusNonformat"/>
        <w:jc w:val="both"/>
      </w:pPr>
      <w:r w:rsidRPr="009C33C4">
        <w:t xml:space="preserve">                                   Федерального казначейства)</w:t>
      </w:r>
    </w:p>
    <w:p w:rsidR="009C33C4" w:rsidRPr="009C33C4" w:rsidRDefault="009C33C4">
      <w:pPr>
        <w:pStyle w:val="ConsPlusNormal"/>
        <w:ind w:firstLine="540"/>
        <w:jc w:val="both"/>
      </w:pPr>
      <w:r w:rsidRPr="009C33C4">
        <w:t xml:space="preserve">1.6. В </w:t>
      </w:r>
      <w:hyperlink w:anchor="P296" w:history="1">
        <w:r w:rsidRPr="009C33C4">
          <w:t>разделе IV</w:t>
        </w:r>
      </w:hyperlink>
      <w:r w:rsidRPr="009C33C4">
        <w:t>:</w:t>
      </w:r>
    </w:p>
    <w:p w:rsidR="009C33C4" w:rsidRPr="009C33C4" w:rsidRDefault="009C33C4">
      <w:pPr>
        <w:pStyle w:val="ConsPlusNormal"/>
        <w:spacing w:before="220"/>
        <w:ind w:firstLine="540"/>
        <w:jc w:val="both"/>
      </w:pPr>
      <w:r w:rsidRPr="009C33C4">
        <w:t xml:space="preserve">1.6.1. В пункте _____ слова "_______" заменить словами "__________" </w:t>
      </w:r>
      <w:hyperlink w:anchor="P2513" w:history="1">
        <w:r w:rsidRPr="009C33C4">
          <w:t>&lt;10&gt;</w:t>
        </w:r>
      </w:hyperlink>
      <w:r w:rsidRPr="009C33C4">
        <w:t>.</w:t>
      </w:r>
    </w:p>
    <w:p w:rsidR="009C33C4" w:rsidRPr="009C33C4" w:rsidRDefault="009C33C4">
      <w:pPr>
        <w:pStyle w:val="ConsPlusNormal"/>
        <w:spacing w:before="220"/>
        <w:ind w:firstLine="540"/>
        <w:jc w:val="both"/>
      </w:pPr>
      <w:r w:rsidRPr="009C33C4">
        <w:t xml:space="preserve">1.7. В </w:t>
      </w:r>
      <w:hyperlink w:anchor="P417" w:history="1">
        <w:r w:rsidRPr="009C33C4">
          <w:t>разделе VI</w:t>
        </w:r>
      </w:hyperlink>
      <w:r w:rsidRPr="009C33C4">
        <w:t xml:space="preserve"> </w:t>
      </w:r>
      <w:hyperlink w:anchor="P2514" w:history="1">
        <w:r w:rsidRPr="009C33C4">
          <w:t>&lt;11&gt;</w:t>
        </w:r>
      </w:hyperlink>
      <w:r w:rsidRPr="009C33C4">
        <w:t>:</w:t>
      </w:r>
    </w:p>
    <w:p w:rsidR="009C33C4" w:rsidRPr="009C33C4" w:rsidRDefault="009C33C4">
      <w:pPr>
        <w:pStyle w:val="ConsPlusNormal"/>
        <w:spacing w:before="220"/>
        <w:ind w:firstLine="540"/>
        <w:jc w:val="both"/>
      </w:pPr>
      <w:bookmarkStart w:id="142" w:name="P2433"/>
      <w:bookmarkEnd w:id="142"/>
      <w:r w:rsidRPr="009C33C4">
        <w:t>1.7.1. В пункте _____ слова "__________" заменить словами "_____________";</w:t>
      </w:r>
    </w:p>
    <w:p w:rsidR="009C33C4" w:rsidRPr="009C33C4" w:rsidRDefault="009C33C4">
      <w:pPr>
        <w:pStyle w:val="ConsPlusNonformat"/>
        <w:jc w:val="both"/>
      </w:pPr>
      <w:r w:rsidRPr="009C33C4">
        <w:t xml:space="preserve">    1.7.2. Пункт ___ изложить в следующей редакции: "______________________</w:t>
      </w:r>
    </w:p>
    <w:p w:rsidR="009C33C4" w:rsidRPr="009C33C4" w:rsidRDefault="009C33C4">
      <w:pPr>
        <w:pStyle w:val="ConsPlusNonformat"/>
        <w:jc w:val="both"/>
      </w:pPr>
      <w:r w:rsidRPr="009C33C4">
        <w:t>_________________________________________________________________________";</w:t>
      </w:r>
    </w:p>
    <w:p w:rsidR="009C33C4" w:rsidRPr="009C33C4" w:rsidRDefault="009C33C4">
      <w:pPr>
        <w:pStyle w:val="ConsPlusNonformat"/>
        <w:jc w:val="both"/>
      </w:pPr>
      <w:r w:rsidRPr="009C33C4">
        <w:t xml:space="preserve">                      (текст пункта в новой редакции)</w:t>
      </w:r>
    </w:p>
    <w:p w:rsidR="009C33C4" w:rsidRPr="009C33C4" w:rsidRDefault="009C33C4">
      <w:pPr>
        <w:pStyle w:val="ConsPlusNonformat"/>
        <w:jc w:val="both"/>
      </w:pPr>
      <w:bookmarkStart w:id="143" w:name="P2437"/>
      <w:bookmarkEnd w:id="143"/>
      <w:r w:rsidRPr="009C33C4">
        <w:t xml:space="preserve">    1.7.3. Дополнить пунктом следующего содержания:</w:t>
      </w:r>
    </w:p>
    <w:p w:rsidR="009C33C4" w:rsidRPr="009C33C4" w:rsidRDefault="009C33C4">
      <w:pPr>
        <w:pStyle w:val="ConsPlusNonformat"/>
        <w:jc w:val="both"/>
      </w:pPr>
      <w:r w:rsidRPr="009C33C4">
        <w:t xml:space="preserve">    "____________________________________________________________________".</w:t>
      </w:r>
    </w:p>
    <w:p w:rsidR="009C33C4" w:rsidRPr="009C33C4" w:rsidRDefault="009C33C4">
      <w:pPr>
        <w:pStyle w:val="ConsPlusNonformat"/>
        <w:jc w:val="both"/>
      </w:pPr>
      <w:r w:rsidRPr="009C33C4">
        <w:t xml:space="preserve">                                (текст пункта)</w:t>
      </w:r>
    </w:p>
    <w:p w:rsidR="009C33C4" w:rsidRPr="009C33C4" w:rsidRDefault="009C33C4">
      <w:pPr>
        <w:pStyle w:val="ConsPlusNormal"/>
        <w:ind w:firstLine="540"/>
        <w:jc w:val="both"/>
      </w:pPr>
      <w:r w:rsidRPr="009C33C4">
        <w:t xml:space="preserve">1.8. </w:t>
      </w:r>
      <w:hyperlink w:anchor="P417" w:history="1">
        <w:r w:rsidRPr="009C33C4">
          <w:t>Дополнить</w:t>
        </w:r>
      </w:hyperlink>
      <w:r w:rsidRPr="009C33C4">
        <w:t xml:space="preserve"> соглашение разделом VI следующего содержания:</w:t>
      </w:r>
    </w:p>
    <w:p w:rsidR="009C33C4" w:rsidRPr="009C33C4" w:rsidRDefault="009C33C4">
      <w:pPr>
        <w:pStyle w:val="ConsPlusNormal"/>
        <w:ind w:firstLine="540"/>
        <w:jc w:val="both"/>
      </w:pPr>
    </w:p>
    <w:p w:rsidR="009C33C4" w:rsidRPr="009C33C4" w:rsidRDefault="009C33C4">
      <w:pPr>
        <w:pStyle w:val="ConsPlusNormal"/>
        <w:jc w:val="center"/>
      </w:pPr>
      <w:r w:rsidRPr="009C33C4">
        <w:t>"VI. Иные условия</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t>6.1. Иные условия по настоящему Соглашению:</w:t>
      </w:r>
    </w:p>
    <w:p w:rsidR="009C33C4" w:rsidRPr="009C33C4" w:rsidRDefault="009C33C4">
      <w:pPr>
        <w:pStyle w:val="ConsPlusNonformat"/>
        <w:jc w:val="both"/>
      </w:pPr>
      <w:r w:rsidRPr="009C33C4">
        <w:t xml:space="preserve">    6.1.1.   Уполномоченным   органом   исполнительной   власти   Субъекта,</w:t>
      </w:r>
    </w:p>
    <w:p w:rsidR="009C33C4" w:rsidRPr="009C33C4" w:rsidRDefault="009C33C4">
      <w:pPr>
        <w:pStyle w:val="ConsPlusNonformat"/>
        <w:jc w:val="both"/>
      </w:pPr>
      <w:r w:rsidRPr="009C33C4">
        <w:t>осуществляющим взаимодействие с __________________________________________,</w:t>
      </w:r>
    </w:p>
    <w:p w:rsidR="009C33C4" w:rsidRPr="009C33C4" w:rsidRDefault="009C33C4">
      <w:pPr>
        <w:pStyle w:val="ConsPlusNonformat"/>
        <w:jc w:val="both"/>
      </w:pPr>
      <w:r w:rsidRPr="009C33C4">
        <w:t xml:space="preserve">                                    (Министерство, Агентство, Служба)</w:t>
      </w:r>
    </w:p>
    <w:p w:rsidR="009C33C4" w:rsidRPr="009C33C4" w:rsidRDefault="009C33C4">
      <w:pPr>
        <w:pStyle w:val="ConsPlusNonformat"/>
        <w:jc w:val="both"/>
      </w:pPr>
      <w:r w:rsidRPr="009C33C4">
        <w:t>на   который   со   стороны  Субъекта  возлагаются  функции  по  исполнению</w:t>
      </w:r>
    </w:p>
    <w:p w:rsidR="009C33C4" w:rsidRPr="009C33C4" w:rsidRDefault="009C33C4">
      <w:pPr>
        <w:pStyle w:val="ConsPlusNonformat"/>
        <w:jc w:val="both"/>
      </w:pPr>
      <w:r w:rsidRPr="009C33C4">
        <w:t>(координации  исполнения) настоящего Соглашения и представлению отчетности,</w:t>
      </w:r>
    </w:p>
    <w:p w:rsidR="009C33C4" w:rsidRPr="009C33C4" w:rsidRDefault="009C33C4">
      <w:pPr>
        <w:pStyle w:val="ConsPlusNonformat"/>
        <w:jc w:val="both"/>
      </w:pPr>
      <w:r w:rsidRPr="009C33C4">
        <w:t>является _________________________________________________________________;</w:t>
      </w:r>
    </w:p>
    <w:p w:rsidR="009C33C4" w:rsidRPr="009C33C4" w:rsidRDefault="009C33C4">
      <w:pPr>
        <w:pStyle w:val="ConsPlusNonformat"/>
        <w:jc w:val="both"/>
      </w:pPr>
      <w:r w:rsidRPr="009C33C4">
        <w:t xml:space="preserve">          (наименование органа исполнительной власти субъекта Российской</w:t>
      </w:r>
    </w:p>
    <w:p w:rsidR="009C33C4" w:rsidRPr="009C33C4" w:rsidRDefault="009C33C4">
      <w:pPr>
        <w:pStyle w:val="ConsPlusNonformat"/>
        <w:jc w:val="both"/>
      </w:pPr>
      <w:r w:rsidRPr="009C33C4">
        <w:t xml:space="preserve">                                        Федерации)</w:t>
      </w:r>
    </w:p>
    <w:p w:rsidR="009C33C4" w:rsidRPr="009C33C4" w:rsidRDefault="009C33C4">
      <w:pPr>
        <w:pStyle w:val="ConsPlusNormal"/>
        <w:ind w:firstLine="540"/>
        <w:jc w:val="both"/>
      </w:pPr>
      <w:r w:rsidRPr="009C33C4">
        <w:t>6.1.2. _________________________________________________.".</w:t>
      </w:r>
    </w:p>
    <w:p w:rsidR="009C33C4" w:rsidRPr="009C33C4" w:rsidRDefault="009C33C4">
      <w:pPr>
        <w:pStyle w:val="ConsPlusNormal"/>
        <w:ind w:firstLine="540"/>
        <w:jc w:val="both"/>
      </w:pPr>
    </w:p>
    <w:p w:rsidR="009C33C4" w:rsidRPr="009C33C4" w:rsidRDefault="009C33C4">
      <w:pPr>
        <w:pStyle w:val="ConsPlusNormal"/>
        <w:ind w:firstLine="540"/>
        <w:jc w:val="both"/>
      </w:pPr>
      <w:r w:rsidRPr="009C33C4">
        <w:lastRenderedPageBreak/>
        <w:t xml:space="preserve">1.8. В </w:t>
      </w:r>
      <w:hyperlink w:anchor="P430" w:history="1">
        <w:r w:rsidRPr="009C33C4">
          <w:t>разделе VII</w:t>
        </w:r>
      </w:hyperlink>
      <w:r w:rsidRPr="009C33C4">
        <w:t>:</w:t>
      </w:r>
    </w:p>
    <w:p w:rsidR="009C33C4" w:rsidRPr="009C33C4" w:rsidRDefault="009C33C4">
      <w:pPr>
        <w:pStyle w:val="ConsPlusNormal"/>
        <w:spacing w:before="220"/>
        <w:ind w:firstLine="540"/>
        <w:jc w:val="both"/>
      </w:pPr>
      <w:r w:rsidRPr="009C33C4">
        <w:t>1.8.1. В пункте ______ слова "________________" заменить словами "_____________".</w:t>
      </w:r>
    </w:p>
    <w:p w:rsidR="009C33C4" w:rsidRPr="009C33C4" w:rsidRDefault="009C33C4">
      <w:pPr>
        <w:pStyle w:val="ConsPlusNormal"/>
        <w:spacing w:before="220"/>
        <w:ind w:firstLine="540"/>
        <w:jc w:val="both"/>
      </w:pPr>
      <w:r w:rsidRPr="009C33C4">
        <w:t xml:space="preserve">1.9. </w:t>
      </w:r>
      <w:hyperlink w:anchor="P454" w:history="1">
        <w:r w:rsidRPr="009C33C4">
          <w:t>Раздел VIII</w:t>
        </w:r>
      </w:hyperlink>
      <w:r w:rsidRPr="009C33C4">
        <w:t xml:space="preserve"> изложить в следующей редакции:</w:t>
      </w:r>
    </w:p>
    <w:p w:rsidR="009C33C4" w:rsidRPr="009C33C4" w:rsidRDefault="009C33C4">
      <w:pPr>
        <w:pStyle w:val="ConsPlusNormal"/>
        <w:ind w:firstLine="540"/>
        <w:jc w:val="both"/>
      </w:pPr>
    </w:p>
    <w:p w:rsidR="009C33C4" w:rsidRPr="009C33C4" w:rsidRDefault="009C33C4">
      <w:pPr>
        <w:pStyle w:val="ConsPlusNormal"/>
        <w:jc w:val="center"/>
      </w:pPr>
      <w:r w:rsidRPr="009C33C4">
        <w:t>"VIII. Платежные реквизиты Сторон</w:t>
      </w:r>
    </w:p>
    <w:p w:rsidR="009C33C4" w:rsidRPr="009C33C4" w:rsidRDefault="009C33C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0"/>
        <w:gridCol w:w="4530"/>
      </w:tblGrid>
      <w:tr w:rsidR="009C33C4" w:rsidRPr="009C33C4">
        <w:tc>
          <w:tcPr>
            <w:tcW w:w="4530" w:type="dxa"/>
          </w:tcPr>
          <w:p w:rsidR="009C33C4" w:rsidRPr="009C33C4" w:rsidRDefault="009C33C4">
            <w:pPr>
              <w:pStyle w:val="ConsPlusNormal"/>
              <w:jc w:val="center"/>
            </w:pPr>
            <w:r w:rsidRPr="009C33C4">
              <w:t>Наименование Министерства, Агентства, Службы</w:t>
            </w:r>
          </w:p>
        </w:tc>
        <w:tc>
          <w:tcPr>
            <w:tcW w:w="4530" w:type="dxa"/>
          </w:tcPr>
          <w:p w:rsidR="009C33C4" w:rsidRPr="009C33C4" w:rsidRDefault="009C33C4">
            <w:pPr>
              <w:pStyle w:val="ConsPlusNormal"/>
              <w:jc w:val="center"/>
            </w:pPr>
            <w:r w:rsidRPr="009C33C4">
              <w:t>Наименование Субъекта</w:t>
            </w:r>
          </w:p>
        </w:tc>
      </w:tr>
      <w:tr w:rsidR="009C33C4" w:rsidRPr="009C33C4">
        <w:tc>
          <w:tcPr>
            <w:tcW w:w="4530" w:type="dxa"/>
          </w:tcPr>
          <w:p w:rsidR="009C33C4" w:rsidRPr="009C33C4" w:rsidRDefault="009C33C4">
            <w:pPr>
              <w:pStyle w:val="ConsPlusNormal"/>
            </w:pPr>
            <w:r w:rsidRPr="009C33C4">
              <w:t>Место нахождения:</w:t>
            </w:r>
          </w:p>
        </w:tc>
        <w:tc>
          <w:tcPr>
            <w:tcW w:w="4530" w:type="dxa"/>
          </w:tcPr>
          <w:p w:rsidR="009C33C4" w:rsidRPr="009C33C4" w:rsidRDefault="009C33C4">
            <w:pPr>
              <w:pStyle w:val="ConsPlusNormal"/>
            </w:pPr>
            <w:r w:rsidRPr="009C33C4">
              <w:t>Место нахождения:</w:t>
            </w:r>
          </w:p>
        </w:tc>
      </w:tr>
      <w:tr w:rsidR="009C33C4" w:rsidRPr="009C33C4">
        <w:tc>
          <w:tcPr>
            <w:tcW w:w="4530" w:type="dxa"/>
          </w:tcPr>
          <w:p w:rsidR="009C33C4" w:rsidRPr="009C33C4" w:rsidRDefault="009C33C4">
            <w:pPr>
              <w:pStyle w:val="ConsPlusNormal"/>
            </w:pPr>
            <w:r w:rsidRPr="009C33C4">
              <w:t>Банковские реквизиты:</w:t>
            </w:r>
          </w:p>
          <w:p w:rsidR="009C33C4" w:rsidRPr="009C33C4" w:rsidRDefault="009C33C4">
            <w:pPr>
              <w:pStyle w:val="ConsPlusNormal"/>
            </w:pPr>
            <w:r w:rsidRPr="009C33C4">
              <w:t>БИК и наименование учреждения Банка России</w:t>
            </w:r>
          </w:p>
          <w:p w:rsidR="009C33C4" w:rsidRPr="009C33C4" w:rsidRDefault="009C33C4">
            <w:pPr>
              <w:pStyle w:val="ConsPlusNormal"/>
            </w:pPr>
            <w:r w:rsidRPr="009C33C4">
              <w:t>Расчетный счет</w:t>
            </w:r>
          </w:p>
          <w:p w:rsidR="009C33C4" w:rsidRPr="009C33C4" w:rsidRDefault="009C33C4">
            <w:pPr>
              <w:pStyle w:val="ConsPlusNormal"/>
            </w:pPr>
            <w:r w:rsidRPr="009C33C4">
              <w:t>Лицевой счет</w:t>
            </w:r>
          </w:p>
          <w:p w:rsidR="009C33C4" w:rsidRPr="009C33C4" w:rsidRDefault="009C33C4">
            <w:pPr>
              <w:pStyle w:val="ConsPlusNormal"/>
            </w:pPr>
            <w:r w:rsidRPr="009C33C4">
              <w:t>Наименование территориального органа Федерального казначейства, в котором открыт лицевой счет</w:t>
            </w:r>
          </w:p>
          <w:p w:rsidR="009C33C4" w:rsidRPr="009C33C4" w:rsidRDefault="009C33C4">
            <w:pPr>
              <w:pStyle w:val="ConsPlusNormal"/>
            </w:pPr>
            <w:r w:rsidRPr="009C33C4">
              <w:t>ИНН/КПП Министерства, Агентства, Службы</w:t>
            </w:r>
          </w:p>
          <w:p w:rsidR="009C33C4" w:rsidRPr="009C33C4" w:rsidRDefault="009C33C4">
            <w:pPr>
              <w:pStyle w:val="ConsPlusNormal"/>
            </w:pPr>
            <w:r w:rsidRPr="009C33C4">
              <w:t>ОГРН</w:t>
            </w:r>
          </w:p>
          <w:p w:rsidR="009C33C4" w:rsidRPr="009C33C4" w:rsidRDefault="009C33C4">
            <w:pPr>
              <w:pStyle w:val="ConsPlusNormal"/>
            </w:pPr>
            <w:hyperlink r:id="rId39" w:history="1">
              <w:r w:rsidRPr="009C33C4">
                <w:t>ОКТМО</w:t>
              </w:r>
            </w:hyperlink>
          </w:p>
        </w:tc>
        <w:tc>
          <w:tcPr>
            <w:tcW w:w="4530" w:type="dxa"/>
          </w:tcPr>
          <w:p w:rsidR="009C33C4" w:rsidRPr="009C33C4" w:rsidRDefault="009C33C4">
            <w:pPr>
              <w:pStyle w:val="ConsPlusNormal"/>
            </w:pPr>
            <w:r w:rsidRPr="009C33C4">
              <w:t>Банковские реквизиты:</w:t>
            </w:r>
          </w:p>
          <w:p w:rsidR="009C33C4" w:rsidRPr="009C33C4" w:rsidRDefault="009C33C4">
            <w:pPr>
              <w:pStyle w:val="ConsPlusNormal"/>
            </w:pPr>
            <w:r w:rsidRPr="009C33C4">
              <w:t>БИК и наименование учреждения Банка России</w:t>
            </w:r>
          </w:p>
          <w:p w:rsidR="009C33C4" w:rsidRPr="009C33C4" w:rsidRDefault="009C33C4">
            <w:pPr>
              <w:pStyle w:val="ConsPlusNormal"/>
            </w:pPr>
            <w:r w:rsidRPr="009C33C4">
              <w:t>Расчетный счет</w:t>
            </w:r>
          </w:p>
          <w:p w:rsidR="009C33C4" w:rsidRPr="009C33C4" w:rsidRDefault="009C33C4">
            <w:pPr>
              <w:pStyle w:val="ConsPlusNormal"/>
            </w:pPr>
            <w:r w:rsidRPr="009C33C4">
              <w:t>Лицевой счет</w:t>
            </w:r>
          </w:p>
          <w:p w:rsidR="009C33C4" w:rsidRPr="009C33C4" w:rsidRDefault="009C33C4">
            <w:pPr>
              <w:pStyle w:val="ConsPlusNormal"/>
            </w:pPr>
            <w:r w:rsidRPr="009C33C4">
              <w:t>Наименование территориального органа Федерального казначейства, в котором открыт лицевой счет ИНН/КПП администратора доходов бюджета субъекта Российской Федерации</w:t>
            </w:r>
          </w:p>
          <w:p w:rsidR="009C33C4" w:rsidRPr="009C33C4" w:rsidRDefault="009C33C4">
            <w:pPr>
              <w:pStyle w:val="ConsPlusNormal"/>
            </w:pPr>
            <w:r w:rsidRPr="009C33C4">
              <w:t>ОГРН</w:t>
            </w:r>
          </w:p>
          <w:p w:rsidR="009C33C4" w:rsidRPr="009C33C4" w:rsidRDefault="009C33C4">
            <w:pPr>
              <w:pStyle w:val="ConsPlusNormal"/>
            </w:pPr>
            <w:hyperlink r:id="rId40" w:history="1">
              <w:r w:rsidRPr="009C33C4">
                <w:t>ОКТМО</w:t>
              </w:r>
            </w:hyperlink>
          </w:p>
          <w:p w:rsidR="009C33C4" w:rsidRPr="009C33C4" w:rsidRDefault="009C33C4">
            <w:pPr>
              <w:pStyle w:val="ConsPlusNormal"/>
            </w:pPr>
            <w:r w:rsidRPr="009C33C4">
              <w:t>Код бюджетной классификации доходов, по которому учитываются средства</w:t>
            </w:r>
          </w:p>
          <w:p w:rsidR="009C33C4" w:rsidRPr="009C33C4" w:rsidRDefault="009C33C4">
            <w:pPr>
              <w:pStyle w:val="ConsPlusNormal"/>
            </w:pPr>
            <w:r w:rsidRPr="009C33C4">
              <w:t>Субсидии, поступившей в бюджет субъекта Российской Федерации:</w:t>
            </w:r>
          </w:p>
        </w:tc>
      </w:tr>
    </w:tbl>
    <w:p w:rsidR="009C33C4" w:rsidRPr="009C33C4" w:rsidRDefault="009C33C4">
      <w:pPr>
        <w:pStyle w:val="ConsPlusNormal"/>
        <w:spacing w:before="220"/>
        <w:jc w:val="right"/>
      </w:pPr>
      <w:r w:rsidRPr="009C33C4">
        <w:t>".</w:t>
      </w:r>
    </w:p>
    <w:p w:rsidR="009C33C4" w:rsidRPr="009C33C4" w:rsidRDefault="009C33C4">
      <w:pPr>
        <w:pStyle w:val="ConsPlusNormal"/>
        <w:jc w:val="right"/>
      </w:pPr>
    </w:p>
    <w:p w:rsidR="009C33C4" w:rsidRPr="009C33C4" w:rsidRDefault="009C33C4">
      <w:pPr>
        <w:pStyle w:val="ConsPlusNormal"/>
        <w:ind w:firstLine="540"/>
        <w:jc w:val="both"/>
      </w:pPr>
      <w:r w:rsidRPr="009C33C4">
        <w:t xml:space="preserve">1.10. Приложение </w:t>
      </w:r>
      <w:r>
        <w:t>№</w:t>
      </w:r>
      <w:r w:rsidRPr="009C33C4">
        <w:t xml:space="preserve"> ___ к Соглашению изложить в редакции согласно приложению </w:t>
      </w:r>
      <w:r>
        <w:t>№</w:t>
      </w:r>
      <w:r w:rsidRPr="009C33C4">
        <w:t xml:space="preserve"> ___ к настоящему Дополнительному соглашению </w:t>
      </w:r>
      <w:hyperlink w:anchor="P2515" w:history="1">
        <w:r w:rsidRPr="009C33C4">
          <w:t>&lt;12&gt;</w:t>
        </w:r>
      </w:hyperlink>
      <w:r w:rsidRPr="009C33C4">
        <w:t>, которое является его неотъемлемой частью.</w:t>
      </w:r>
    </w:p>
    <w:p w:rsidR="009C33C4" w:rsidRPr="009C33C4" w:rsidRDefault="009C33C4">
      <w:pPr>
        <w:pStyle w:val="ConsPlusNormal"/>
        <w:spacing w:before="220"/>
        <w:ind w:firstLine="540"/>
        <w:jc w:val="both"/>
      </w:pPr>
      <w:r w:rsidRPr="009C33C4">
        <w:t xml:space="preserve">1.11. Дополнить Соглашение приложением </w:t>
      </w:r>
      <w:r>
        <w:t>№</w:t>
      </w:r>
      <w:r w:rsidRPr="009C33C4">
        <w:t xml:space="preserve"> ___ согласно приложению </w:t>
      </w:r>
      <w:r>
        <w:t>№</w:t>
      </w:r>
      <w:r w:rsidRPr="009C33C4">
        <w:t xml:space="preserve"> ___ к настоящему Дополнительному соглашению </w:t>
      </w:r>
      <w:hyperlink w:anchor="P2515" w:history="1">
        <w:r w:rsidRPr="009C33C4">
          <w:t>&lt;12&gt;</w:t>
        </w:r>
      </w:hyperlink>
      <w:r w:rsidRPr="009C33C4">
        <w:t>, которое является его неотъемлемой частью.</w:t>
      </w:r>
    </w:p>
    <w:p w:rsidR="009C33C4" w:rsidRPr="009C33C4" w:rsidRDefault="009C33C4">
      <w:pPr>
        <w:pStyle w:val="ConsPlusNormal"/>
        <w:spacing w:before="220"/>
        <w:ind w:firstLine="540"/>
        <w:jc w:val="both"/>
      </w:pPr>
      <w:r w:rsidRPr="009C33C4">
        <w:t>2. Настоящее Дополнительное соглашение является неотъемлемой частью Соглашения.</w:t>
      </w:r>
    </w:p>
    <w:p w:rsidR="009C33C4" w:rsidRPr="009C33C4" w:rsidRDefault="009C33C4">
      <w:pPr>
        <w:pStyle w:val="ConsPlusNormal"/>
        <w:spacing w:before="220"/>
        <w:ind w:firstLine="540"/>
        <w:jc w:val="both"/>
      </w:pPr>
      <w:r w:rsidRPr="009C33C4">
        <w:t>3. Настоящее Дополнительное соглашение, подписанное Сторонами, вступает в силу с даты внесения сведений о нем в реестр соглашений, ведение которого осуществляется Федеральным казначейством, и действует до полного исполнения Сторонами своих обязательств по настоящему Соглашению.</w:t>
      </w:r>
    </w:p>
    <w:p w:rsidR="009C33C4" w:rsidRPr="009C33C4" w:rsidRDefault="009C33C4">
      <w:pPr>
        <w:pStyle w:val="ConsPlusNormal"/>
        <w:spacing w:before="220"/>
        <w:ind w:firstLine="540"/>
        <w:jc w:val="both"/>
      </w:pPr>
      <w:r w:rsidRPr="009C33C4">
        <w:t>4. Условия Соглашения, не затронутые настоящим Дополнительным соглашением, остаются неизменными.</w:t>
      </w:r>
    </w:p>
    <w:p w:rsidR="009C33C4" w:rsidRPr="009C33C4" w:rsidRDefault="009C33C4">
      <w:pPr>
        <w:pStyle w:val="ConsPlusNormal"/>
        <w:spacing w:before="220"/>
        <w:ind w:firstLine="540"/>
        <w:jc w:val="both"/>
      </w:pPr>
      <w:r w:rsidRPr="009C33C4">
        <w:t>5.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9C33C4" w:rsidRPr="009C33C4" w:rsidRDefault="009C33C4">
      <w:pPr>
        <w:pStyle w:val="ConsPlusNormal"/>
        <w:spacing w:before="220"/>
        <w:ind w:firstLine="540"/>
        <w:jc w:val="both"/>
      </w:pPr>
      <w:r w:rsidRPr="009C33C4">
        <w:t>6. Подписи Сторон:</w:t>
      </w:r>
    </w:p>
    <w:p w:rsidR="009C33C4" w:rsidRPr="009C33C4" w:rsidRDefault="009C33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70"/>
      </w:tblGrid>
      <w:tr w:rsidR="009C33C4" w:rsidRPr="009C33C4">
        <w:tc>
          <w:tcPr>
            <w:tcW w:w="4534" w:type="dxa"/>
            <w:gridSpan w:val="2"/>
            <w:tcBorders>
              <w:top w:val="single" w:sz="4" w:space="0" w:color="auto"/>
              <w:bottom w:val="single" w:sz="4" w:space="0" w:color="auto"/>
            </w:tcBorders>
          </w:tcPr>
          <w:p w:rsidR="009C33C4" w:rsidRPr="009C33C4" w:rsidRDefault="009C33C4">
            <w:pPr>
              <w:pStyle w:val="ConsPlusNormal"/>
              <w:jc w:val="center"/>
            </w:pPr>
            <w:r w:rsidRPr="009C33C4">
              <w:t>Сокращенное наименование Министерства, Агентства, Службы</w:t>
            </w:r>
          </w:p>
        </w:tc>
        <w:tc>
          <w:tcPr>
            <w:tcW w:w="4537" w:type="dxa"/>
            <w:gridSpan w:val="2"/>
            <w:tcBorders>
              <w:top w:val="single" w:sz="4" w:space="0" w:color="auto"/>
              <w:bottom w:val="single" w:sz="4" w:space="0" w:color="auto"/>
            </w:tcBorders>
          </w:tcPr>
          <w:p w:rsidR="009C33C4" w:rsidRPr="009C33C4" w:rsidRDefault="009C33C4">
            <w:pPr>
              <w:pStyle w:val="ConsPlusNormal"/>
              <w:jc w:val="center"/>
            </w:pPr>
            <w:r w:rsidRPr="009C33C4">
              <w:t>Сокращенное наименование Субъекта</w:t>
            </w:r>
          </w:p>
        </w:tc>
      </w:tr>
      <w:tr w:rsidR="009C33C4" w:rsidRPr="009C33C4">
        <w:tblPrEx>
          <w:tblBorders>
            <w:insideH w:val="none" w:sz="0" w:space="0" w:color="auto"/>
            <w:insideV w:val="none" w:sz="0" w:space="0" w:color="auto"/>
          </w:tblBorders>
        </w:tblPrEx>
        <w:tc>
          <w:tcPr>
            <w:tcW w:w="2267" w:type="dxa"/>
            <w:tcBorders>
              <w:top w:val="single" w:sz="4" w:space="0" w:color="auto"/>
              <w:left w:val="single" w:sz="4" w:space="0" w:color="auto"/>
              <w:bottom w:val="nil"/>
              <w:right w:val="nil"/>
            </w:tcBorders>
          </w:tcPr>
          <w:p w:rsidR="009C33C4" w:rsidRPr="009C33C4" w:rsidRDefault="009C33C4">
            <w:pPr>
              <w:pStyle w:val="ConsPlusNormal"/>
              <w:jc w:val="center"/>
            </w:pPr>
            <w:r w:rsidRPr="009C33C4">
              <w:t>______________/</w:t>
            </w:r>
          </w:p>
        </w:tc>
        <w:tc>
          <w:tcPr>
            <w:tcW w:w="2267" w:type="dxa"/>
            <w:tcBorders>
              <w:top w:val="single" w:sz="4" w:space="0" w:color="auto"/>
              <w:left w:val="nil"/>
              <w:bottom w:val="nil"/>
              <w:right w:val="single" w:sz="4" w:space="0" w:color="auto"/>
            </w:tcBorders>
          </w:tcPr>
          <w:p w:rsidR="009C33C4" w:rsidRPr="009C33C4" w:rsidRDefault="009C33C4">
            <w:pPr>
              <w:pStyle w:val="ConsPlusNormal"/>
              <w:jc w:val="center"/>
            </w:pPr>
            <w:r w:rsidRPr="009C33C4">
              <w:t>______________</w:t>
            </w:r>
          </w:p>
        </w:tc>
        <w:tc>
          <w:tcPr>
            <w:tcW w:w="2267" w:type="dxa"/>
            <w:tcBorders>
              <w:top w:val="single" w:sz="4" w:space="0" w:color="auto"/>
              <w:left w:val="single" w:sz="4" w:space="0" w:color="auto"/>
              <w:bottom w:val="nil"/>
              <w:right w:val="nil"/>
            </w:tcBorders>
          </w:tcPr>
          <w:p w:rsidR="009C33C4" w:rsidRPr="009C33C4" w:rsidRDefault="009C33C4">
            <w:pPr>
              <w:pStyle w:val="ConsPlusNormal"/>
              <w:jc w:val="center"/>
            </w:pPr>
            <w:r w:rsidRPr="009C33C4">
              <w:t>______________/</w:t>
            </w:r>
          </w:p>
        </w:tc>
        <w:tc>
          <w:tcPr>
            <w:tcW w:w="2270" w:type="dxa"/>
            <w:tcBorders>
              <w:top w:val="single" w:sz="4" w:space="0" w:color="auto"/>
              <w:left w:val="nil"/>
              <w:bottom w:val="nil"/>
              <w:right w:val="single" w:sz="4" w:space="0" w:color="auto"/>
            </w:tcBorders>
          </w:tcPr>
          <w:p w:rsidR="009C33C4" w:rsidRPr="009C33C4" w:rsidRDefault="009C33C4">
            <w:pPr>
              <w:pStyle w:val="ConsPlusNormal"/>
              <w:jc w:val="center"/>
            </w:pPr>
            <w:r w:rsidRPr="009C33C4">
              <w:t>_______________</w:t>
            </w:r>
          </w:p>
        </w:tc>
      </w:tr>
      <w:tr w:rsidR="009C33C4" w:rsidRPr="009C33C4">
        <w:tblPrEx>
          <w:tblBorders>
            <w:insideH w:val="none" w:sz="0" w:space="0" w:color="auto"/>
            <w:insideV w:val="none" w:sz="0" w:space="0" w:color="auto"/>
          </w:tblBorders>
        </w:tblPrEx>
        <w:tc>
          <w:tcPr>
            <w:tcW w:w="2267" w:type="dxa"/>
            <w:tcBorders>
              <w:top w:val="nil"/>
              <w:left w:val="single" w:sz="4" w:space="0" w:color="auto"/>
              <w:bottom w:val="single" w:sz="4" w:space="0" w:color="auto"/>
              <w:right w:val="nil"/>
            </w:tcBorders>
          </w:tcPr>
          <w:p w:rsidR="009C33C4" w:rsidRPr="009C33C4" w:rsidRDefault="009C33C4">
            <w:pPr>
              <w:pStyle w:val="ConsPlusNormal"/>
              <w:jc w:val="center"/>
            </w:pPr>
            <w:r w:rsidRPr="009C33C4">
              <w:t>(подпись)</w:t>
            </w:r>
          </w:p>
        </w:tc>
        <w:tc>
          <w:tcPr>
            <w:tcW w:w="2267" w:type="dxa"/>
            <w:tcBorders>
              <w:top w:val="nil"/>
              <w:left w:val="nil"/>
              <w:bottom w:val="single" w:sz="4" w:space="0" w:color="auto"/>
              <w:right w:val="single" w:sz="4" w:space="0" w:color="auto"/>
            </w:tcBorders>
          </w:tcPr>
          <w:p w:rsidR="009C33C4" w:rsidRPr="009C33C4" w:rsidRDefault="009C33C4">
            <w:pPr>
              <w:pStyle w:val="ConsPlusNormal"/>
              <w:jc w:val="center"/>
            </w:pPr>
            <w:r w:rsidRPr="009C33C4">
              <w:t>(ФИО)</w:t>
            </w:r>
          </w:p>
        </w:tc>
        <w:tc>
          <w:tcPr>
            <w:tcW w:w="2267" w:type="dxa"/>
            <w:tcBorders>
              <w:top w:val="nil"/>
              <w:left w:val="single" w:sz="4" w:space="0" w:color="auto"/>
              <w:bottom w:val="single" w:sz="4" w:space="0" w:color="auto"/>
              <w:right w:val="nil"/>
            </w:tcBorders>
          </w:tcPr>
          <w:p w:rsidR="009C33C4" w:rsidRPr="009C33C4" w:rsidRDefault="009C33C4">
            <w:pPr>
              <w:pStyle w:val="ConsPlusNormal"/>
              <w:jc w:val="center"/>
            </w:pPr>
            <w:r w:rsidRPr="009C33C4">
              <w:t>(подпись)</w:t>
            </w:r>
          </w:p>
        </w:tc>
        <w:tc>
          <w:tcPr>
            <w:tcW w:w="2270" w:type="dxa"/>
            <w:tcBorders>
              <w:top w:val="nil"/>
              <w:left w:val="nil"/>
              <w:bottom w:val="single" w:sz="4" w:space="0" w:color="auto"/>
              <w:right w:val="single" w:sz="4" w:space="0" w:color="auto"/>
            </w:tcBorders>
          </w:tcPr>
          <w:p w:rsidR="009C33C4" w:rsidRPr="009C33C4" w:rsidRDefault="009C33C4">
            <w:pPr>
              <w:pStyle w:val="ConsPlusNormal"/>
              <w:jc w:val="center"/>
            </w:pPr>
            <w:r w:rsidRPr="009C33C4">
              <w:t>(ФИО)</w:t>
            </w:r>
          </w:p>
        </w:tc>
      </w:tr>
    </w:tbl>
    <w:p w:rsidR="009C33C4" w:rsidRPr="009C33C4" w:rsidRDefault="009C33C4">
      <w:pPr>
        <w:pStyle w:val="ConsPlusNormal"/>
        <w:ind w:firstLine="540"/>
        <w:jc w:val="both"/>
      </w:pPr>
    </w:p>
    <w:p w:rsidR="009C33C4" w:rsidRPr="009C33C4" w:rsidRDefault="009C33C4">
      <w:pPr>
        <w:pStyle w:val="ConsPlusNormal"/>
        <w:ind w:firstLine="540"/>
        <w:jc w:val="both"/>
      </w:pPr>
      <w:r w:rsidRPr="009C33C4">
        <w:t>--------------------------------</w:t>
      </w:r>
    </w:p>
    <w:p w:rsidR="009C33C4" w:rsidRPr="009C33C4" w:rsidRDefault="009C33C4">
      <w:pPr>
        <w:pStyle w:val="ConsPlusNormal"/>
        <w:spacing w:before="220"/>
        <w:ind w:firstLine="540"/>
        <w:jc w:val="both"/>
      </w:pPr>
      <w:bookmarkStart w:id="144" w:name="P2504"/>
      <w:bookmarkEnd w:id="144"/>
      <w:r w:rsidRPr="009C33C4">
        <w:t>&lt;1&gt; Указывается пункт Соглашения, предусматривающий возможность изменения Соглашения по инициативе Сторон в виде дополнительного соглашения к нему и иное основание, являющееся основанием для заключения дополнительного соглашения.</w:t>
      </w:r>
    </w:p>
    <w:p w:rsidR="009C33C4" w:rsidRPr="009C33C4" w:rsidRDefault="009C33C4">
      <w:pPr>
        <w:pStyle w:val="ConsPlusNormal"/>
        <w:spacing w:before="220"/>
        <w:ind w:firstLine="540"/>
        <w:jc w:val="both"/>
      </w:pPr>
      <w:bookmarkStart w:id="145" w:name="P2505"/>
      <w:bookmarkEnd w:id="145"/>
      <w:r w:rsidRPr="009C33C4">
        <w:t>&lt;2&gt; 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разделам Соглашения, в которые вносятся изменения.</w:t>
      </w:r>
    </w:p>
    <w:p w:rsidR="009C33C4" w:rsidRPr="009C33C4" w:rsidRDefault="009C33C4">
      <w:pPr>
        <w:pStyle w:val="ConsPlusNormal"/>
        <w:spacing w:before="220"/>
        <w:ind w:firstLine="540"/>
        <w:jc w:val="both"/>
      </w:pPr>
      <w:bookmarkStart w:id="146" w:name="P2506"/>
      <w:bookmarkEnd w:id="146"/>
      <w:r w:rsidRPr="009C33C4">
        <w:t>&lt;3&gt; Указывается в случаях, когда Субсидия предоставляется в рамках государственной программы Российской Федерации.</w:t>
      </w:r>
    </w:p>
    <w:p w:rsidR="009C33C4" w:rsidRPr="009C33C4" w:rsidRDefault="009C33C4">
      <w:pPr>
        <w:pStyle w:val="ConsPlusNormal"/>
        <w:spacing w:before="220"/>
        <w:ind w:firstLine="540"/>
        <w:jc w:val="both"/>
      </w:pPr>
      <w:bookmarkStart w:id="147" w:name="P2507"/>
      <w:bookmarkEnd w:id="147"/>
      <w:r w:rsidRPr="009C33C4">
        <w:t xml:space="preserve">&lt;4&gt; Перечень мероприятий, в целях софинансирования которых предоставляется Субсидия, оформляется приложением к соглашению, являющимся его неотъемлемой частью, согласно </w:t>
      </w:r>
      <w:hyperlink w:anchor="P569" w:history="1">
        <w:r w:rsidRPr="009C33C4">
          <w:t xml:space="preserve">приложению </w:t>
        </w:r>
        <w:r>
          <w:t>№</w:t>
        </w:r>
        <w:r w:rsidRPr="009C33C4">
          <w:t xml:space="preserve"> 1</w:t>
        </w:r>
      </w:hyperlink>
      <w:r w:rsidRPr="009C33C4">
        <w:t xml:space="preserve"> к Типовой форме соглашения.</w:t>
      </w:r>
    </w:p>
    <w:p w:rsidR="009C33C4" w:rsidRPr="009C33C4" w:rsidRDefault="009C33C4">
      <w:pPr>
        <w:pStyle w:val="ConsPlusNormal"/>
        <w:spacing w:before="220"/>
        <w:ind w:firstLine="540"/>
        <w:jc w:val="both"/>
      </w:pPr>
      <w:bookmarkStart w:id="148" w:name="P2508"/>
      <w:bookmarkEnd w:id="148"/>
      <w:r w:rsidRPr="009C33C4">
        <w:t xml:space="preserve">&lt;5&gt; Предусматривается в отношении Субсидий, предоставляемых в целях софинансирования строительства объектов капитального строительства и (или) приобретения объектов недвижимого имущества, в том числе в случае предоставления консолидированной субсидии, являющейся источником финансового обеспечения объектов капитального строительства и (или) объектов недвижимого имущества, включенных в федеральную адресную инвестиционную программу. Перечень объектов капитального строительства и (или) объектов недвижимого имущества, в целях софинансирования которых предоставляется Субсидия, оформляется приложением к соглашению, являющимся его неотъемлемой частью, согласно </w:t>
      </w:r>
      <w:hyperlink w:anchor="P709" w:history="1">
        <w:r w:rsidRPr="009C33C4">
          <w:t xml:space="preserve">приложению </w:t>
        </w:r>
        <w:r>
          <w:t>№</w:t>
        </w:r>
        <w:r w:rsidRPr="009C33C4">
          <w:t xml:space="preserve"> 2</w:t>
        </w:r>
      </w:hyperlink>
      <w:r w:rsidRPr="009C33C4">
        <w:t xml:space="preserve"> к Типовой форме соглашения. В перечень объектов капитального строительства и (или) объектов недвижимого имущества, в целях софинансирования которых предоставляется Субсидия, включаются, в том числе объекты капитального строительства и (или) объекты недвижимого имущества, реализация которых не завершена в соответствии с соглашениями, заключенными в отчетном финансовом году в случае, если федеральными законами (сводной бюджетной росписью федерального бюджета) предусмотрены субсидии в целях софинансирования этих объектов капитального строительства и (или) объектов недвижимого имущества.</w:t>
      </w:r>
    </w:p>
    <w:p w:rsidR="009C33C4" w:rsidRPr="009C33C4" w:rsidRDefault="009C33C4">
      <w:pPr>
        <w:pStyle w:val="ConsPlusNormal"/>
        <w:spacing w:before="220"/>
        <w:ind w:firstLine="540"/>
        <w:jc w:val="both"/>
      </w:pPr>
      <w:bookmarkStart w:id="149" w:name="P2509"/>
      <w:bookmarkEnd w:id="149"/>
      <w:r w:rsidRPr="009C33C4">
        <w:t>&lt;6&gt; Могут быть указаны реквизиты нескольких правовых актов субъекта Российской Федерации, обуславливающих расходные обязательства субъекта Российской Федерации, в целях софинансирования которых предоставляется Субсидия.</w:t>
      </w:r>
    </w:p>
    <w:p w:rsidR="009C33C4" w:rsidRPr="009C33C4" w:rsidRDefault="009C33C4">
      <w:pPr>
        <w:pStyle w:val="ConsPlusNormal"/>
        <w:spacing w:before="220"/>
        <w:ind w:firstLine="540"/>
        <w:jc w:val="both"/>
      </w:pPr>
      <w:bookmarkStart w:id="150" w:name="P2510"/>
      <w:bookmarkEnd w:id="150"/>
      <w:r w:rsidRPr="009C33C4">
        <w:t xml:space="preserve">&lt;7&gt; Указывается финансовый год, в котором предусматривается изменение общего объема бюджетных ассигнований, предусматриваемых в бюджете субъекта Российской Федерации. При необходимости уточнения общего объема бюджетных ассигнований на два или три года в положения </w:t>
      </w:r>
      <w:hyperlink w:anchor="P134" w:history="1">
        <w:r w:rsidRPr="009C33C4">
          <w:t>пункта 2.1</w:t>
        </w:r>
      </w:hyperlink>
      <w:r w:rsidRPr="009C33C4">
        <w:t xml:space="preserve"> Соглашения вносятся изменения в аналогичном порядке с уточнением объема бюджетных ассигнований, предусматриваемых в бюджете субъекта Российской Федерации на финансовый год.</w:t>
      </w:r>
    </w:p>
    <w:p w:rsidR="009C33C4" w:rsidRPr="009C33C4" w:rsidRDefault="009C33C4">
      <w:pPr>
        <w:pStyle w:val="ConsPlusNormal"/>
        <w:spacing w:before="220"/>
        <w:ind w:firstLine="540"/>
        <w:jc w:val="both"/>
      </w:pPr>
      <w:bookmarkStart w:id="151" w:name="P2511"/>
      <w:bookmarkEnd w:id="151"/>
      <w:r w:rsidRPr="009C33C4">
        <w:t xml:space="preserve">&lt;8&gt; Формулировка используется для внесения изменений в пункты Соглашения, устанавливающие условия, предусмотренные </w:t>
      </w:r>
      <w:hyperlink w:anchor="P144" w:history="1">
        <w:r w:rsidRPr="009C33C4">
          <w:t>пунктами 2.2</w:t>
        </w:r>
      </w:hyperlink>
      <w:r w:rsidRPr="009C33C4">
        <w:t xml:space="preserve"> - </w:t>
      </w:r>
      <w:hyperlink w:anchor="P188" w:history="1">
        <w:r w:rsidRPr="009C33C4">
          <w:t>2.4</w:t>
        </w:r>
      </w:hyperlink>
      <w:r w:rsidRPr="009C33C4">
        <w:t xml:space="preserve"> Типовой формы соглашения.</w:t>
      </w:r>
    </w:p>
    <w:p w:rsidR="009C33C4" w:rsidRPr="009C33C4" w:rsidRDefault="009C33C4">
      <w:pPr>
        <w:pStyle w:val="ConsPlusNormal"/>
        <w:spacing w:before="220"/>
        <w:ind w:firstLine="540"/>
        <w:jc w:val="both"/>
      </w:pPr>
      <w:bookmarkStart w:id="152" w:name="P2512"/>
      <w:bookmarkEnd w:id="152"/>
      <w:r w:rsidRPr="009C33C4">
        <w:lastRenderedPageBreak/>
        <w:t xml:space="preserve">&lt;9&gt; Формулировка используется для внесения изменений в пункты Соглашения, устанавливающие условия, предусмотренные </w:t>
      </w:r>
      <w:hyperlink w:anchor="P230" w:history="1">
        <w:r w:rsidRPr="009C33C4">
          <w:t>пунктами 3.3.1</w:t>
        </w:r>
      </w:hyperlink>
      <w:r w:rsidRPr="009C33C4">
        <w:t xml:space="preserve"> - </w:t>
      </w:r>
      <w:hyperlink w:anchor="P272" w:history="1">
        <w:r w:rsidRPr="009C33C4">
          <w:t>3.3.4</w:t>
        </w:r>
      </w:hyperlink>
      <w:r w:rsidRPr="009C33C4">
        <w:t xml:space="preserve"> Типовой формы соглашения.</w:t>
      </w:r>
    </w:p>
    <w:p w:rsidR="009C33C4" w:rsidRPr="009C33C4" w:rsidRDefault="009C33C4">
      <w:pPr>
        <w:pStyle w:val="ConsPlusNormal"/>
        <w:spacing w:before="220"/>
        <w:ind w:firstLine="540"/>
        <w:jc w:val="both"/>
      </w:pPr>
      <w:bookmarkStart w:id="153" w:name="P2513"/>
      <w:bookmarkEnd w:id="153"/>
      <w:r w:rsidRPr="009C33C4">
        <w:t xml:space="preserve">&lt;10&gt; Формулировка используется для внесения изменений в пункты Соглашения, устанавливающие условия, предусмотренные </w:t>
      </w:r>
      <w:hyperlink w:anchor="P296" w:history="1">
        <w:r w:rsidRPr="009C33C4">
          <w:t>разделом IV</w:t>
        </w:r>
      </w:hyperlink>
      <w:r w:rsidRPr="009C33C4">
        <w:t xml:space="preserve"> Типовой формы соглашения.</w:t>
      </w:r>
    </w:p>
    <w:p w:rsidR="009C33C4" w:rsidRPr="009C33C4" w:rsidRDefault="009C33C4">
      <w:pPr>
        <w:pStyle w:val="ConsPlusNormal"/>
        <w:spacing w:before="220"/>
        <w:ind w:firstLine="540"/>
        <w:jc w:val="both"/>
      </w:pPr>
      <w:bookmarkStart w:id="154" w:name="P2514"/>
      <w:bookmarkEnd w:id="154"/>
      <w:r w:rsidRPr="009C33C4">
        <w:t xml:space="preserve">&lt;11&gt; Предусматривается при наличии в Соглашении </w:t>
      </w:r>
      <w:hyperlink w:anchor="P417" w:history="1">
        <w:r w:rsidRPr="009C33C4">
          <w:t>раздела VI</w:t>
        </w:r>
      </w:hyperlink>
      <w:r w:rsidRPr="009C33C4">
        <w:t xml:space="preserve"> "Иные условия". При внесении изменений в пункты </w:t>
      </w:r>
      <w:hyperlink w:anchor="P417" w:history="1">
        <w:r w:rsidRPr="009C33C4">
          <w:t>раздела VI</w:t>
        </w:r>
      </w:hyperlink>
      <w:r w:rsidRPr="009C33C4">
        <w:t xml:space="preserve"> "Иные условия" используются формулировки, приведенные в </w:t>
      </w:r>
      <w:hyperlink w:anchor="P2433" w:history="1">
        <w:r w:rsidRPr="009C33C4">
          <w:t>пунктах 1.7.1</w:t>
        </w:r>
      </w:hyperlink>
      <w:r w:rsidRPr="009C33C4">
        <w:t xml:space="preserve"> - </w:t>
      </w:r>
      <w:hyperlink w:anchor="P2437" w:history="1">
        <w:r w:rsidRPr="009C33C4">
          <w:t>1.7.3</w:t>
        </w:r>
      </w:hyperlink>
      <w:r w:rsidRPr="009C33C4">
        <w:t xml:space="preserve"> настоящего приложения к Типовой форме соглашения.</w:t>
      </w:r>
    </w:p>
    <w:p w:rsidR="009C33C4" w:rsidRPr="009C33C4" w:rsidRDefault="009C33C4">
      <w:pPr>
        <w:pStyle w:val="ConsPlusNormal"/>
        <w:spacing w:before="220"/>
        <w:ind w:firstLine="540"/>
        <w:jc w:val="both"/>
      </w:pPr>
      <w:bookmarkStart w:id="155" w:name="P2515"/>
      <w:bookmarkEnd w:id="155"/>
      <w:r w:rsidRPr="009C33C4">
        <w:t xml:space="preserve">&lt;12&gt; В заголовочной части приложений к Дополнительному соглашению к Соглашению указывается, что приложение является приложением к Дополнительному соглашению от "__" ______ 20__ года </w:t>
      </w:r>
      <w:r>
        <w:t>№</w:t>
      </w:r>
      <w:r w:rsidRPr="009C33C4">
        <w:t xml:space="preserve"> ____.</w:t>
      </w: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ind w:firstLine="540"/>
        <w:jc w:val="both"/>
      </w:pPr>
    </w:p>
    <w:p w:rsidR="009C33C4" w:rsidRPr="009C33C4" w:rsidRDefault="009C33C4">
      <w:pPr>
        <w:pStyle w:val="ConsPlusNormal"/>
        <w:jc w:val="right"/>
        <w:outlineLvl w:val="1"/>
      </w:pPr>
      <w:r w:rsidRPr="009C33C4">
        <w:t xml:space="preserve">Приложение </w:t>
      </w:r>
      <w:r>
        <w:t>№</w:t>
      </w:r>
      <w:r w:rsidRPr="009C33C4">
        <w:t xml:space="preserve"> 11</w:t>
      </w:r>
    </w:p>
    <w:p w:rsidR="009C33C4" w:rsidRPr="009C33C4" w:rsidRDefault="009C33C4">
      <w:pPr>
        <w:pStyle w:val="ConsPlusNormal"/>
        <w:jc w:val="right"/>
      </w:pPr>
      <w:r w:rsidRPr="009C33C4">
        <w:t>к Типовой форме соглашения</w:t>
      </w:r>
    </w:p>
    <w:p w:rsidR="009C33C4" w:rsidRPr="009C33C4" w:rsidRDefault="009C33C4">
      <w:pPr>
        <w:pStyle w:val="ConsPlusNormal"/>
        <w:jc w:val="right"/>
      </w:pPr>
      <w:r w:rsidRPr="009C33C4">
        <w:t>о предоставлении субсидии</w:t>
      </w:r>
    </w:p>
    <w:p w:rsidR="009C33C4" w:rsidRPr="009C33C4" w:rsidRDefault="009C33C4">
      <w:pPr>
        <w:pStyle w:val="ConsPlusNormal"/>
        <w:jc w:val="right"/>
      </w:pPr>
      <w:r w:rsidRPr="009C33C4">
        <w:t>из федерального бюджета бюджету</w:t>
      </w:r>
    </w:p>
    <w:p w:rsidR="009C33C4" w:rsidRPr="009C33C4" w:rsidRDefault="009C33C4">
      <w:pPr>
        <w:pStyle w:val="ConsPlusNormal"/>
        <w:jc w:val="right"/>
      </w:pPr>
      <w:r w:rsidRPr="009C33C4">
        <w:t>субъекта Российской Федерации,</w:t>
      </w:r>
    </w:p>
    <w:p w:rsidR="009C33C4" w:rsidRPr="009C33C4" w:rsidRDefault="009C33C4">
      <w:pPr>
        <w:pStyle w:val="ConsPlusNormal"/>
        <w:jc w:val="right"/>
      </w:pPr>
      <w:r w:rsidRPr="009C33C4">
        <w:t>утвержденной приказом Министерства</w:t>
      </w:r>
    </w:p>
    <w:p w:rsidR="009C33C4" w:rsidRPr="009C33C4" w:rsidRDefault="009C33C4">
      <w:pPr>
        <w:pStyle w:val="ConsPlusNormal"/>
        <w:jc w:val="right"/>
      </w:pPr>
      <w:r w:rsidRPr="009C33C4">
        <w:t>финансов Российской Федерации</w:t>
      </w:r>
    </w:p>
    <w:p w:rsidR="009C33C4" w:rsidRPr="009C33C4" w:rsidRDefault="009C33C4">
      <w:pPr>
        <w:pStyle w:val="ConsPlusNormal"/>
        <w:jc w:val="right"/>
      </w:pPr>
      <w:r w:rsidRPr="009C33C4">
        <w:t xml:space="preserve">от 13.12.2017 </w:t>
      </w:r>
      <w:r>
        <w:t>№</w:t>
      </w:r>
      <w:r w:rsidRPr="009C33C4">
        <w:t xml:space="preserve"> 232н</w:t>
      </w:r>
    </w:p>
    <w:p w:rsidR="009C33C4" w:rsidRPr="009C33C4" w:rsidRDefault="009C33C4">
      <w:pPr>
        <w:pStyle w:val="ConsPlusNormal"/>
        <w:ind w:firstLine="540"/>
        <w:jc w:val="both"/>
      </w:pPr>
    </w:p>
    <w:p w:rsidR="009C33C4" w:rsidRPr="009C33C4" w:rsidRDefault="009C33C4">
      <w:pPr>
        <w:pStyle w:val="ConsPlusNormal"/>
        <w:jc w:val="center"/>
      </w:pPr>
      <w:bookmarkStart w:id="156" w:name="P2530"/>
      <w:bookmarkEnd w:id="156"/>
      <w:r w:rsidRPr="009C33C4">
        <w:t>Дополнительное соглашение</w:t>
      </w:r>
    </w:p>
    <w:p w:rsidR="009C33C4" w:rsidRPr="009C33C4" w:rsidRDefault="009C33C4">
      <w:pPr>
        <w:pStyle w:val="ConsPlusNormal"/>
        <w:jc w:val="center"/>
      </w:pPr>
      <w:r w:rsidRPr="009C33C4">
        <w:t>о расторжении Соглашения о предоставлении субсидии</w:t>
      </w:r>
    </w:p>
    <w:p w:rsidR="009C33C4" w:rsidRPr="009C33C4" w:rsidRDefault="009C33C4">
      <w:pPr>
        <w:pStyle w:val="ConsPlusNormal"/>
        <w:jc w:val="center"/>
      </w:pPr>
      <w:r w:rsidRPr="009C33C4">
        <w:t>из федерального бюджета бюджету субъекта</w:t>
      </w:r>
    </w:p>
    <w:p w:rsidR="009C33C4" w:rsidRPr="009C33C4" w:rsidRDefault="009C33C4">
      <w:pPr>
        <w:pStyle w:val="ConsPlusNormal"/>
        <w:jc w:val="center"/>
      </w:pPr>
      <w:r w:rsidRPr="009C33C4">
        <w:t>Российской Федерации</w:t>
      </w:r>
    </w:p>
    <w:p w:rsidR="009C33C4" w:rsidRPr="009C33C4" w:rsidRDefault="009C33C4">
      <w:pPr>
        <w:pStyle w:val="ConsPlusNormal"/>
        <w:ind w:firstLine="540"/>
        <w:jc w:val="both"/>
      </w:pPr>
    </w:p>
    <w:p w:rsidR="009C33C4" w:rsidRPr="009C33C4" w:rsidRDefault="009C33C4">
      <w:pPr>
        <w:pStyle w:val="ConsPlusNonformat"/>
        <w:jc w:val="both"/>
      </w:pPr>
      <w:r w:rsidRPr="009C33C4">
        <w:t xml:space="preserve">                     г. _____________________________</w:t>
      </w:r>
    </w:p>
    <w:p w:rsidR="009C33C4" w:rsidRPr="009C33C4" w:rsidRDefault="009C33C4">
      <w:pPr>
        <w:pStyle w:val="ConsPlusNonformat"/>
        <w:jc w:val="both"/>
      </w:pPr>
      <w:r w:rsidRPr="009C33C4">
        <w:t xml:space="preserve">                        (место заключения соглашения)</w:t>
      </w:r>
    </w:p>
    <w:p w:rsidR="009C33C4" w:rsidRPr="009C33C4" w:rsidRDefault="009C33C4">
      <w:pPr>
        <w:pStyle w:val="ConsPlusNonformat"/>
        <w:jc w:val="both"/>
      </w:pPr>
    </w:p>
    <w:p w:rsidR="009C33C4" w:rsidRPr="009C33C4" w:rsidRDefault="009C33C4">
      <w:pPr>
        <w:pStyle w:val="ConsPlusNonformat"/>
        <w:jc w:val="both"/>
      </w:pPr>
      <w:r w:rsidRPr="009C33C4">
        <w:t xml:space="preserve">"__" _______________ 20__ г.                       </w:t>
      </w:r>
      <w:r>
        <w:t>№</w:t>
      </w:r>
      <w:r w:rsidRPr="009C33C4">
        <w:t xml:space="preserve"> ______________________</w:t>
      </w:r>
    </w:p>
    <w:p w:rsidR="009C33C4" w:rsidRPr="009C33C4" w:rsidRDefault="009C33C4">
      <w:pPr>
        <w:pStyle w:val="ConsPlusNonformat"/>
        <w:jc w:val="both"/>
      </w:pPr>
      <w:r w:rsidRPr="009C33C4">
        <w:t>(дата заключения соглашения)                           (номер соглашения)</w:t>
      </w:r>
    </w:p>
    <w:p w:rsidR="009C33C4" w:rsidRPr="009C33C4" w:rsidRDefault="009C33C4">
      <w:pPr>
        <w:pStyle w:val="ConsPlusNonformat"/>
        <w:jc w:val="both"/>
      </w:pPr>
    </w:p>
    <w:p w:rsidR="009C33C4" w:rsidRPr="009C33C4" w:rsidRDefault="009C33C4">
      <w:pPr>
        <w:pStyle w:val="ConsPlusNonformat"/>
        <w:jc w:val="both"/>
      </w:pPr>
      <w:r w:rsidRPr="009C33C4">
        <w:t>__________________________________________________________________________,</w:t>
      </w:r>
    </w:p>
    <w:p w:rsidR="009C33C4" w:rsidRPr="009C33C4" w:rsidRDefault="009C33C4">
      <w:pPr>
        <w:pStyle w:val="ConsPlusNonformat"/>
        <w:jc w:val="both"/>
      </w:pPr>
      <w:r w:rsidRPr="009C33C4">
        <w:t xml:space="preserve">         (наименование федерального органа исполнительной власти)</w:t>
      </w:r>
    </w:p>
    <w:p w:rsidR="009C33C4" w:rsidRPr="009C33C4" w:rsidRDefault="009C33C4">
      <w:pPr>
        <w:pStyle w:val="ConsPlusNonformat"/>
        <w:jc w:val="both"/>
      </w:pPr>
      <w:r w:rsidRPr="009C33C4">
        <w:t>которому  как  получателю  средств  федерального  бюджета  доведены  лимиты</w:t>
      </w:r>
    </w:p>
    <w:p w:rsidR="009C33C4" w:rsidRPr="009C33C4" w:rsidRDefault="009C33C4">
      <w:pPr>
        <w:pStyle w:val="ConsPlusNonformat"/>
        <w:jc w:val="both"/>
      </w:pPr>
      <w:r w:rsidRPr="009C33C4">
        <w:t>бюджетных   обязательств  на  предоставление  субсидий  бюджетам  субъектов</w:t>
      </w:r>
    </w:p>
    <w:p w:rsidR="009C33C4" w:rsidRPr="009C33C4" w:rsidRDefault="009C33C4">
      <w:pPr>
        <w:pStyle w:val="ConsPlusNonformat"/>
        <w:jc w:val="both"/>
      </w:pPr>
      <w:r w:rsidRPr="009C33C4">
        <w:t>Российской Федерации, именуемое(ая) в дальнейшем _________________________,</w:t>
      </w:r>
    </w:p>
    <w:p w:rsidR="009C33C4" w:rsidRPr="009C33C4" w:rsidRDefault="009C33C4">
      <w:pPr>
        <w:pStyle w:val="ConsPlusNonformat"/>
        <w:jc w:val="both"/>
      </w:pPr>
      <w:r w:rsidRPr="009C33C4">
        <w:t xml:space="preserve">                                                 (Министерство, Агентство,</w:t>
      </w:r>
    </w:p>
    <w:p w:rsidR="009C33C4" w:rsidRPr="009C33C4" w:rsidRDefault="009C33C4">
      <w:pPr>
        <w:pStyle w:val="ConsPlusNonformat"/>
        <w:jc w:val="both"/>
      </w:pPr>
      <w:r w:rsidRPr="009C33C4">
        <w:t xml:space="preserve">                                                           Служба)</w:t>
      </w:r>
    </w:p>
    <w:p w:rsidR="009C33C4" w:rsidRPr="009C33C4" w:rsidRDefault="009C33C4">
      <w:pPr>
        <w:pStyle w:val="ConsPlusNonformat"/>
        <w:jc w:val="both"/>
      </w:pPr>
      <w:r w:rsidRPr="009C33C4">
        <w:t>в лице ____________________________________________________________________</w:t>
      </w:r>
    </w:p>
    <w:p w:rsidR="009C33C4" w:rsidRPr="009C33C4" w:rsidRDefault="009C33C4">
      <w:pPr>
        <w:pStyle w:val="ConsPlusNonformat"/>
        <w:jc w:val="both"/>
      </w:pPr>
      <w:r w:rsidRPr="009C33C4">
        <w:t xml:space="preserve">             (наименование должности руководителя федерального органа</w:t>
      </w:r>
    </w:p>
    <w:p w:rsidR="009C33C4" w:rsidRPr="009C33C4" w:rsidRDefault="009C33C4">
      <w:pPr>
        <w:pStyle w:val="ConsPlusNonformat"/>
        <w:jc w:val="both"/>
      </w:pPr>
      <w:r w:rsidRPr="009C33C4">
        <w:t xml:space="preserve">                исполнительной власти или уполномоченного им лица)</w:t>
      </w:r>
    </w:p>
    <w:p w:rsidR="009C33C4" w:rsidRPr="009C33C4" w:rsidRDefault="009C33C4">
      <w:pPr>
        <w:pStyle w:val="ConsPlusNonformat"/>
        <w:jc w:val="both"/>
      </w:pPr>
      <w:r w:rsidRPr="009C33C4">
        <w:t>__________________________________________________________________________,</w:t>
      </w:r>
    </w:p>
    <w:p w:rsidR="009C33C4" w:rsidRPr="009C33C4" w:rsidRDefault="009C33C4">
      <w:pPr>
        <w:pStyle w:val="ConsPlusNonformat"/>
        <w:jc w:val="both"/>
      </w:pPr>
      <w:r w:rsidRPr="009C33C4">
        <w:t xml:space="preserve">             (фамилия, имя, отчество (последнее - при наличии)</w:t>
      </w:r>
    </w:p>
    <w:p w:rsidR="009C33C4" w:rsidRPr="009C33C4" w:rsidRDefault="009C33C4">
      <w:pPr>
        <w:pStyle w:val="ConsPlusNonformat"/>
        <w:jc w:val="both"/>
      </w:pPr>
      <w:r w:rsidRPr="009C33C4">
        <w:t>действующего на основании ________________________________________________,</w:t>
      </w:r>
    </w:p>
    <w:p w:rsidR="009C33C4" w:rsidRPr="009C33C4" w:rsidRDefault="009C33C4">
      <w:pPr>
        <w:pStyle w:val="ConsPlusNonformat"/>
        <w:jc w:val="both"/>
      </w:pPr>
      <w:r w:rsidRPr="009C33C4">
        <w:t xml:space="preserve">                             (положение об органе власти, доверенность,</w:t>
      </w:r>
    </w:p>
    <w:p w:rsidR="009C33C4" w:rsidRPr="009C33C4" w:rsidRDefault="009C33C4">
      <w:pPr>
        <w:pStyle w:val="ConsPlusNonformat"/>
        <w:jc w:val="both"/>
      </w:pPr>
      <w:r w:rsidRPr="009C33C4">
        <w:t xml:space="preserve">                                     приказ или иной документ)</w:t>
      </w:r>
    </w:p>
    <w:p w:rsidR="009C33C4" w:rsidRPr="009C33C4" w:rsidRDefault="009C33C4">
      <w:pPr>
        <w:pStyle w:val="ConsPlusNonformat"/>
        <w:jc w:val="both"/>
      </w:pPr>
      <w:r w:rsidRPr="009C33C4">
        <w:t>с одной стороны, и _______________________________________________________,</w:t>
      </w:r>
    </w:p>
    <w:p w:rsidR="009C33C4" w:rsidRPr="009C33C4" w:rsidRDefault="009C33C4">
      <w:pPr>
        <w:pStyle w:val="ConsPlusNonformat"/>
        <w:jc w:val="both"/>
      </w:pPr>
      <w:r w:rsidRPr="009C33C4">
        <w:t xml:space="preserve">                        (наименование высшего исполнительного органа</w:t>
      </w:r>
    </w:p>
    <w:p w:rsidR="009C33C4" w:rsidRPr="009C33C4" w:rsidRDefault="009C33C4">
      <w:pPr>
        <w:pStyle w:val="ConsPlusNonformat"/>
        <w:jc w:val="both"/>
      </w:pPr>
      <w:r w:rsidRPr="009C33C4">
        <w:t xml:space="preserve">                    государственной власти субъекта Российской Федерации)</w:t>
      </w:r>
    </w:p>
    <w:p w:rsidR="009C33C4" w:rsidRPr="009C33C4" w:rsidRDefault="009C33C4">
      <w:pPr>
        <w:pStyle w:val="ConsPlusNonformat"/>
        <w:jc w:val="both"/>
      </w:pPr>
      <w:r w:rsidRPr="009C33C4">
        <w:t>именуемое(ая) в дальнейшем "Субъект", в лице ______________________________</w:t>
      </w:r>
    </w:p>
    <w:p w:rsidR="009C33C4" w:rsidRPr="009C33C4" w:rsidRDefault="009C33C4">
      <w:pPr>
        <w:pStyle w:val="ConsPlusNonformat"/>
        <w:jc w:val="both"/>
      </w:pPr>
      <w:r w:rsidRPr="009C33C4">
        <w:t xml:space="preserve">                                                (наименование должности</w:t>
      </w:r>
    </w:p>
    <w:p w:rsidR="009C33C4" w:rsidRPr="009C33C4" w:rsidRDefault="009C33C4">
      <w:pPr>
        <w:pStyle w:val="ConsPlusNonformat"/>
        <w:jc w:val="both"/>
      </w:pPr>
      <w:r w:rsidRPr="009C33C4">
        <w:t>___________________________________________________________________________</w:t>
      </w:r>
    </w:p>
    <w:p w:rsidR="009C33C4" w:rsidRPr="009C33C4" w:rsidRDefault="009C33C4">
      <w:pPr>
        <w:pStyle w:val="ConsPlusNonformat"/>
        <w:jc w:val="both"/>
      </w:pPr>
      <w:r w:rsidRPr="009C33C4">
        <w:lastRenderedPageBreak/>
        <w:t xml:space="preserve">    руководителя высшего исполнительного органа государственной власти</w:t>
      </w:r>
    </w:p>
    <w:p w:rsidR="009C33C4" w:rsidRPr="009C33C4" w:rsidRDefault="009C33C4">
      <w:pPr>
        <w:pStyle w:val="ConsPlusNonformat"/>
        <w:jc w:val="both"/>
      </w:pPr>
      <w:r w:rsidRPr="009C33C4">
        <w:t xml:space="preserve">        субъекта Российской Федерации или уполномоченного им лица)</w:t>
      </w:r>
    </w:p>
    <w:p w:rsidR="009C33C4" w:rsidRPr="009C33C4" w:rsidRDefault="009C33C4">
      <w:pPr>
        <w:pStyle w:val="ConsPlusNonformat"/>
        <w:jc w:val="both"/>
      </w:pPr>
      <w:r w:rsidRPr="009C33C4">
        <w:t>__________________________________________________________________________,</w:t>
      </w:r>
    </w:p>
    <w:p w:rsidR="009C33C4" w:rsidRPr="009C33C4" w:rsidRDefault="009C33C4">
      <w:pPr>
        <w:pStyle w:val="ConsPlusNonformat"/>
        <w:jc w:val="both"/>
      </w:pPr>
      <w:r w:rsidRPr="009C33C4">
        <w:t xml:space="preserve">             (фамилия, имя, отчество (последнее - при наличии)</w:t>
      </w:r>
    </w:p>
    <w:p w:rsidR="009C33C4" w:rsidRPr="009C33C4" w:rsidRDefault="009C33C4">
      <w:pPr>
        <w:pStyle w:val="ConsPlusNonformat"/>
        <w:jc w:val="both"/>
      </w:pPr>
      <w:r w:rsidRPr="009C33C4">
        <w:t>действующего на основании ________________________________________________,</w:t>
      </w:r>
    </w:p>
    <w:p w:rsidR="009C33C4" w:rsidRPr="009C33C4" w:rsidRDefault="009C33C4">
      <w:pPr>
        <w:pStyle w:val="ConsPlusNonformat"/>
        <w:jc w:val="both"/>
      </w:pPr>
      <w:r w:rsidRPr="009C33C4">
        <w:t xml:space="preserve">                            (Устав, закон субъекта Российской Федерации,</w:t>
      </w:r>
    </w:p>
    <w:p w:rsidR="009C33C4" w:rsidRPr="009C33C4" w:rsidRDefault="009C33C4">
      <w:pPr>
        <w:pStyle w:val="ConsPlusNonformat"/>
        <w:jc w:val="both"/>
      </w:pPr>
      <w:r w:rsidRPr="009C33C4">
        <w:t xml:space="preserve">                                   доверенность или иной документ)</w:t>
      </w:r>
    </w:p>
    <w:p w:rsidR="009C33C4" w:rsidRPr="009C33C4" w:rsidRDefault="009C33C4">
      <w:pPr>
        <w:pStyle w:val="ConsPlusNonformat"/>
        <w:jc w:val="both"/>
      </w:pPr>
      <w:r w:rsidRPr="009C33C4">
        <w:t>с  другой  стороны,  далее при совместном упоминании именуемые "Стороны", в</w:t>
      </w:r>
    </w:p>
    <w:p w:rsidR="009C33C4" w:rsidRPr="009C33C4" w:rsidRDefault="009C33C4">
      <w:pPr>
        <w:pStyle w:val="ConsPlusNonformat"/>
        <w:jc w:val="both"/>
      </w:pPr>
      <w:r w:rsidRPr="009C33C4">
        <w:t>соответствии с ____________________________________________________________</w:t>
      </w:r>
    </w:p>
    <w:p w:rsidR="009C33C4" w:rsidRPr="009C33C4" w:rsidRDefault="009C33C4">
      <w:pPr>
        <w:pStyle w:val="ConsPlusNonformat"/>
        <w:jc w:val="both"/>
      </w:pPr>
      <w:r w:rsidRPr="009C33C4">
        <w:t xml:space="preserve">                  (документ, предусматривающий основание для расторжения</w:t>
      </w:r>
    </w:p>
    <w:p w:rsidR="009C33C4" w:rsidRPr="009C33C4" w:rsidRDefault="009C33C4">
      <w:pPr>
        <w:pStyle w:val="ConsPlusNonformat"/>
        <w:jc w:val="both"/>
      </w:pPr>
      <w:r w:rsidRPr="009C33C4">
        <w:t xml:space="preserve">                    Соглашения (при наличии) или </w:t>
      </w:r>
      <w:hyperlink w:anchor="P451" w:history="1">
        <w:r w:rsidRPr="009C33C4">
          <w:t>пункт 7.6</w:t>
        </w:r>
      </w:hyperlink>
      <w:r w:rsidRPr="009C33C4">
        <w:t xml:space="preserve"> Соглашения)</w:t>
      </w:r>
    </w:p>
    <w:p w:rsidR="009C33C4" w:rsidRPr="009C33C4" w:rsidRDefault="009C33C4">
      <w:pPr>
        <w:pStyle w:val="ConsPlusNonformat"/>
        <w:jc w:val="both"/>
      </w:pPr>
      <w:r w:rsidRPr="009C33C4">
        <w:t>заключили  настоящее  Дополнительное  соглашение о расторжении Соглашения о</w:t>
      </w:r>
    </w:p>
    <w:p w:rsidR="009C33C4" w:rsidRPr="009C33C4" w:rsidRDefault="009C33C4">
      <w:pPr>
        <w:pStyle w:val="ConsPlusNonformat"/>
        <w:jc w:val="both"/>
      </w:pPr>
      <w:r w:rsidRPr="009C33C4">
        <w:t>предоставлении субсидии из федерального бюджета бюджету субъекта Российской</w:t>
      </w:r>
    </w:p>
    <w:p w:rsidR="009C33C4" w:rsidRPr="009C33C4" w:rsidRDefault="009C33C4">
      <w:pPr>
        <w:pStyle w:val="ConsPlusNonformat"/>
        <w:jc w:val="both"/>
      </w:pPr>
      <w:r w:rsidRPr="009C33C4">
        <w:t xml:space="preserve">Федерации  от  "__"  ________  20__  г.  </w:t>
      </w:r>
      <w:r>
        <w:t>№</w:t>
      </w:r>
      <w:r w:rsidRPr="009C33C4">
        <w:t xml:space="preserve">  ______  (далее - Дополнительное</w:t>
      </w:r>
    </w:p>
    <w:p w:rsidR="009C33C4" w:rsidRPr="009C33C4" w:rsidRDefault="009C33C4">
      <w:pPr>
        <w:pStyle w:val="ConsPlusNonformat"/>
        <w:jc w:val="both"/>
      </w:pPr>
      <w:r w:rsidRPr="009C33C4">
        <w:t>соглашение, Соглашение).</w:t>
      </w:r>
    </w:p>
    <w:p w:rsidR="009C33C4" w:rsidRPr="009C33C4" w:rsidRDefault="009C33C4">
      <w:pPr>
        <w:pStyle w:val="ConsPlusNormal"/>
        <w:ind w:firstLine="540"/>
        <w:jc w:val="both"/>
      </w:pPr>
      <w:r w:rsidRPr="009C33C4">
        <w:t>1. Соглашение расторгается с момента вступления в силу настоящего Дополнительного соглашения.</w:t>
      </w:r>
    </w:p>
    <w:p w:rsidR="009C33C4" w:rsidRPr="009C33C4" w:rsidRDefault="009C33C4">
      <w:pPr>
        <w:pStyle w:val="ConsPlusNormal"/>
        <w:spacing w:before="220"/>
        <w:ind w:firstLine="540"/>
        <w:jc w:val="both"/>
      </w:pPr>
      <w:r w:rsidRPr="009C33C4">
        <w:t>2. Настоящее Дополнительное соглашение вступает в силу с даты внесения сведений о нем в реестр соглашений, ведение которого осуществляется Федеральным казначейством.</w:t>
      </w:r>
    </w:p>
    <w:p w:rsidR="009C33C4" w:rsidRPr="009C33C4" w:rsidRDefault="009C33C4">
      <w:pPr>
        <w:pStyle w:val="ConsPlusNormal"/>
        <w:spacing w:before="220"/>
        <w:ind w:firstLine="540"/>
        <w:jc w:val="both"/>
      </w:pPr>
      <w:r w:rsidRPr="009C33C4">
        <w:t xml:space="preserve">3.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 Соглашения </w:t>
      </w:r>
      <w:hyperlink w:anchor="P2623" w:history="1">
        <w:r w:rsidRPr="009C33C4">
          <w:t>&lt;1&gt;</w:t>
        </w:r>
      </w:hyperlink>
      <w:r w:rsidRPr="009C33C4">
        <w:t>, которые прекращают свое действие после полного их исполнения.</w:t>
      </w:r>
    </w:p>
    <w:p w:rsidR="009C33C4" w:rsidRPr="009C33C4" w:rsidRDefault="009C33C4">
      <w:pPr>
        <w:pStyle w:val="ConsPlusNormal"/>
        <w:spacing w:before="220"/>
        <w:ind w:firstLine="540"/>
        <w:jc w:val="both"/>
      </w:pPr>
      <w:r w:rsidRPr="009C33C4">
        <w:t xml:space="preserve">4. Иные положения настоящего Дополнительного соглашения </w:t>
      </w:r>
      <w:hyperlink w:anchor="P2624" w:history="1">
        <w:r w:rsidRPr="009C33C4">
          <w:t>&lt;2&gt;</w:t>
        </w:r>
      </w:hyperlink>
      <w:r w:rsidRPr="009C33C4">
        <w:t>:</w:t>
      </w:r>
    </w:p>
    <w:p w:rsidR="009C33C4" w:rsidRPr="009C33C4" w:rsidRDefault="009C33C4">
      <w:pPr>
        <w:pStyle w:val="ConsPlusNormal"/>
        <w:spacing w:before="220"/>
        <w:ind w:firstLine="540"/>
        <w:jc w:val="both"/>
      </w:pPr>
      <w:r w:rsidRPr="009C33C4">
        <w:t>4.1. _____________________________________________________</w:t>
      </w:r>
    </w:p>
    <w:p w:rsidR="009C33C4" w:rsidRPr="009C33C4" w:rsidRDefault="009C33C4">
      <w:pPr>
        <w:pStyle w:val="ConsPlusNormal"/>
        <w:spacing w:before="220"/>
        <w:ind w:firstLine="540"/>
        <w:jc w:val="both"/>
      </w:pPr>
      <w:r w:rsidRPr="009C33C4">
        <w:t>4.2. _____________________________________________________.</w:t>
      </w:r>
    </w:p>
    <w:p w:rsidR="009C33C4" w:rsidRPr="009C33C4" w:rsidRDefault="009C33C4">
      <w:pPr>
        <w:pStyle w:val="ConsPlusNormal"/>
        <w:spacing w:before="220"/>
        <w:ind w:firstLine="540"/>
        <w:jc w:val="both"/>
      </w:pPr>
      <w:r w:rsidRPr="009C33C4">
        <w:t>5.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9C33C4" w:rsidRPr="009C33C4" w:rsidRDefault="009C33C4">
      <w:pPr>
        <w:pStyle w:val="ConsPlusNormal"/>
        <w:spacing w:before="220"/>
        <w:ind w:firstLine="540"/>
        <w:jc w:val="both"/>
      </w:pPr>
      <w:r w:rsidRPr="009C33C4">
        <w:t>6. Платежные реквизиты Сторон:</w:t>
      </w:r>
    </w:p>
    <w:p w:rsidR="009C33C4" w:rsidRPr="009C33C4" w:rsidRDefault="009C33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0"/>
        <w:gridCol w:w="4511"/>
      </w:tblGrid>
      <w:tr w:rsidR="009C33C4" w:rsidRPr="009C33C4">
        <w:tc>
          <w:tcPr>
            <w:tcW w:w="4510" w:type="dxa"/>
          </w:tcPr>
          <w:p w:rsidR="009C33C4" w:rsidRPr="009C33C4" w:rsidRDefault="009C33C4">
            <w:pPr>
              <w:pStyle w:val="ConsPlusNormal"/>
              <w:jc w:val="center"/>
            </w:pPr>
            <w:r w:rsidRPr="009C33C4">
              <w:t>Наименование Министерства, Агентства, Службы</w:t>
            </w:r>
          </w:p>
        </w:tc>
        <w:tc>
          <w:tcPr>
            <w:tcW w:w="4511" w:type="dxa"/>
          </w:tcPr>
          <w:p w:rsidR="009C33C4" w:rsidRPr="009C33C4" w:rsidRDefault="009C33C4">
            <w:pPr>
              <w:pStyle w:val="ConsPlusNormal"/>
              <w:jc w:val="center"/>
            </w:pPr>
            <w:r w:rsidRPr="009C33C4">
              <w:t>Наименование Субъекта</w:t>
            </w:r>
          </w:p>
        </w:tc>
      </w:tr>
      <w:tr w:rsidR="009C33C4" w:rsidRPr="009C33C4">
        <w:tc>
          <w:tcPr>
            <w:tcW w:w="4510" w:type="dxa"/>
          </w:tcPr>
          <w:p w:rsidR="009C33C4" w:rsidRPr="009C33C4" w:rsidRDefault="009C33C4">
            <w:pPr>
              <w:pStyle w:val="ConsPlusNormal"/>
            </w:pPr>
            <w:r w:rsidRPr="009C33C4">
              <w:t>Место нахождения:</w:t>
            </w:r>
          </w:p>
        </w:tc>
        <w:tc>
          <w:tcPr>
            <w:tcW w:w="4511" w:type="dxa"/>
          </w:tcPr>
          <w:p w:rsidR="009C33C4" w:rsidRPr="009C33C4" w:rsidRDefault="009C33C4">
            <w:pPr>
              <w:pStyle w:val="ConsPlusNormal"/>
            </w:pPr>
            <w:r w:rsidRPr="009C33C4">
              <w:t>Место нахождения:</w:t>
            </w:r>
          </w:p>
        </w:tc>
      </w:tr>
      <w:tr w:rsidR="009C33C4" w:rsidRPr="009C33C4">
        <w:tblPrEx>
          <w:tblBorders>
            <w:insideH w:val="nil"/>
          </w:tblBorders>
        </w:tblPrEx>
        <w:tc>
          <w:tcPr>
            <w:tcW w:w="4510" w:type="dxa"/>
            <w:tcBorders>
              <w:bottom w:val="nil"/>
            </w:tcBorders>
          </w:tcPr>
          <w:p w:rsidR="009C33C4" w:rsidRPr="009C33C4" w:rsidRDefault="009C33C4">
            <w:pPr>
              <w:pStyle w:val="ConsPlusNormal"/>
            </w:pPr>
            <w:r w:rsidRPr="009C33C4">
              <w:t>Банковские реквизиты:</w:t>
            </w:r>
          </w:p>
        </w:tc>
        <w:tc>
          <w:tcPr>
            <w:tcW w:w="4511" w:type="dxa"/>
            <w:tcBorders>
              <w:bottom w:val="nil"/>
            </w:tcBorders>
          </w:tcPr>
          <w:p w:rsidR="009C33C4" w:rsidRPr="009C33C4" w:rsidRDefault="009C33C4">
            <w:pPr>
              <w:pStyle w:val="ConsPlusNormal"/>
            </w:pPr>
            <w:r w:rsidRPr="009C33C4">
              <w:t>Банковские реквизиты:</w:t>
            </w:r>
          </w:p>
        </w:tc>
      </w:tr>
      <w:tr w:rsidR="009C33C4" w:rsidRPr="009C33C4">
        <w:tblPrEx>
          <w:tblBorders>
            <w:insideH w:val="nil"/>
          </w:tblBorders>
        </w:tblPrEx>
        <w:tc>
          <w:tcPr>
            <w:tcW w:w="4510" w:type="dxa"/>
            <w:tcBorders>
              <w:top w:val="nil"/>
            </w:tcBorders>
          </w:tcPr>
          <w:p w:rsidR="009C33C4" w:rsidRPr="009C33C4" w:rsidRDefault="009C33C4">
            <w:pPr>
              <w:pStyle w:val="ConsPlusNormal"/>
            </w:pPr>
            <w:r w:rsidRPr="009C33C4">
              <w:t>БИК и наименование учреждения</w:t>
            </w:r>
          </w:p>
          <w:p w:rsidR="009C33C4" w:rsidRPr="009C33C4" w:rsidRDefault="009C33C4">
            <w:pPr>
              <w:pStyle w:val="ConsPlusNormal"/>
            </w:pPr>
            <w:r w:rsidRPr="009C33C4">
              <w:t>Банка России</w:t>
            </w:r>
          </w:p>
          <w:p w:rsidR="009C33C4" w:rsidRPr="009C33C4" w:rsidRDefault="009C33C4">
            <w:pPr>
              <w:pStyle w:val="ConsPlusNormal"/>
            </w:pPr>
            <w:r w:rsidRPr="009C33C4">
              <w:t>Расчетный счет</w:t>
            </w:r>
          </w:p>
          <w:p w:rsidR="009C33C4" w:rsidRPr="009C33C4" w:rsidRDefault="009C33C4">
            <w:pPr>
              <w:pStyle w:val="ConsPlusNormal"/>
            </w:pPr>
            <w:r w:rsidRPr="009C33C4">
              <w:t>Лицевой счет</w:t>
            </w:r>
          </w:p>
          <w:p w:rsidR="009C33C4" w:rsidRPr="009C33C4" w:rsidRDefault="009C33C4">
            <w:pPr>
              <w:pStyle w:val="ConsPlusNormal"/>
            </w:pPr>
            <w:r w:rsidRPr="009C33C4">
              <w:t>Наименование территориального органа Федерального казначейства, в котором открыт лицевой счет</w:t>
            </w:r>
          </w:p>
          <w:p w:rsidR="009C33C4" w:rsidRPr="009C33C4" w:rsidRDefault="009C33C4">
            <w:pPr>
              <w:pStyle w:val="ConsPlusNormal"/>
            </w:pPr>
            <w:r w:rsidRPr="009C33C4">
              <w:t>ИНН/КПП Министерства, Агентства, Службы</w:t>
            </w:r>
          </w:p>
          <w:p w:rsidR="009C33C4" w:rsidRPr="009C33C4" w:rsidRDefault="009C33C4">
            <w:pPr>
              <w:pStyle w:val="ConsPlusNormal"/>
            </w:pPr>
            <w:r w:rsidRPr="009C33C4">
              <w:t>ОГРН</w:t>
            </w:r>
          </w:p>
          <w:p w:rsidR="009C33C4" w:rsidRPr="009C33C4" w:rsidRDefault="009C33C4">
            <w:pPr>
              <w:pStyle w:val="ConsPlusNormal"/>
            </w:pPr>
            <w:hyperlink r:id="rId41" w:history="1">
              <w:r w:rsidRPr="009C33C4">
                <w:t>ОКТМО</w:t>
              </w:r>
            </w:hyperlink>
          </w:p>
        </w:tc>
        <w:tc>
          <w:tcPr>
            <w:tcW w:w="4511" w:type="dxa"/>
            <w:tcBorders>
              <w:top w:val="nil"/>
            </w:tcBorders>
          </w:tcPr>
          <w:p w:rsidR="009C33C4" w:rsidRPr="009C33C4" w:rsidRDefault="009C33C4">
            <w:pPr>
              <w:pStyle w:val="ConsPlusNormal"/>
            </w:pPr>
            <w:r w:rsidRPr="009C33C4">
              <w:t>БИК и наименование учреждения Банка России</w:t>
            </w:r>
          </w:p>
          <w:p w:rsidR="009C33C4" w:rsidRPr="009C33C4" w:rsidRDefault="009C33C4">
            <w:pPr>
              <w:pStyle w:val="ConsPlusNormal"/>
            </w:pPr>
            <w:r w:rsidRPr="009C33C4">
              <w:t>Расчетный счет</w:t>
            </w:r>
          </w:p>
          <w:p w:rsidR="009C33C4" w:rsidRPr="009C33C4" w:rsidRDefault="009C33C4">
            <w:pPr>
              <w:pStyle w:val="ConsPlusNormal"/>
            </w:pPr>
            <w:r w:rsidRPr="009C33C4">
              <w:t>Лицевой счет</w:t>
            </w:r>
          </w:p>
          <w:p w:rsidR="009C33C4" w:rsidRPr="009C33C4" w:rsidRDefault="009C33C4">
            <w:pPr>
              <w:pStyle w:val="ConsPlusNormal"/>
            </w:pPr>
            <w:r w:rsidRPr="009C33C4">
              <w:t>Наименование территориального органа Федерального казначейства, в котором открыт лицевой счет</w:t>
            </w:r>
          </w:p>
          <w:p w:rsidR="009C33C4" w:rsidRPr="009C33C4" w:rsidRDefault="009C33C4">
            <w:pPr>
              <w:pStyle w:val="ConsPlusNormal"/>
            </w:pPr>
            <w:r w:rsidRPr="009C33C4">
              <w:t>ИНН/КПП администратора доходов бюджета субъекта Российской Федерации</w:t>
            </w:r>
          </w:p>
          <w:p w:rsidR="009C33C4" w:rsidRPr="009C33C4" w:rsidRDefault="009C33C4">
            <w:pPr>
              <w:pStyle w:val="ConsPlusNormal"/>
            </w:pPr>
            <w:r w:rsidRPr="009C33C4">
              <w:t>ОГРН</w:t>
            </w:r>
          </w:p>
          <w:p w:rsidR="009C33C4" w:rsidRPr="009C33C4" w:rsidRDefault="009C33C4">
            <w:pPr>
              <w:pStyle w:val="ConsPlusNormal"/>
            </w:pPr>
            <w:hyperlink r:id="rId42" w:history="1">
              <w:r w:rsidRPr="009C33C4">
                <w:t>ОКТМО</w:t>
              </w:r>
            </w:hyperlink>
          </w:p>
          <w:p w:rsidR="009C33C4" w:rsidRPr="009C33C4" w:rsidRDefault="009C33C4">
            <w:pPr>
              <w:pStyle w:val="ConsPlusNormal"/>
            </w:pPr>
            <w:r w:rsidRPr="009C33C4">
              <w:t>Код бюджетной классификации доходов, по которому учитываются средства Субсидии, поступившей в бюджет субъекта Российской Федерации:</w:t>
            </w:r>
          </w:p>
        </w:tc>
      </w:tr>
    </w:tbl>
    <w:p w:rsidR="009C33C4" w:rsidRPr="009C33C4" w:rsidRDefault="009C33C4">
      <w:pPr>
        <w:pStyle w:val="ConsPlusNormal"/>
      </w:pPr>
    </w:p>
    <w:p w:rsidR="009C33C4" w:rsidRPr="009C33C4" w:rsidRDefault="009C33C4">
      <w:pPr>
        <w:pStyle w:val="ConsPlusNormal"/>
        <w:ind w:firstLine="540"/>
        <w:jc w:val="both"/>
      </w:pPr>
      <w:r w:rsidRPr="009C33C4">
        <w:t>7. Подписи Сторон:</w:t>
      </w:r>
    </w:p>
    <w:p w:rsidR="009C33C4" w:rsidRPr="009C33C4" w:rsidRDefault="009C33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70"/>
      </w:tblGrid>
      <w:tr w:rsidR="009C33C4" w:rsidRPr="009C33C4">
        <w:tc>
          <w:tcPr>
            <w:tcW w:w="4534" w:type="dxa"/>
            <w:gridSpan w:val="2"/>
            <w:tcBorders>
              <w:top w:val="single" w:sz="4" w:space="0" w:color="auto"/>
              <w:bottom w:val="single" w:sz="4" w:space="0" w:color="auto"/>
            </w:tcBorders>
          </w:tcPr>
          <w:p w:rsidR="009C33C4" w:rsidRPr="009C33C4" w:rsidRDefault="009C33C4">
            <w:pPr>
              <w:pStyle w:val="ConsPlusNormal"/>
              <w:jc w:val="center"/>
            </w:pPr>
            <w:r w:rsidRPr="009C33C4">
              <w:t>Сокращенное наименование Министерства, Агентства, Службы</w:t>
            </w:r>
          </w:p>
        </w:tc>
        <w:tc>
          <w:tcPr>
            <w:tcW w:w="4537" w:type="dxa"/>
            <w:gridSpan w:val="2"/>
            <w:tcBorders>
              <w:top w:val="single" w:sz="4" w:space="0" w:color="auto"/>
              <w:bottom w:val="single" w:sz="4" w:space="0" w:color="auto"/>
            </w:tcBorders>
          </w:tcPr>
          <w:p w:rsidR="009C33C4" w:rsidRPr="009C33C4" w:rsidRDefault="009C33C4">
            <w:pPr>
              <w:pStyle w:val="ConsPlusNormal"/>
              <w:jc w:val="center"/>
            </w:pPr>
            <w:r w:rsidRPr="009C33C4">
              <w:t>Сокращенное наименование Субъекта</w:t>
            </w:r>
          </w:p>
        </w:tc>
      </w:tr>
      <w:tr w:rsidR="009C33C4" w:rsidRPr="009C33C4">
        <w:tblPrEx>
          <w:tblBorders>
            <w:insideH w:val="none" w:sz="0" w:space="0" w:color="auto"/>
            <w:insideV w:val="none" w:sz="0" w:space="0" w:color="auto"/>
          </w:tblBorders>
        </w:tblPrEx>
        <w:tc>
          <w:tcPr>
            <w:tcW w:w="2267" w:type="dxa"/>
            <w:tcBorders>
              <w:top w:val="single" w:sz="4" w:space="0" w:color="auto"/>
              <w:left w:val="single" w:sz="4" w:space="0" w:color="auto"/>
              <w:bottom w:val="nil"/>
              <w:right w:val="nil"/>
            </w:tcBorders>
          </w:tcPr>
          <w:p w:rsidR="009C33C4" w:rsidRPr="009C33C4" w:rsidRDefault="009C33C4">
            <w:pPr>
              <w:pStyle w:val="ConsPlusNormal"/>
              <w:jc w:val="center"/>
            </w:pPr>
            <w:r w:rsidRPr="009C33C4">
              <w:t>_______________/</w:t>
            </w:r>
          </w:p>
        </w:tc>
        <w:tc>
          <w:tcPr>
            <w:tcW w:w="2267" w:type="dxa"/>
            <w:tcBorders>
              <w:top w:val="single" w:sz="4" w:space="0" w:color="auto"/>
              <w:left w:val="nil"/>
              <w:bottom w:val="nil"/>
              <w:right w:val="single" w:sz="4" w:space="0" w:color="auto"/>
            </w:tcBorders>
          </w:tcPr>
          <w:p w:rsidR="009C33C4" w:rsidRPr="009C33C4" w:rsidRDefault="009C33C4">
            <w:pPr>
              <w:pStyle w:val="ConsPlusNormal"/>
              <w:jc w:val="center"/>
            </w:pPr>
            <w:r w:rsidRPr="009C33C4">
              <w:t>______________</w:t>
            </w:r>
          </w:p>
        </w:tc>
        <w:tc>
          <w:tcPr>
            <w:tcW w:w="2267" w:type="dxa"/>
            <w:tcBorders>
              <w:top w:val="single" w:sz="4" w:space="0" w:color="auto"/>
              <w:left w:val="single" w:sz="4" w:space="0" w:color="auto"/>
              <w:bottom w:val="nil"/>
              <w:right w:val="nil"/>
            </w:tcBorders>
          </w:tcPr>
          <w:p w:rsidR="009C33C4" w:rsidRPr="009C33C4" w:rsidRDefault="009C33C4">
            <w:pPr>
              <w:pStyle w:val="ConsPlusNormal"/>
              <w:jc w:val="center"/>
            </w:pPr>
            <w:r w:rsidRPr="009C33C4">
              <w:t>_______________/</w:t>
            </w:r>
          </w:p>
        </w:tc>
        <w:tc>
          <w:tcPr>
            <w:tcW w:w="2270" w:type="dxa"/>
            <w:tcBorders>
              <w:top w:val="single" w:sz="4" w:space="0" w:color="auto"/>
              <w:left w:val="nil"/>
              <w:bottom w:val="nil"/>
              <w:right w:val="single" w:sz="4" w:space="0" w:color="auto"/>
            </w:tcBorders>
          </w:tcPr>
          <w:p w:rsidR="009C33C4" w:rsidRPr="009C33C4" w:rsidRDefault="009C33C4">
            <w:pPr>
              <w:pStyle w:val="ConsPlusNormal"/>
              <w:jc w:val="center"/>
            </w:pPr>
            <w:r w:rsidRPr="009C33C4">
              <w:t>_______________</w:t>
            </w:r>
          </w:p>
        </w:tc>
      </w:tr>
      <w:tr w:rsidR="009C33C4" w:rsidRPr="009C33C4">
        <w:tblPrEx>
          <w:tblBorders>
            <w:insideH w:val="none" w:sz="0" w:space="0" w:color="auto"/>
            <w:insideV w:val="none" w:sz="0" w:space="0" w:color="auto"/>
          </w:tblBorders>
        </w:tblPrEx>
        <w:tc>
          <w:tcPr>
            <w:tcW w:w="2267" w:type="dxa"/>
            <w:tcBorders>
              <w:top w:val="nil"/>
              <w:left w:val="single" w:sz="4" w:space="0" w:color="auto"/>
              <w:bottom w:val="single" w:sz="4" w:space="0" w:color="auto"/>
              <w:right w:val="nil"/>
            </w:tcBorders>
          </w:tcPr>
          <w:p w:rsidR="009C33C4" w:rsidRPr="009C33C4" w:rsidRDefault="009C33C4">
            <w:pPr>
              <w:pStyle w:val="ConsPlusNormal"/>
              <w:jc w:val="center"/>
            </w:pPr>
            <w:r w:rsidRPr="009C33C4">
              <w:t>(подпись)</w:t>
            </w:r>
          </w:p>
        </w:tc>
        <w:tc>
          <w:tcPr>
            <w:tcW w:w="2267" w:type="dxa"/>
            <w:tcBorders>
              <w:top w:val="nil"/>
              <w:left w:val="nil"/>
              <w:bottom w:val="single" w:sz="4" w:space="0" w:color="auto"/>
              <w:right w:val="single" w:sz="4" w:space="0" w:color="auto"/>
            </w:tcBorders>
          </w:tcPr>
          <w:p w:rsidR="009C33C4" w:rsidRPr="009C33C4" w:rsidRDefault="009C33C4">
            <w:pPr>
              <w:pStyle w:val="ConsPlusNormal"/>
              <w:jc w:val="center"/>
            </w:pPr>
            <w:r w:rsidRPr="009C33C4">
              <w:t>(ФИО)</w:t>
            </w:r>
          </w:p>
        </w:tc>
        <w:tc>
          <w:tcPr>
            <w:tcW w:w="2267" w:type="dxa"/>
            <w:tcBorders>
              <w:top w:val="nil"/>
              <w:left w:val="single" w:sz="4" w:space="0" w:color="auto"/>
              <w:bottom w:val="single" w:sz="4" w:space="0" w:color="auto"/>
              <w:right w:val="nil"/>
            </w:tcBorders>
          </w:tcPr>
          <w:p w:rsidR="009C33C4" w:rsidRPr="009C33C4" w:rsidRDefault="009C33C4">
            <w:pPr>
              <w:pStyle w:val="ConsPlusNormal"/>
              <w:jc w:val="center"/>
            </w:pPr>
            <w:r w:rsidRPr="009C33C4">
              <w:t>(подпись)</w:t>
            </w:r>
          </w:p>
        </w:tc>
        <w:tc>
          <w:tcPr>
            <w:tcW w:w="2270" w:type="dxa"/>
            <w:tcBorders>
              <w:top w:val="nil"/>
              <w:left w:val="nil"/>
              <w:bottom w:val="single" w:sz="4" w:space="0" w:color="auto"/>
              <w:right w:val="single" w:sz="4" w:space="0" w:color="auto"/>
            </w:tcBorders>
          </w:tcPr>
          <w:p w:rsidR="009C33C4" w:rsidRPr="009C33C4" w:rsidRDefault="009C33C4">
            <w:pPr>
              <w:pStyle w:val="ConsPlusNormal"/>
              <w:jc w:val="center"/>
            </w:pPr>
            <w:r w:rsidRPr="009C33C4">
              <w:t>(ФИО)</w:t>
            </w:r>
          </w:p>
        </w:tc>
      </w:tr>
    </w:tbl>
    <w:p w:rsidR="009C33C4" w:rsidRPr="009C33C4" w:rsidRDefault="009C33C4">
      <w:pPr>
        <w:pStyle w:val="ConsPlusNormal"/>
      </w:pPr>
    </w:p>
    <w:p w:rsidR="009C33C4" w:rsidRPr="009C33C4" w:rsidRDefault="009C33C4">
      <w:pPr>
        <w:pStyle w:val="ConsPlusNormal"/>
        <w:ind w:firstLine="540"/>
        <w:jc w:val="both"/>
      </w:pPr>
      <w:r w:rsidRPr="009C33C4">
        <w:t>--------------------------------</w:t>
      </w:r>
    </w:p>
    <w:p w:rsidR="009C33C4" w:rsidRPr="009C33C4" w:rsidRDefault="009C33C4">
      <w:pPr>
        <w:pStyle w:val="ConsPlusNormal"/>
        <w:spacing w:before="220"/>
        <w:ind w:firstLine="540"/>
        <w:jc w:val="both"/>
      </w:pPr>
      <w:bookmarkStart w:id="157" w:name="P2623"/>
      <w:bookmarkEnd w:id="157"/>
      <w:r w:rsidRPr="009C33C4">
        <w:t>&lt;1&gt;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9C33C4" w:rsidRPr="009C33C4" w:rsidRDefault="009C33C4">
      <w:pPr>
        <w:pStyle w:val="ConsPlusNormal"/>
        <w:spacing w:before="220"/>
        <w:ind w:firstLine="540"/>
        <w:jc w:val="both"/>
      </w:pPr>
      <w:bookmarkStart w:id="158" w:name="P2624"/>
      <w:bookmarkEnd w:id="158"/>
      <w:r w:rsidRPr="009C33C4">
        <w:t>&lt;2&gt; Указываются иные положения.</w:t>
      </w:r>
    </w:p>
    <w:p w:rsidR="009C33C4" w:rsidRPr="009C33C4" w:rsidRDefault="009C33C4">
      <w:pPr>
        <w:pStyle w:val="ConsPlusNormal"/>
        <w:jc w:val="both"/>
      </w:pPr>
    </w:p>
    <w:p w:rsidR="009C33C4" w:rsidRPr="009C33C4" w:rsidRDefault="009C33C4">
      <w:pPr>
        <w:pStyle w:val="ConsPlusNormal"/>
        <w:jc w:val="both"/>
      </w:pPr>
    </w:p>
    <w:p w:rsidR="009C33C4" w:rsidRPr="009C33C4" w:rsidRDefault="009C33C4">
      <w:pPr>
        <w:pStyle w:val="ConsPlusNormal"/>
        <w:pBdr>
          <w:top w:val="single" w:sz="6" w:space="0" w:color="auto"/>
        </w:pBdr>
        <w:spacing w:before="100" w:after="100"/>
        <w:jc w:val="both"/>
        <w:rPr>
          <w:sz w:val="2"/>
          <w:szCs w:val="2"/>
        </w:rPr>
      </w:pPr>
    </w:p>
    <w:p w:rsidR="00866118" w:rsidRPr="009C33C4" w:rsidRDefault="00866118"/>
    <w:sectPr w:rsidR="00866118" w:rsidRPr="009C33C4" w:rsidSect="00421D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C4"/>
    <w:rsid w:val="00866118"/>
    <w:rsid w:val="009C3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AC7A"/>
  <w15:chartTrackingRefBased/>
  <w15:docId w15:val="{D5BFD423-0C99-4791-BE7F-DB0DE2DB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3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3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3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9DC89929E547AD2FFFD43337F67204D556CADE1813B6BE20186DD03D2243649723835FE3C4C2Bl3U4H" TargetMode="External"/><Relationship Id="rId18" Type="http://schemas.openxmlformats.org/officeDocument/2006/relationships/hyperlink" Target="consultantplus://offline/ref=9E79DC89929E547AD2FFFD43337F67204D556CADE1813B6BE20186DD03D224364972383DlFUAH" TargetMode="External"/><Relationship Id="rId26" Type="http://schemas.openxmlformats.org/officeDocument/2006/relationships/hyperlink" Target="consultantplus://offline/ref=9E79DC89929E547AD2FFFD43337F67204E596CA3E1823B6BE20186DD03lDU2H" TargetMode="External"/><Relationship Id="rId39" Type="http://schemas.openxmlformats.org/officeDocument/2006/relationships/hyperlink" Target="consultantplus://offline/ref=9E79DC89929E547AD2FFFD43337F67204E596CA3E1823B6BE20186DD03lDU2H" TargetMode="External"/><Relationship Id="rId21" Type="http://schemas.openxmlformats.org/officeDocument/2006/relationships/hyperlink" Target="consultantplus://offline/ref=9E79DC89929E547AD2FFFD43337F67204D556CADE1813B6BE20186DD03D2243649723835FEl3UFH" TargetMode="External"/><Relationship Id="rId34" Type="http://schemas.openxmlformats.org/officeDocument/2006/relationships/hyperlink" Target="consultantplus://offline/ref=9E79DC89929E547AD2FFFD43337F67204E596CA3E1823B6BE20186DD03lDU2H" TargetMode="External"/><Relationship Id="rId42" Type="http://schemas.openxmlformats.org/officeDocument/2006/relationships/hyperlink" Target="consultantplus://offline/ref=9E79DC89929E547AD2FFFD43337F67204E596CA3E1823B6BE20186DD03lDU2H" TargetMode="External"/><Relationship Id="rId7" Type="http://schemas.openxmlformats.org/officeDocument/2006/relationships/hyperlink" Target="consultantplus://offline/ref=9E79DC89929E547AD2FFFD43337F67204D556CADE1813B6BE20186DD03D2243649723835FE3C4C2Cl3U5H" TargetMode="External"/><Relationship Id="rId2" Type="http://schemas.openxmlformats.org/officeDocument/2006/relationships/settings" Target="settings.xml"/><Relationship Id="rId16" Type="http://schemas.openxmlformats.org/officeDocument/2006/relationships/hyperlink" Target="consultantplus://offline/ref=9E79DC89929E547AD2FFFD43337F67204D556CADE1813B6BE20186DD03D224364972383ClFUBH" TargetMode="External"/><Relationship Id="rId20" Type="http://schemas.openxmlformats.org/officeDocument/2006/relationships/hyperlink" Target="consultantplus://offline/ref=9E79DC89929E547AD2FFFD43337F67204E596CA3E1823B6BE20186DD03lDU2H" TargetMode="External"/><Relationship Id="rId29" Type="http://schemas.openxmlformats.org/officeDocument/2006/relationships/hyperlink" Target="consultantplus://offline/ref=9E79DC89929E547AD2FFFD43337F67204D556CABE4863B6BE20186DD03lDU2H" TargetMode="External"/><Relationship Id="rId41" Type="http://schemas.openxmlformats.org/officeDocument/2006/relationships/hyperlink" Target="consultantplus://offline/ref=9E79DC89929E547AD2FFFD43337F67204E596CA3E1823B6BE20186DD03lDU2H" TargetMode="External"/><Relationship Id="rId1" Type="http://schemas.openxmlformats.org/officeDocument/2006/relationships/styles" Target="styles.xml"/><Relationship Id="rId6" Type="http://schemas.openxmlformats.org/officeDocument/2006/relationships/hyperlink" Target="consultantplus://offline/ref=9E79DC89929E547AD2FFFD43337F67204D546CAFE5853B6BE20186DD03lDU2H" TargetMode="External"/><Relationship Id="rId11" Type="http://schemas.openxmlformats.org/officeDocument/2006/relationships/hyperlink" Target="consultantplus://offline/ref=9E79DC89929E547AD2FFFD43337F67204D556CADE1813B6BE20186DD03D2243649723835FE3C4C2Bl3U4H" TargetMode="External"/><Relationship Id="rId24" Type="http://schemas.openxmlformats.org/officeDocument/2006/relationships/hyperlink" Target="consultantplus://offline/ref=9E79DC89929E547AD2FFFD43337F67204D556CADE1813B6BE20186DD03D22436497238l3U5H" TargetMode="External"/><Relationship Id="rId32" Type="http://schemas.openxmlformats.org/officeDocument/2006/relationships/hyperlink" Target="consultantplus://offline/ref=9E79DC89929E547AD2FFFD43337F67204E596CA3E1823B6BE20186DD03lDU2H" TargetMode="External"/><Relationship Id="rId37" Type="http://schemas.openxmlformats.org/officeDocument/2006/relationships/hyperlink" Target="consultantplus://offline/ref=9E79DC89929E547AD2FFFD43337F67204E596CA3E1823B6BE20186DD03lDU2H" TargetMode="External"/><Relationship Id="rId40" Type="http://schemas.openxmlformats.org/officeDocument/2006/relationships/hyperlink" Target="consultantplus://offline/ref=9E79DC89929E547AD2FFFD43337F67204E596CA3E1823B6BE20186DD03lDU2H" TargetMode="External"/><Relationship Id="rId5" Type="http://schemas.openxmlformats.org/officeDocument/2006/relationships/hyperlink" Target="consultantplus://offline/ref=9E79DC89929E547AD2FFFD43337F67204D5C65AFE5863B6BE20186DD03lDU2H" TargetMode="External"/><Relationship Id="rId15" Type="http://schemas.openxmlformats.org/officeDocument/2006/relationships/hyperlink" Target="consultantplus://offline/ref=9E79DC89929E547AD2FFFD43337F67204D556CADE1813B6BE20186DD03D2243649723835FE3C4C2Dl3U0H" TargetMode="External"/><Relationship Id="rId23" Type="http://schemas.openxmlformats.org/officeDocument/2006/relationships/hyperlink" Target="consultantplus://offline/ref=9E79DC89929E547AD2FFFD43337F67204D556CADE1813B6BE20186DD03D2243649723835FE3C4C29l3UFH" TargetMode="External"/><Relationship Id="rId28" Type="http://schemas.openxmlformats.org/officeDocument/2006/relationships/hyperlink" Target="consultantplus://offline/ref=9E79DC89929E547AD2FFFD43337F67204E596CA3E1823B6BE20186DD03lDU2H" TargetMode="External"/><Relationship Id="rId36" Type="http://schemas.openxmlformats.org/officeDocument/2006/relationships/hyperlink" Target="consultantplus://offline/ref=9E79DC89929E547AD2FFFD43337F67204D5463AFE2813B6BE20186DD03D2243649723835FF3Dl4UFH" TargetMode="External"/><Relationship Id="rId10" Type="http://schemas.openxmlformats.org/officeDocument/2006/relationships/hyperlink" Target="consultantplus://offline/ref=9E79DC89929E547AD2FFFD43337F67204D556CADE1813B6BE20186DD03D224364972383ClFUBH" TargetMode="External"/><Relationship Id="rId19" Type="http://schemas.openxmlformats.org/officeDocument/2006/relationships/hyperlink" Target="consultantplus://offline/ref=9E79DC89929E547AD2FFFD43337F67204E596CA3E1823B6BE20186DD03lDU2H" TargetMode="External"/><Relationship Id="rId31" Type="http://schemas.openxmlformats.org/officeDocument/2006/relationships/hyperlink" Target="consultantplus://offline/ref=9E79DC89929E547AD2FFFD43337F67204D556CABE4863B6BE20186DD03D2243649723835FE3D452Cl3U1H" TargetMode="External"/><Relationship Id="rId44" Type="http://schemas.openxmlformats.org/officeDocument/2006/relationships/theme" Target="theme/theme1.xml"/><Relationship Id="rId4" Type="http://schemas.openxmlformats.org/officeDocument/2006/relationships/hyperlink" Target="consultantplus://offline/ref=9E79DC89929E547AD2FFFD43337F67204D556CADE1813B6BE20186DD03D224364972383DlFUAH" TargetMode="External"/><Relationship Id="rId9" Type="http://schemas.openxmlformats.org/officeDocument/2006/relationships/hyperlink" Target="consultantplus://offline/ref=9E79DC89929E547AD2FFFD43337F67204D5461A8E9803B6BE20186DD03D2243649723835FE3C4C2Cl3UEH" TargetMode="External"/><Relationship Id="rId14" Type="http://schemas.openxmlformats.org/officeDocument/2006/relationships/hyperlink" Target="consultantplus://offline/ref=9E79DC89929E547AD2FFFD43337F67204D556CADE1813B6BE20186DD03D2243649723835FFl3UCH" TargetMode="External"/><Relationship Id="rId22" Type="http://schemas.openxmlformats.org/officeDocument/2006/relationships/hyperlink" Target="consultantplus://offline/ref=9E79DC89929E547AD2FFFD43337F67204D5464A3E5833B6BE20186DD03lDU2H" TargetMode="External"/><Relationship Id="rId27" Type="http://schemas.openxmlformats.org/officeDocument/2006/relationships/hyperlink" Target="consultantplus://offline/ref=9E79DC89929E547AD2FFFD43337F67204D5562A8E3813B6BE20186DD03D2243649723835FE3C4C2Cl3U4H" TargetMode="External"/><Relationship Id="rId30" Type="http://schemas.openxmlformats.org/officeDocument/2006/relationships/hyperlink" Target="consultantplus://offline/ref=9E79DC89929E547AD2FFFD43337F67204E596CA3E1823B6BE20186DD03lDU2H" TargetMode="External"/><Relationship Id="rId35" Type="http://schemas.openxmlformats.org/officeDocument/2006/relationships/hyperlink" Target="consultantplus://offline/ref=9E79DC89929E547AD2FFFD43337F67204D556CABE4863B6BE20186DD03D2243649723835FE3D452Cl3U1H" TargetMode="External"/><Relationship Id="rId43" Type="http://schemas.openxmlformats.org/officeDocument/2006/relationships/fontTable" Target="fontTable.xml"/><Relationship Id="rId8" Type="http://schemas.openxmlformats.org/officeDocument/2006/relationships/hyperlink" Target="consultantplus://offline/ref=9E79DC89929E547AD2FFFD43337F67204D556CADE1813B6BE20186DD03D2243649723835FE3C4C29l3U3H" TargetMode="External"/><Relationship Id="rId3" Type="http://schemas.openxmlformats.org/officeDocument/2006/relationships/webSettings" Target="webSettings.xml"/><Relationship Id="rId12" Type="http://schemas.openxmlformats.org/officeDocument/2006/relationships/hyperlink" Target="consultantplus://offline/ref=9E79DC89929E547AD2FFFD43337F67204D556CADE1813B6BE20186DD03D2243649723835FFl3UCH" TargetMode="External"/><Relationship Id="rId17" Type="http://schemas.openxmlformats.org/officeDocument/2006/relationships/hyperlink" Target="consultantplus://offline/ref=9E79DC89929E547AD2FFFD43337F67204D5D62AFE8833B6BE20186DD03lDU2H" TargetMode="External"/><Relationship Id="rId25" Type="http://schemas.openxmlformats.org/officeDocument/2006/relationships/hyperlink" Target="consultantplus://offline/ref=9E79DC89929E547AD2FFFD43337F67204E596CA3E1823B6BE20186DD03lDU2H" TargetMode="External"/><Relationship Id="rId33" Type="http://schemas.openxmlformats.org/officeDocument/2006/relationships/hyperlink" Target="consultantplus://offline/ref=9E79DC89929E547AD2FFFD43337F67204D556CABE4863B6BE20186DD03lDU2H" TargetMode="External"/><Relationship Id="rId38" Type="http://schemas.openxmlformats.org/officeDocument/2006/relationships/hyperlink" Target="consultantplus://offline/ref=9E79DC89929E547AD2FFFD43337F67204D556CABE4863B6BE20186DD03D2243649723835FE3D452Cl3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17561</Words>
  <Characters>100100</Characters>
  <Application>Microsoft Office Word</Application>
  <DocSecurity>0</DocSecurity>
  <Lines>834</Lines>
  <Paragraphs>234</Paragraphs>
  <ScaleCrop>false</ScaleCrop>
  <Company/>
  <LinksUpToDate>false</LinksUpToDate>
  <CharactersWithSpaces>117427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Ermakova</dc:creator>
  <cp:keywords/>
  <dc:description/>
  <cp:lastModifiedBy>Ermakova</cp:lastModifiedBy>
  <cp:revision>1</cp:revision>
  <dcterms:created xsi:type="dcterms:W3CDTF">2018-06-26T07:20:00Z</dcterms:created>
  <dcterms:modified xsi:type="dcterms:W3CDTF">2018-06-26T07:21:00Z</dcterms:modified>
</cp:coreProperties>
</file>